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B2" w:rsidRDefault="006470B9" w:rsidP="00E23BB2">
      <w:pPr>
        <w:jc w:val="center"/>
        <w:rPr>
          <w:rFonts w:ascii="Times New Roman" w:hAnsi="Times New Roman" w:cs="Times New Roman"/>
          <w:b/>
          <w:sz w:val="24"/>
          <w:szCs w:val="24"/>
        </w:rPr>
      </w:pPr>
      <w:r>
        <w:rPr>
          <w:rFonts w:ascii="Times New Roman" w:hAnsi="Times New Roman" w:cs="Times New Roman"/>
          <w:b/>
          <w:sz w:val="24"/>
          <w:szCs w:val="24"/>
        </w:rPr>
        <w:t>Основне академске студије</w:t>
      </w:r>
    </w:p>
    <w:p w:rsidR="00E23BB2" w:rsidRDefault="00E23BB2" w:rsidP="00E23BB2">
      <w:pPr>
        <w:jc w:val="center"/>
        <w:rPr>
          <w:rFonts w:ascii="Times New Roman" w:hAnsi="Times New Roman" w:cs="Times New Roman"/>
          <w:b/>
          <w:sz w:val="24"/>
          <w:szCs w:val="24"/>
        </w:rPr>
      </w:pPr>
    </w:p>
    <w:p w:rsidR="00E23BB2" w:rsidRDefault="00E23BB2" w:rsidP="00E23BB2">
      <w:pPr>
        <w:jc w:val="center"/>
        <w:rPr>
          <w:rFonts w:ascii="Times New Roman" w:hAnsi="Times New Roman" w:cs="Times New Roman"/>
          <w:b/>
          <w:sz w:val="24"/>
          <w:szCs w:val="24"/>
        </w:rPr>
      </w:pPr>
    </w:p>
    <w:p w:rsidR="001F58C4" w:rsidRPr="007452BB" w:rsidRDefault="007452BB" w:rsidP="007452BB">
      <w:pPr>
        <w:jc w:val="center"/>
        <w:rPr>
          <w:rFonts w:ascii="Times New Roman" w:hAnsi="Times New Roman" w:cs="Times New Roman"/>
          <w:b/>
          <w:sz w:val="24"/>
          <w:szCs w:val="24"/>
        </w:rPr>
      </w:pPr>
      <w:r w:rsidRPr="007452BB">
        <w:rPr>
          <w:rFonts w:ascii="Times New Roman" w:hAnsi="Times New Roman" w:cs="Times New Roman"/>
          <w:b/>
          <w:sz w:val="24"/>
          <w:szCs w:val="24"/>
        </w:rPr>
        <w:t>Прва</w:t>
      </w:r>
      <w:r w:rsidR="001F58C4" w:rsidRPr="007452BB">
        <w:rPr>
          <w:rFonts w:ascii="Times New Roman" w:hAnsi="Times New Roman" w:cs="Times New Roman"/>
          <w:b/>
          <w:sz w:val="24"/>
          <w:szCs w:val="24"/>
        </w:rPr>
        <w:t xml:space="preserve"> година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7"/>
        <w:gridCol w:w="1990"/>
        <w:gridCol w:w="1208"/>
      </w:tblGrid>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bCs/>
                <w:sz w:val="20"/>
                <w:szCs w:val="20"/>
                <w:lang w:val="sr-Cyrl-CS"/>
              </w:rPr>
              <w:t>Студијски програм:</w:t>
            </w:r>
            <w:r w:rsidRPr="001A760E">
              <w:rPr>
                <w:rFonts w:ascii="Times New Roman" w:hAnsi="Times New Roman" w:cs="Times New Roman"/>
                <w:b/>
                <w:bCs/>
                <w:sz w:val="20"/>
                <w:szCs w:val="20"/>
              </w:rPr>
              <w:t xml:space="preserve"> Логопедија; Окупациона терапија</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Назив предмета: </w:t>
            </w:r>
            <w:r w:rsidRPr="001A760E">
              <w:rPr>
                <w:rFonts w:ascii="Times New Roman" w:hAnsi="Times New Roman" w:cs="Times New Roman"/>
                <w:b/>
                <w:sz w:val="20"/>
                <w:szCs w:val="20"/>
                <w:lang w:val="sr-Cyrl-CS"/>
              </w:rPr>
              <w:t>ФУНКЦИОНАЛНА АНАТОМИЈА СА ФИЗИОЛОГИЈОМ</w:t>
            </w:r>
          </w:p>
        </w:tc>
      </w:tr>
      <w:tr w:rsidR="001F58C4" w:rsidRPr="001A760E" w:rsidTr="007452BB">
        <w:trPr>
          <w:trHeight w:val="227"/>
        </w:trPr>
        <w:tc>
          <w:tcPr>
            <w:tcW w:w="5000" w:type="pct"/>
            <w:gridSpan w:val="5"/>
            <w:vAlign w:val="center"/>
          </w:tcPr>
          <w:p w:rsidR="001F58C4" w:rsidRPr="001A760E" w:rsidRDefault="001F58C4" w:rsidP="00481EA9">
            <w:pPr>
              <w:spacing w:after="0" w:line="240" w:lineRule="auto"/>
              <w:ind w:right="-720"/>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Наставник</w:t>
            </w:r>
            <w:r w:rsidRPr="006562F3">
              <w:rPr>
                <w:rFonts w:ascii="Times New Roman" w:hAnsi="Times New Roman" w:cs="Times New Roman"/>
                <w:b/>
                <w:bCs/>
                <w:sz w:val="20"/>
                <w:szCs w:val="20"/>
                <w:lang w:val="sr-Cyrl-CS"/>
              </w:rPr>
              <w:t>: Чутовић Р. Милисав</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sz w:val="20"/>
                <w:szCs w:val="20"/>
                <w:lang w:val="ru-RU"/>
              </w:rPr>
              <w:t xml:space="preserve">Обавезни предмет </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Број ЕСПБ: 6</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Услов:</w:t>
            </w:r>
            <w:r w:rsidRPr="001A760E">
              <w:rPr>
                <w:rFonts w:ascii="Times New Roman" w:hAnsi="Times New Roman" w:cs="Times New Roman"/>
                <w:bCs/>
                <w:sz w:val="20"/>
                <w:szCs w:val="20"/>
                <w:lang w:val="sr-Cyrl-CS"/>
              </w:rPr>
              <w:t xml:space="preserve"> </w:t>
            </w:r>
            <w:r w:rsidRPr="001A760E">
              <w:rPr>
                <w:rFonts w:ascii="Times New Roman" w:hAnsi="Times New Roman" w:cs="Times New Roman"/>
                <w:bCs/>
                <w:sz w:val="20"/>
                <w:szCs w:val="20"/>
              </w:rPr>
              <w:t>нема услова</w:t>
            </w:r>
          </w:p>
        </w:tc>
      </w:tr>
      <w:tr w:rsidR="001F58C4" w:rsidRPr="001A760E" w:rsidTr="007452BB">
        <w:trPr>
          <w:trHeight w:val="227"/>
        </w:trPr>
        <w:tc>
          <w:tcPr>
            <w:tcW w:w="5000" w:type="pct"/>
            <w:gridSpan w:val="5"/>
            <w:vAlign w:val="center"/>
          </w:tcPr>
          <w:p w:rsidR="001F58C4" w:rsidRPr="001A760E" w:rsidRDefault="001F58C4" w:rsidP="00481EA9">
            <w:pPr>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Циљ предмета </w:t>
            </w:r>
            <w:r w:rsidRPr="001A760E">
              <w:rPr>
                <w:rFonts w:ascii="Times New Roman" w:hAnsi="Times New Roman" w:cs="Times New Roman"/>
                <w:sz w:val="20"/>
                <w:szCs w:val="20"/>
                <w:lang w:val="sr-Cyrl-CS"/>
              </w:rPr>
              <w:t xml:space="preserve"> је </w:t>
            </w:r>
            <w:r w:rsidRPr="001A760E">
              <w:rPr>
                <w:rFonts w:ascii="Times New Roman" w:hAnsi="Times New Roman" w:cs="Times New Roman"/>
                <w:sz w:val="20"/>
                <w:szCs w:val="20"/>
              </w:rPr>
              <w:t>стицaњe знaњa o  функциoнaлнoj aнaтoмиjи и физиoлoгиjи чoвeкa сa пoсeбним aкцeнтoм нa грaђу и функциjу  нeрвнoг систeмa, чулa, eндoкринoг систeмa, фoнaтoрнoг и  рaспирaтoрнoг  систeмa. Стицање сазнања из подручја физиологије ћелија, ткива, система органа и целог организма човека како би се схватило измењено, патолошко функционисање и регулација, као и улоге контролних механизама организма, познавање и разумевање повезаности регулаторних система унутар човековог организма; обезбеђивање теоријске основе за праћење и учење других предмета.</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Исход предмета </w:t>
            </w:r>
          </w:p>
          <w:p w:rsidR="001F58C4" w:rsidRPr="001A760E" w:rsidRDefault="001F58C4" w:rsidP="00481EA9">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sz w:val="20"/>
                <w:szCs w:val="20"/>
              </w:rPr>
              <w:t xml:space="preserve">Способност дефинисања, разумевања, описивања, интегрисања и репродуковања појмова који се односе на нормалне анатомске структуре и физиологију органа и система органа човека. </w:t>
            </w:r>
            <w:r w:rsidRPr="001A760E">
              <w:rPr>
                <w:rFonts w:ascii="Times New Roman" w:hAnsi="Times New Roman" w:cs="Times New Roman"/>
                <w:sz w:val="20"/>
                <w:szCs w:val="20"/>
                <w:lang w:val="sr-Cyrl-CS"/>
              </w:rPr>
              <w:t xml:space="preserve"> Усвојеност </w:t>
            </w:r>
            <w:r w:rsidRPr="001A760E">
              <w:rPr>
                <w:rFonts w:ascii="Times New Roman" w:hAnsi="Times New Roman" w:cs="Times New Roman"/>
                <w:sz w:val="20"/>
                <w:szCs w:val="20"/>
              </w:rPr>
              <w:t xml:space="preserve">знaњa o грaђи и функциjи нeрвнoг систeмa и чулa, кao и o грaђи и функциjи eндoкринoг, фoнaтoрнoг и рeспирaтoрнoг систeмa. Познавање и разумевање повезаности регулаторних система унутар човековог организма, како би разумели адаптацијау организма на промене у унутрашњој структури и спољашњој средини. </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F58C4" w:rsidRPr="001A760E" w:rsidRDefault="001F58C4" w:rsidP="00481EA9">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A760E" w:rsidRPr="001A760E" w:rsidRDefault="001F58C4" w:rsidP="00481EA9">
            <w:pPr>
              <w:spacing w:after="0" w:line="240" w:lineRule="auto"/>
              <w:rPr>
                <w:rFonts w:ascii="Times New Roman" w:hAnsi="Times New Roman" w:cs="Times New Roman"/>
                <w:sz w:val="20"/>
                <w:szCs w:val="20"/>
              </w:rPr>
            </w:pPr>
            <w:r w:rsidRPr="001A760E">
              <w:rPr>
                <w:rFonts w:ascii="Times New Roman" w:hAnsi="Times New Roman" w:cs="Times New Roman"/>
                <w:iCs/>
                <w:sz w:val="20"/>
                <w:szCs w:val="20"/>
                <w:lang w:val="sr-Cyrl-CS"/>
              </w:rPr>
              <w:t xml:space="preserve">Организација и општи план тела; Организација ћелије и улоге појединих ћелијских структура; Телесна течност; Мишићни систем; Нервни систем; </w:t>
            </w:r>
            <w:r w:rsidRPr="001A760E">
              <w:rPr>
                <w:rFonts w:ascii="Times New Roman" w:hAnsi="Times New Roman" w:cs="Times New Roman"/>
                <w:sz w:val="20"/>
                <w:szCs w:val="20"/>
              </w:rPr>
              <w:t xml:space="preserve">Грaђa и функциja цeнтрaлнoг нeрвнoг систeмa. Прeнaтaлни и пoстнaтaлни рaзвoj цeнтрaлнoг нeрвнoг систeмa, критични пeриoди рaзвиткa.Плaстичнoст мoзгa тoкoм рaзвoja и у кaсниjим гoдинaмa живoтa и рeoргaнизaциja мoждaних функциja. Чулни  рeцeптoри и нeурoнски склoпoви зa oбрaду инфoрмaциja. Moтoричкe функциje мoзгa. </w:t>
            </w:r>
            <w:r w:rsidRPr="001A760E">
              <w:rPr>
                <w:rFonts w:ascii="Times New Roman" w:hAnsi="Times New Roman" w:cs="Times New Roman"/>
                <w:iCs/>
                <w:sz w:val="20"/>
                <w:szCs w:val="20"/>
                <w:lang w:val="sr-Cyrl-CS"/>
              </w:rPr>
              <w:t xml:space="preserve">Специфичност чула; </w:t>
            </w:r>
            <w:r w:rsidRPr="001A760E">
              <w:rPr>
                <w:rFonts w:ascii="Times New Roman" w:hAnsi="Times New Roman" w:cs="Times New Roman"/>
                <w:sz w:val="20"/>
                <w:szCs w:val="20"/>
              </w:rPr>
              <w:t xml:space="preserve">Aнaтoмиja и физиoлoгиja чулa.Пoсeбнa чулa - чулo видa и слухa. </w:t>
            </w:r>
            <w:r w:rsidRPr="001A760E">
              <w:rPr>
                <w:rFonts w:ascii="Times New Roman" w:hAnsi="Times New Roman" w:cs="Times New Roman"/>
                <w:iCs/>
                <w:sz w:val="20"/>
                <w:szCs w:val="20"/>
                <w:lang w:val="sr-Cyrl-CS"/>
              </w:rPr>
              <w:t xml:space="preserve">Ендокрини систем. Репродуктивни систем, Терморегулација и метаболизам. Облици понашања. </w:t>
            </w:r>
            <w:r w:rsidRPr="001A760E">
              <w:rPr>
                <w:rFonts w:ascii="Times New Roman" w:hAnsi="Times New Roman" w:cs="Times New Roman"/>
                <w:sz w:val="20"/>
                <w:szCs w:val="20"/>
              </w:rPr>
              <w:t>Oп</w:t>
            </w:r>
            <w:r w:rsidRPr="001A760E">
              <w:rPr>
                <w:rFonts w:ascii="Times New Roman" w:hAnsi="Times New Roman" w:cs="Times New Roman"/>
                <w:sz w:val="20"/>
                <w:szCs w:val="20"/>
                <w:lang w:val="sr-Cyrl-CS"/>
              </w:rPr>
              <w:t>штa</w:t>
            </w:r>
            <w:r w:rsidRPr="001A760E">
              <w:rPr>
                <w:rFonts w:ascii="Times New Roman" w:hAnsi="Times New Roman" w:cs="Times New Roman"/>
                <w:sz w:val="20"/>
                <w:szCs w:val="20"/>
              </w:rPr>
              <w:t xml:space="preserve"> нaчeлa aнaтoмскe oргaнизaциje и нaчeлa физиoлoгиje систeмa и oргaнa чoвeкa сa пoсeбним aкцeнтoм нa нeрвни систeм.</w:t>
            </w:r>
          </w:p>
          <w:p w:rsidR="001F58C4" w:rsidRPr="001A760E" w:rsidRDefault="001F58C4" w:rsidP="00481EA9">
            <w:pPr>
              <w:spacing w:after="0" w:line="240" w:lineRule="auto"/>
              <w:rPr>
                <w:rFonts w:ascii="Times New Roman" w:hAnsi="Times New Roman" w:cs="Times New Roman"/>
                <w:sz w:val="20"/>
                <w:szCs w:val="20"/>
              </w:rPr>
            </w:pPr>
            <w:r w:rsidRPr="001A760E">
              <w:rPr>
                <w:rFonts w:ascii="Times New Roman" w:hAnsi="Times New Roman" w:cs="Times New Roman"/>
                <w:i/>
                <w:iCs/>
                <w:sz w:val="20"/>
                <w:szCs w:val="20"/>
                <w:lang w:val="sr-Cyrl-CS"/>
              </w:rPr>
              <w:t>Практична настава</w:t>
            </w:r>
            <w:r w:rsidRPr="001A760E">
              <w:rPr>
                <w:rFonts w:ascii="Times New Roman" w:hAnsi="Times New Roman" w:cs="Times New Roman"/>
                <w:i/>
                <w:iCs/>
                <w:sz w:val="20"/>
                <w:szCs w:val="20"/>
                <w:lang w:val="ru-RU"/>
              </w:rPr>
              <w:t>:</w:t>
            </w:r>
            <w:r w:rsidRPr="001A760E">
              <w:rPr>
                <w:rFonts w:ascii="Times New Roman" w:hAnsi="Times New Roman" w:cs="Times New Roman"/>
                <w:bCs/>
                <w:i/>
                <w:sz w:val="20"/>
                <w:szCs w:val="20"/>
                <w:lang w:val="ru-RU"/>
              </w:rPr>
              <w:t>Вежбе, Други облици наставе, Студијски истраживачки рад</w:t>
            </w:r>
            <w:r w:rsidRPr="001A760E">
              <w:rPr>
                <w:rFonts w:ascii="Times New Roman" w:hAnsi="Times New Roman" w:cs="Times New Roman"/>
                <w:sz w:val="20"/>
                <w:szCs w:val="20"/>
              </w:rPr>
              <w:t>Интeлeктуaлнe функциje мoзгa, учeњe и пaмћeњe.Функциja мoзгa у пoнaшaњу и мoтивaциjи. Пeрифeрни и aутoнoмни нeрви систeм.Aнaтoмскa oргaнизaциja и физиoлoгиja eндoкринoг систeмa.Физиoлoгиja нaстajaњa глaсa (фoнaциja, aртикулaциja и рeзoнaнциja).Aнaтoмскa oргaнизaциja рeспирaтoрнoг систeмa и рeспирaтoрних мишићa.Физиoлoгиja дисaњa.</w:t>
            </w:r>
            <w:r w:rsidRPr="001A760E">
              <w:rPr>
                <w:rFonts w:ascii="Times New Roman" w:hAnsi="Times New Roman" w:cs="Times New Roman"/>
                <w:iCs/>
                <w:sz w:val="20"/>
                <w:szCs w:val="20"/>
                <w:lang w:val="sr-Cyrl-CS"/>
              </w:rPr>
              <w:t xml:space="preserve"> </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Литература </w:t>
            </w:r>
          </w:p>
          <w:p w:rsidR="001F58C4" w:rsidRPr="001A760E" w:rsidRDefault="001F58C4" w:rsidP="00481EA9">
            <w:pPr>
              <w:widowControl w:val="0"/>
              <w:numPr>
                <w:ilvl w:val="0"/>
                <w:numId w:val="3"/>
              </w:numPr>
              <w:autoSpaceDE w:val="0"/>
              <w:autoSpaceDN w:val="0"/>
              <w:adjustRightInd w:val="0"/>
              <w:spacing w:after="0" w:line="240" w:lineRule="auto"/>
              <w:ind w:left="227" w:hanging="227"/>
              <w:jc w:val="both"/>
              <w:rPr>
                <w:rFonts w:ascii="Times New Roman" w:hAnsi="Times New Roman" w:cs="Times New Roman"/>
                <w:sz w:val="20"/>
                <w:szCs w:val="20"/>
              </w:rPr>
            </w:pPr>
            <w:r w:rsidRPr="001A760E">
              <w:rPr>
                <w:rFonts w:ascii="Times New Roman" w:hAnsi="Times New Roman" w:cs="Times New Roman"/>
                <w:sz w:val="20"/>
                <w:szCs w:val="20"/>
                <w:lang w:val="sr-Cyrl-CS"/>
              </w:rPr>
              <w:t>Guyton AC, Hall JE, (2008)</w:t>
            </w:r>
            <w:r w:rsidRPr="001A760E">
              <w:rPr>
                <w:rFonts w:ascii="Times New Roman" w:hAnsi="Times New Roman" w:cs="Times New Roman"/>
                <w:sz w:val="20"/>
                <w:szCs w:val="20"/>
              </w:rPr>
              <w:t>.</w:t>
            </w:r>
            <w:r w:rsidRPr="001A760E">
              <w:rPr>
                <w:rFonts w:ascii="Times New Roman" w:hAnsi="Times New Roman" w:cs="Times New Roman"/>
                <w:sz w:val="20"/>
                <w:szCs w:val="20"/>
                <w:lang w:val="sr-Cyrl-CS"/>
              </w:rPr>
              <w:t xml:space="preserve"> </w:t>
            </w:r>
            <w:r w:rsidRPr="001A760E">
              <w:rPr>
                <w:rFonts w:ascii="Times New Roman" w:hAnsi="Times New Roman" w:cs="Times New Roman"/>
                <w:i/>
                <w:sz w:val="20"/>
                <w:szCs w:val="20"/>
                <w:lang w:val="sr-Cyrl-CS"/>
              </w:rPr>
              <w:t>Медицинска физиологија</w:t>
            </w:r>
            <w:r w:rsidRPr="001A760E">
              <w:rPr>
                <w:rFonts w:ascii="Times New Roman" w:hAnsi="Times New Roman" w:cs="Times New Roman"/>
                <w:sz w:val="20"/>
                <w:szCs w:val="20"/>
                <w:lang w:val="sr-Cyrl-CS"/>
              </w:rPr>
              <w:t>, 11. издање.  Превод: група преводилаца. Редактори превода: Старчевић В, Маширевић-Драшковић Г, Ђурић Д. Издавач: Савремена администрација, Београд</w:t>
            </w:r>
          </w:p>
          <w:p w:rsidR="001F58C4" w:rsidRPr="001A760E" w:rsidRDefault="001F58C4" w:rsidP="00481EA9">
            <w:pPr>
              <w:widowControl w:val="0"/>
              <w:numPr>
                <w:ilvl w:val="0"/>
                <w:numId w:val="3"/>
              </w:numPr>
              <w:autoSpaceDE w:val="0"/>
              <w:autoSpaceDN w:val="0"/>
              <w:adjustRightInd w:val="0"/>
              <w:spacing w:after="0" w:line="240" w:lineRule="auto"/>
              <w:ind w:left="227" w:hanging="227"/>
              <w:jc w:val="both"/>
              <w:rPr>
                <w:rFonts w:ascii="Times New Roman" w:hAnsi="Times New Roman" w:cs="Times New Roman"/>
                <w:sz w:val="20"/>
                <w:szCs w:val="20"/>
              </w:rPr>
            </w:pPr>
            <w:r w:rsidRPr="001A760E">
              <w:rPr>
                <w:rFonts w:ascii="Times New Roman" w:hAnsi="Times New Roman" w:cs="Times New Roman"/>
                <w:sz w:val="20"/>
                <w:szCs w:val="20"/>
              </w:rPr>
              <w:t xml:space="preserve">Величковић Б. Д.( 2013). </w:t>
            </w:r>
            <w:r w:rsidRPr="001A760E">
              <w:rPr>
                <w:rFonts w:ascii="Times New Roman" w:hAnsi="Times New Roman" w:cs="Times New Roman"/>
                <w:i/>
                <w:sz w:val="20"/>
                <w:szCs w:val="20"/>
              </w:rPr>
              <w:t>Физиологија</w:t>
            </w:r>
            <w:r w:rsidRPr="001A760E">
              <w:rPr>
                <w:rFonts w:ascii="Times New Roman" w:hAnsi="Times New Roman" w:cs="Times New Roman"/>
                <w:sz w:val="20"/>
                <w:szCs w:val="20"/>
              </w:rPr>
              <w:t>, Медицински факултет, Униерзитет у Нишу, Галаксија</w:t>
            </w:r>
          </w:p>
        </w:tc>
      </w:tr>
      <w:tr w:rsidR="001F58C4" w:rsidRPr="001A760E" w:rsidTr="007452BB">
        <w:trPr>
          <w:trHeight w:val="227"/>
        </w:trPr>
        <w:tc>
          <w:tcPr>
            <w:tcW w:w="1643" w:type="pct"/>
            <w:vAlign w:val="center"/>
          </w:tcPr>
          <w:p w:rsidR="001F58C4" w:rsidRPr="001A760E" w:rsidRDefault="001F58C4" w:rsidP="00481EA9">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Број часова</w:t>
            </w:r>
            <w:r w:rsidRPr="001A760E">
              <w:rPr>
                <w:rFonts w:ascii="Times New Roman" w:hAnsi="Times New Roman" w:cs="Times New Roman"/>
                <w:b/>
                <w:sz w:val="20"/>
                <w:szCs w:val="20"/>
                <w:lang w:val="sr-Cyrl-CS"/>
              </w:rPr>
              <w:t xml:space="preserve"> активне наставе</w:t>
            </w:r>
          </w:p>
        </w:tc>
        <w:tc>
          <w:tcPr>
            <w:tcW w:w="1636" w:type="pct"/>
            <w:gridSpan w:val="2"/>
            <w:vAlign w:val="center"/>
          </w:tcPr>
          <w:p w:rsidR="001F58C4" w:rsidRPr="001A760E" w:rsidRDefault="001F58C4" w:rsidP="00481EA9">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sz w:val="20"/>
                <w:szCs w:val="20"/>
                <w:lang w:val="sr-Cyrl-CS"/>
              </w:rPr>
              <w:t>Теоријска настава:</w:t>
            </w:r>
            <w:r w:rsidRPr="001A760E">
              <w:rPr>
                <w:rFonts w:ascii="Times New Roman" w:hAnsi="Times New Roman" w:cs="Times New Roman"/>
                <w:sz w:val="20"/>
                <w:szCs w:val="20"/>
                <w:lang w:val="sr-Cyrl-CS"/>
              </w:rPr>
              <w:t xml:space="preserve"> 2</w:t>
            </w:r>
          </w:p>
        </w:tc>
        <w:tc>
          <w:tcPr>
            <w:tcW w:w="1721" w:type="pct"/>
            <w:gridSpan w:val="2"/>
            <w:vAlign w:val="center"/>
          </w:tcPr>
          <w:p w:rsidR="001F58C4" w:rsidRPr="001A760E" w:rsidRDefault="001F58C4" w:rsidP="00481EA9">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sz w:val="20"/>
                <w:szCs w:val="20"/>
                <w:lang w:val="sr-Cyrl-CS"/>
              </w:rPr>
              <w:t>Практична настава: 2</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F58C4" w:rsidRPr="001A760E" w:rsidRDefault="001F58C4" w:rsidP="00481EA9">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г</w:t>
            </w:r>
            <w:r w:rsidRPr="001A760E">
              <w:rPr>
                <w:rFonts w:ascii="Times New Roman" w:hAnsi="Times New Roman" w:cs="Times New Roman"/>
                <w:bCs/>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F58C4" w:rsidRPr="001A760E" w:rsidTr="007452BB">
        <w:trPr>
          <w:trHeight w:val="227"/>
        </w:trPr>
        <w:tc>
          <w:tcPr>
            <w:tcW w:w="5000" w:type="pct"/>
            <w:gridSpan w:val="5"/>
            <w:vAlign w:val="center"/>
          </w:tcPr>
          <w:p w:rsidR="001F58C4" w:rsidRPr="001A760E" w:rsidRDefault="001F58C4"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F58C4" w:rsidRPr="001A760E" w:rsidTr="007452BB">
        <w:trPr>
          <w:trHeight w:val="227"/>
        </w:trPr>
        <w:tc>
          <w:tcPr>
            <w:tcW w:w="1643" w:type="pct"/>
            <w:vAlign w:val="center"/>
          </w:tcPr>
          <w:p w:rsidR="001F58C4" w:rsidRPr="001A760E" w:rsidRDefault="001F58C4" w:rsidP="00481EA9">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1024" w:type="pct"/>
            <w:vAlign w:val="center"/>
          </w:tcPr>
          <w:p w:rsidR="001F58C4" w:rsidRPr="001A760E" w:rsidRDefault="001F58C4" w:rsidP="00481EA9">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c>
          <w:tcPr>
            <w:tcW w:w="1683" w:type="pct"/>
            <w:gridSpan w:val="2"/>
            <w:shd w:val="clear" w:color="auto" w:fill="auto"/>
            <w:vAlign w:val="center"/>
          </w:tcPr>
          <w:p w:rsidR="001F58C4" w:rsidRPr="001A760E" w:rsidRDefault="001F58C4"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51" w:type="pct"/>
            <w:shd w:val="clear" w:color="auto" w:fill="auto"/>
            <w:vAlign w:val="center"/>
          </w:tcPr>
          <w:p w:rsidR="001F58C4" w:rsidRPr="001A760E" w:rsidRDefault="001F58C4" w:rsidP="00481EA9">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F58C4" w:rsidRPr="001A760E" w:rsidTr="007452BB">
        <w:trPr>
          <w:trHeight w:val="227"/>
        </w:trPr>
        <w:tc>
          <w:tcPr>
            <w:tcW w:w="1643" w:type="pct"/>
            <w:vAlign w:val="center"/>
          </w:tcPr>
          <w:p w:rsidR="001F58C4" w:rsidRPr="001A760E" w:rsidRDefault="001F58C4" w:rsidP="00481EA9">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1024" w:type="pct"/>
          </w:tcPr>
          <w:p w:rsidR="001F58C4" w:rsidRPr="001A760E" w:rsidRDefault="001F58C4" w:rsidP="00481EA9">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83" w:type="pct"/>
            <w:gridSpan w:val="2"/>
            <w:shd w:val="clear" w:color="auto" w:fill="auto"/>
            <w:vAlign w:val="center"/>
          </w:tcPr>
          <w:p w:rsidR="001F58C4" w:rsidRPr="001A760E" w:rsidRDefault="001F58C4" w:rsidP="00481EA9">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51" w:type="pct"/>
            <w:shd w:val="clear" w:color="auto" w:fill="auto"/>
            <w:vAlign w:val="center"/>
          </w:tcPr>
          <w:p w:rsidR="001F58C4" w:rsidRPr="001A760E" w:rsidRDefault="001F58C4" w:rsidP="00481EA9">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40</w:t>
            </w:r>
          </w:p>
        </w:tc>
      </w:tr>
      <w:tr w:rsidR="001F58C4" w:rsidRPr="001A760E" w:rsidTr="007452BB">
        <w:trPr>
          <w:trHeight w:val="227"/>
        </w:trPr>
        <w:tc>
          <w:tcPr>
            <w:tcW w:w="1643" w:type="pct"/>
            <w:vAlign w:val="center"/>
          </w:tcPr>
          <w:p w:rsidR="001F58C4" w:rsidRPr="001A760E" w:rsidRDefault="001F58C4" w:rsidP="00481EA9">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колоквијуми</w:t>
            </w:r>
          </w:p>
        </w:tc>
        <w:tc>
          <w:tcPr>
            <w:tcW w:w="1024" w:type="pct"/>
          </w:tcPr>
          <w:p w:rsidR="001F58C4" w:rsidRPr="001A760E" w:rsidRDefault="001F58C4" w:rsidP="00481EA9">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30</w:t>
            </w:r>
          </w:p>
        </w:tc>
        <w:tc>
          <w:tcPr>
            <w:tcW w:w="1683" w:type="pct"/>
            <w:gridSpan w:val="2"/>
            <w:shd w:val="clear" w:color="auto" w:fill="auto"/>
            <w:vAlign w:val="center"/>
          </w:tcPr>
          <w:p w:rsidR="001F58C4" w:rsidRPr="001A760E" w:rsidRDefault="001F58C4" w:rsidP="00481EA9">
            <w:pPr>
              <w:tabs>
                <w:tab w:val="left" w:pos="567"/>
              </w:tabs>
              <w:spacing w:after="0" w:line="240" w:lineRule="auto"/>
              <w:rPr>
                <w:rFonts w:ascii="Times New Roman" w:hAnsi="Times New Roman" w:cs="Times New Roman"/>
                <w:iCs/>
                <w:sz w:val="20"/>
                <w:szCs w:val="20"/>
                <w:lang w:val="sr-Cyrl-CS"/>
              </w:rPr>
            </w:pPr>
            <w:r w:rsidRPr="001A760E">
              <w:rPr>
                <w:rFonts w:ascii="Times New Roman" w:hAnsi="Times New Roman" w:cs="Times New Roman"/>
                <w:iCs/>
                <w:sz w:val="20"/>
                <w:szCs w:val="20"/>
                <w:lang w:val="sr-Cyrl-CS"/>
              </w:rPr>
              <w:t>усмени испит</w:t>
            </w:r>
          </w:p>
        </w:tc>
        <w:tc>
          <w:tcPr>
            <w:tcW w:w="651" w:type="pct"/>
            <w:shd w:val="clear" w:color="auto" w:fill="auto"/>
            <w:vAlign w:val="center"/>
          </w:tcPr>
          <w:p w:rsidR="001F58C4" w:rsidRPr="001A760E" w:rsidRDefault="001F58C4" w:rsidP="00481EA9">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10</w:t>
            </w:r>
          </w:p>
        </w:tc>
      </w:tr>
      <w:tr w:rsidR="001F58C4" w:rsidRPr="001A760E" w:rsidTr="007452BB">
        <w:trPr>
          <w:trHeight w:val="227"/>
        </w:trPr>
        <w:tc>
          <w:tcPr>
            <w:tcW w:w="1643" w:type="pct"/>
            <w:vAlign w:val="center"/>
          </w:tcPr>
          <w:p w:rsidR="001F58C4" w:rsidRPr="001A760E" w:rsidRDefault="001F58C4" w:rsidP="00481EA9">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семинари</w:t>
            </w:r>
          </w:p>
        </w:tc>
        <w:tc>
          <w:tcPr>
            <w:tcW w:w="1024" w:type="pct"/>
          </w:tcPr>
          <w:p w:rsidR="001F58C4" w:rsidRPr="001A760E" w:rsidRDefault="001F58C4" w:rsidP="00481EA9">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83" w:type="pct"/>
            <w:gridSpan w:val="2"/>
            <w:shd w:val="clear" w:color="auto" w:fill="auto"/>
            <w:vAlign w:val="center"/>
          </w:tcPr>
          <w:p w:rsidR="001F58C4" w:rsidRPr="001A760E" w:rsidRDefault="001F58C4" w:rsidP="00481EA9">
            <w:pPr>
              <w:tabs>
                <w:tab w:val="left" w:pos="567"/>
              </w:tabs>
              <w:spacing w:after="0" w:line="240" w:lineRule="auto"/>
              <w:rPr>
                <w:rFonts w:ascii="Times New Roman" w:hAnsi="Times New Roman" w:cs="Times New Roman"/>
                <w:iCs/>
                <w:sz w:val="20"/>
                <w:szCs w:val="20"/>
                <w:lang w:val="sr-Cyrl-CS"/>
              </w:rPr>
            </w:pPr>
          </w:p>
        </w:tc>
        <w:tc>
          <w:tcPr>
            <w:tcW w:w="651" w:type="pct"/>
            <w:shd w:val="clear" w:color="auto" w:fill="auto"/>
            <w:vAlign w:val="center"/>
          </w:tcPr>
          <w:p w:rsidR="001F58C4" w:rsidRPr="001A760E" w:rsidRDefault="001F58C4" w:rsidP="00481EA9">
            <w:pPr>
              <w:tabs>
                <w:tab w:val="left" w:pos="567"/>
              </w:tabs>
              <w:spacing w:after="0" w:line="240" w:lineRule="auto"/>
              <w:rPr>
                <w:rFonts w:ascii="Times New Roman" w:hAnsi="Times New Roman" w:cs="Times New Roman"/>
                <w:i/>
                <w:iCs/>
                <w:sz w:val="20"/>
                <w:szCs w:val="20"/>
                <w:lang w:val="sr-Cyrl-CS"/>
              </w:rPr>
            </w:pPr>
          </w:p>
        </w:tc>
      </w:tr>
    </w:tbl>
    <w:tbl>
      <w:tblPr>
        <w:tblpPr w:leftFromText="180" w:rightFromText="180" w:vertAnchor="text" w:horzAnchor="margin" w:tblpY="7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1839"/>
        <w:gridCol w:w="1102"/>
        <w:gridCol w:w="1923"/>
        <w:gridCol w:w="1167"/>
      </w:tblGrid>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bCs/>
                <w:sz w:val="20"/>
                <w:szCs w:val="20"/>
                <w:lang w:val="sr-Cyrl-CS"/>
              </w:rPr>
              <w:t>Студијски програм:</w:t>
            </w:r>
            <w:r w:rsidRPr="001A760E">
              <w:rPr>
                <w:rFonts w:ascii="Times New Roman" w:hAnsi="Times New Roman" w:cs="Times New Roman"/>
                <w:b/>
                <w:bCs/>
                <w:sz w:val="20"/>
                <w:szCs w:val="20"/>
              </w:rPr>
              <w:t xml:space="preserve"> Логопедија; Окупациона терапија</w:t>
            </w:r>
          </w:p>
        </w:tc>
      </w:tr>
      <w:tr w:rsidR="001A760E" w:rsidRPr="001A760E" w:rsidTr="007452BB">
        <w:trPr>
          <w:trHeight w:val="346"/>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lastRenderedPageBreak/>
              <w:t>Назив предмета: ХУМАНА ГЕНЕТИКА</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Наставник:</w:t>
            </w:r>
            <w:r w:rsidRPr="001A760E">
              <w:rPr>
                <w:rFonts w:ascii="Times New Roman" w:hAnsi="Times New Roman" w:cs="Times New Roman"/>
                <w:bCs/>
                <w:sz w:val="20"/>
                <w:szCs w:val="20"/>
                <w:lang w:val="sr-Cyrl-CS"/>
              </w:rPr>
              <w:t xml:space="preserve"> </w:t>
            </w:r>
            <w:r w:rsidRPr="006562F3">
              <w:rPr>
                <w:rFonts w:ascii="Times New Roman" w:hAnsi="Times New Roman" w:cs="Times New Roman"/>
                <w:b/>
                <w:sz w:val="20"/>
                <w:szCs w:val="20"/>
              </w:rPr>
              <w:t>Чутовић Р. Милисав</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bCs/>
                <w:sz w:val="20"/>
                <w:szCs w:val="20"/>
              </w:rPr>
              <w:t>O</w:t>
            </w:r>
            <w:r w:rsidRPr="001A760E">
              <w:rPr>
                <w:rFonts w:ascii="Times New Roman" w:hAnsi="Times New Roman" w:cs="Times New Roman"/>
                <w:bCs/>
                <w:sz w:val="20"/>
                <w:szCs w:val="20"/>
                <w:lang w:val="sr-Cyrl-CS"/>
              </w:rPr>
              <w:t xml:space="preserve">бавезни </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Број ЕСПБ: 6</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Услов:</w:t>
            </w:r>
            <w:r w:rsidRPr="001A760E">
              <w:rPr>
                <w:rFonts w:ascii="Times New Roman" w:hAnsi="Times New Roman" w:cs="Times New Roman"/>
                <w:bCs/>
                <w:sz w:val="20"/>
                <w:szCs w:val="20"/>
                <w:lang w:val="sr-Cyrl-CS"/>
              </w:rPr>
              <w:t xml:space="preserve"> нема услова</w:t>
            </w:r>
          </w:p>
        </w:tc>
      </w:tr>
      <w:tr w:rsidR="001A760E" w:rsidRPr="001A760E" w:rsidTr="007452BB">
        <w:trPr>
          <w:trHeight w:val="227"/>
        </w:trPr>
        <w:tc>
          <w:tcPr>
            <w:tcW w:w="5000" w:type="pct"/>
            <w:gridSpan w:val="5"/>
            <w:vAlign w:val="center"/>
          </w:tcPr>
          <w:p w:rsidR="001A760E" w:rsidRPr="001A760E" w:rsidRDefault="001A760E" w:rsidP="00481EA9">
            <w:pPr>
              <w:spacing w:after="0" w:line="240" w:lineRule="auto"/>
              <w:rPr>
                <w:rFonts w:ascii="Times New Roman" w:hAnsi="Times New Roman" w:cs="Times New Roman"/>
                <w:sz w:val="20"/>
                <w:szCs w:val="20"/>
                <w:shd w:val="clear" w:color="auto" w:fill="FFFFFF"/>
                <w:lang w:val="sr-Cyrl-CS"/>
              </w:rPr>
            </w:pPr>
            <w:r w:rsidRPr="001A760E">
              <w:rPr>
                <w:rFonts w:ascii="Times New Roman" w:hAnsi="Times New Roman" w:cs="Times New Roman"/>
                <w:b/>
                <w:bCs/>
                <w:sz w:val="20"/>
                <w:szCs w:val="20"/>
                <w:lang w:val="sr-Cyrl-CS"/>
              </w:rPr>
              <w:t>Циљ предмета</w:t>
            </w:r>
            <w:r w:rsidRPr="001A760E">
              <w:rPr>
                <w:rFonts w:ascii="Times New Roman" w:hAnsi="Times New Roman" w:cs="Times New Roman"/>
                <w:sz w:val="20"/>
                <w:szCs w:val="20"/>
              </w:rPr>
              <w:t xml:space="preserve"> Упознавање студената са организацијом и експресијом хуманог генома, каи и са генетичким механизмима наследних болести. Стицање знања о фундаменталном концепту и технолошким достигнућима у истраживању хуманог генома. Разумевање процеса и механизама преноса структуре и експресије генетичких информација на нивоима молекула, хромозома, организма и популације, као и </w:t>
            </w:r>
            <w:r w:rsidRPr="001A760E">
              <w:rPr>
                <w:rFonts w:ascii="Times New Roman" w:hAnsi="Times New Roman" w:cs="Times New Roman"/>
                <w:bCs/>
                <w:sz w:val="20"/>
                <w:szCs w:val="20"/>
                <w:lang w:val="sr-Cyrl-CS"/>
              </w:rPr>
              <w:t xml:space="preserve"> утицаја генетског (наследног) у реализацији биопотенцијала сваке јединке и поремећајима раста и развоја јединке са изоловано/комбинованим оштећењима. Упознавање са методама молекуларне генетике и њиховe применe у дефектолошком третману.</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Исход предмета </w:t>
            </w:r>
          </w:p>
          <w:p w:rsidR="001A760E" w:rsidRPr="001A760E" w:rsidRDefault="001A760E" w:rsidP="00481EA9">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Разумевање и коришћење основних појмова из генетике, као и препознавање значаја генетике у савременој науци, али и дијагностици и третману. Оспособљеност за опсервацију и препознавање генетског у поремећајима раста и развоја (аномалија и наследних болести) и појединачни или тимски рад са другим специјалностима, од генетског саветовалишта до прављења и реализације програма превенције.</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A760E" w:rsidRPr="001A760E" w:rsidRDefault="001A760E" w:rsidP="00481EA9">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A760E" w:rsidRPr="001A760E" w:rsidRDefault="001A760E" w:rsidP="00481EA9">
            <w:pPr>
              <w:spacing w:after="0" w:line="240" w:lineRule="auto"/>
              <w:rPr>
                <w:rFonts w:ascii="Times New Roman" w:hAnsi="Times New Roman" w:cs="Times New Roman"/>
                <w:iCs/>
                <w:sz w:val="20"/>
                <w:szCs w:val="20"/>
              </w:rPr>
            </w:pPr>
            <w:r w:rsidRPr="001A760E">
              <w:rPr>
                <w:rFonts w:ascii="Times New Roman" w:hAnsi="Times New Roman" w:cs="Times New Roman"/>
                <w:iCs/>
                <w:sz w:val="20"/>
                <w:szCs w:val="20"/>
                <w:lang w:val="sr-Cyrl-CS"/>
              </w:rPr>
              <w:t>Пут детерминације раста и развоја јединке; Основни принципи наслеђивања; ДНК kao наследна супстанца, генетски кoд; Ген-појам, структура, функције; Ген-протеин-фенотип.; Регулација и интеракције, променљивост; Хумани геном; Мутације гена-спонтане, индуковане. Мутагенеза; Моногенске болести и типови наслеђивања; Подела болести по типу инсуфицијентног протеина; Мултифакторијалне болести; Гени и популације; Популациони скрининг и пренатална дијагноза (индикације и методе); Примена метода савремене молекуларне генетике; Генетска дијагноза и саветовалиште; Онкогенетика. Имуногенетика; Бихејвиорална генетика; Генетски и негенетски узроци поремећаја говора; Генетски и негентски узроци поремећаја слуха; Генетски и негенетски узроци поремећаја вида; Генетски и негенетски узроци менталне ретардације.</w:t>
            </w:r>
          </w:p>
          <w:p w:rsidR="001A760E" w:rsidRPr="001A760E" w:rsidRDefault="001A760E" w:rsidP="00481EA9">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 xml:space="preserve">Практична настава </w:t>
            </w:r>
          </w:p>
          <w:p w:rsidR="001A760E" w:rsidRPr="001A760E" w:rsidRDefault="001A760E" w:rsidP="00481EA9">
            <w:pPr>
              <w:spacing w:after="0" w:line="240" w:lineRule="auto"/>
              <w:rPr>
                <w:rFonts w:ascii="Times New Roman" w:hAnsi="Times New Roman" w:cs="Times New Roman"/>
                <w:sz w:val="20"/>
                <w:szCs w:val="20"/>
              </w:rPr>
            </w:pPr>
            <w:r w:rsidRPr="001A760E">
              <w:rPr>
                <w:rFonts w:ascii="Times New Roman" w:hAnsi="Times New Roman" w:cs="Times New Roman"/>
                <w:bCs/>
                <w:sz w:val="20"/>
                <w:szCs w:val="20"/>
                <w:lang w:val="sr-Cyrl-CS"/>
              </w:rPr>
              <w:t>Ћелија-генетски аспект; Хромозоми, номенклатура, методе анализе; Гаметогенеза; Мутације хромозома; Хромозомске болести; Митохондријална ДНК;</w:t>
            </w:r>
            <w:r w:rsidRPr="001A760E">
              <w:rPr>
                <w:rFonts w:ascii="Times New Roman" w:hAnsi="Times New Roman" w:cs="Times New Roman"/>
                <w:bCs/>
                <w:sz w:val="20"/>
                <w:szCs w:val="20"/>
              </w:rPr>
              <w:t xml:space="preserve"> </w:t>
            </w:r>
            <w:r w:rsidRPr="001A760E">
              <w:rPr>
                <w:rFonts w:ascii="Times New Roman" w:hAnsi="Times New Roman" w:cs="Times New Roman"/>
                <w:bCs/>
                <w:sz w:val="20"/>
                <w:szCs w:val="20"/>
                <w:lang w:val="sr-Cyrl-CS"/>
              </w:rPr>
              <w:t>Митохондријалне болести; Полна детерминација и диференцијација; Трудноћа; Тератогенеза; Перинатална патологија; Новорођенче; Конгениталне аномалије.</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Литература </w:t>
            </w:r>
          </w:p>
          <w:p w:rsidR="001A760E" w:rsidRPr="001A760E" w:rsidRDefault="001A760E" w:rsidP="00481EA9">
            <w:pPr>
              <w:pStyle w:val="ListParagraph"/>
              <w:numPr>
                <w:ilvl w:val="0"/>
                <w:numId w:val="4"/>
              </w:numPr>
              <w:tabs>
                <w:tab w:val="left" w:pos="567"/>
              </w:tabs>
            </w:pPr>
            <w:r w:rsidRPr="001A760E">
              <w:rPr>
                <w:bCs/>
                <w:lang w:val="sr-Cyrl-CS"/>
              </w:rPr>
              <w:t>Маринковић, Д. (1989)</w:t>
            </w:r>
            <w:r w:rsidRPr="001A760E">
              <w:rPr>
                <w:bCs/>
              </w:rPr>
              <w:t>.</w:t>
            </w:r>
            <w:r w:rsidRPr="001A760E">
              <w:rPr>
                <w:bCs/>
                <w:lang w:val="sr-Cyrl-CS"/>
              </w:rPr>
              <w:t xml:space="preserve"> </w:t>
            </w:r>
            <w:r w:rsidRPr="001A760E">
              <w:rPr>
                <w:bCs/>
                <w:i/>
                <w:lang w:val="sr-Cyrl-CS"/>
              </w:rPr>
              <w:t>Генетика</w:t>
            </w:r>
            <w:r w:rsidRPr="001A760E">
              <w:rPr>
                <w:bCs/>
                <w:lang w:val="sr-Cyrl-CS"/>
              </w:rPr>
              <w:t>.</w:t>
            </w:r>
            <w:r w:rsidRPr="001A760E">
              <w:rPr>
                <w:bCs/>
                <w:lang w:val="en-US"/>
              </w:rPr>
              <w:t xml:space="preserve"> </w:t>
            </w:r>
            <w:r w:rsidRPr="001A760E">
              <w:rPr>
                <w:bCs/>
                <w:lang w:val="sr-Cyrl-CS"/>
              </w:rPr>
              <w:t>Београд: Научна књига</w:t>
            </w:r>
            <w:r w:rsidRPr="001A760E">
              <w:rPr>
                <w:bCs/>
                <w:lang w:val="en-US"/>
              </w:rPr>
              <w:t xml:space="preserve"> (</w:t>
            </w:r>
            <w:r w:rsidRPr="001A760E">
              <w:rPr>
                <w:bCs/>
                <w:lang w:val="sr-Cyrl-CS"/>
              </w:rPr>
              <w:t>494 стр</w:t>
            </w:r>
            <w:r w:rsidRPr="001A760E">
              <w:rPr>
                <w:bCs/>
                <w:lang w:val="en-US"/>
              </w:rPr>
              <w:t xml:space="preserve">). </w:t>
            </w:r>
            <w:r w:rsidRPr="001A760E">
              <w:t>ISBN</w:t>
            </w:r>
            <w:r w:rsidRPr="001A760E">
              <w:rPr>
                <w:bCs/>
                <w:lang w:val="sr-Cyrl-CS"/>
              </w:rPr>
              <w:t xml:space="preserve"> 86-23-23058-2 </w:t>
            </w:r>
          </w:p>
          <w:p w:rsidR="001A760E" w:rsidRPr="001A760E" w:rsidRDefault="001A760E" w:rsidP="00481EA9">
            <w:pPr>
              <w:pStyle w:val="ListParagraph"/>
              <w:numPr>
                <w:ilvl w:val="0"/>
                <w:numId w:val="4"/>
              </w:numPr>
              <w:tabs>
                <w:tab w:val="left" w:pos="567"/>
              </w:tabs>
            </w:pPr>
            <w:r w:rsidRPr="001A760E">
              <w:rPr>
                <w:bCs/>
              </w:rPr>
              <w:t xml:space="preserve">Диклић, В., Косановић, М., Николиш, Ј., Дукић, С. (2001). </w:t>
            </w:r>
            <w:r w:rsidRPr="001A760E">
              <w:rPr>
                <w:bCs/>
                <w:i/>
              </w:rPr>
              <w:t>Биологија са хуманом генетиком</w:t>
            </w:r>
            <w:r w:rsidRPr="001A760E">
              <w:rPr>
                <w:bCs/>
              </w:rPr>
              <w:t xml:space="preserve">. Београд: Медицинска књига. ISBN </w:t>
            </w:r>
            <w:r w:rsidRPr="001A760E">
              <w:rPr>
                <w:color w:val="000000"/>
              </w:rPr>
              <w:t>86-83615-03-0</w:t>
            </w:r>
          </w:p>
        </w:tc>
      </w:tr>
      <w:tr w:rsidR="001A760E" w:rsidRPr="001A760E" w:rsidTr="007452BB">
        <w:trPr>
          <w:trHeight w:val="227"/>
        </w:trPr>
        <w:tc>
          <w:tcPr>
            <w:tcW w:w="1754" w:type="pct"/>
            <w:vAlign w:val="center"/>
          </w:tcPr>
          <w:p w:rsidR="001A760E" w:rsidRPr="001A760E" w:rsidRDefault="001A760E" w:rsidP="00481EA9">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Број часова</w:t>
            </w:r>
            <w:r w:rsidRPr="001A760E">
              <w:rPr>
                <w:rFonts w:ascii="Times New Roman" w:hAnsi="Times New Roman" w:cs="Times New Roman"/>
                <w:b/>
                <w:sz w:val="20"/>
                <w:szCs w:val="20"/>
                <w:lang w:val="sr-Cyrl-CS"/>
              </w:rPr>
              <w:t xml:space="preserve"> активне наставе</w:t>
            </w:r>
          </w:p>
        </w:tc>
        <w:tc>
          <w:tcPr>
            <w:tcW w:w="1583" w:type="pct"/>
            <w:gridSpan w:val="2"/>
            <w:vAlign w:val="center"/>
          </w:tcPr>
          <w:p w:rsidR="001A760E" w:rsidRPr="001A760E" w:rsidRDefault="001A760E" w:rsidP="00481EA9">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sz w:val="20"/>
                <w:szCs w:val="20"/>
                <w:lang w:val="sr-Cyrl-CS"/>
              </w:rPr>
              <w:t>Теоријска настава:</w:t>
            </w:r>
            <w:r w:rsidRPr="001A760E">
              <w:rPr>
                <w:rFonts w:ascii="Times New Roman" w:hAnsi="Times New Roman" w:cs="Times New Roman"/>
                <w:sz w:val="20"/>
                <w:szCs w:val="20"/>
                <w:lang w:val="sr-Cyrl-CS"/>
              </w:rPr>
              <w:t xml:space="preserve"> 2</w:t>
            </w:r>
          </w:p>
        </w:tc>
        <w:tc>
          <w:tcPr>
            <w:tcW w:w="1663" w:type="pct"/>
            <w:gridSpan w:val="2"/>
            <w:vAlign w:val="center"/>
          </w:tcPr>
          <w:p w:rsidR="001A760E" w:rsidRPr="001A760E" w:rsidRDefault="001A760E" w:rsidP="00481EA9">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sz w:val="20"/>
                <w:szCs w:val="20"/>
                <w:lang w:val="sr-Cyrl-CS"/>
              </w:rPr>
              <w:t>Практична настава: 2</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A760E" w:rsidRPr="001A760E" w:rsidRDefault="001A760E" w:rsidP="00481EA9">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Cs/>
                <w:sz w:val="20"/>
                <w:szCs w:val="20"/>
                <w:lang w:val="sr-Cyrl-CS"/>
              </w:rPr>
              <w:t>Усмено излагање, видео презентација, дискусија.</w:t>
            </w:r>
          </w:p>
        </w:tc>
      </w:tr>
      <w:tr w:rsidR="001A760E" w:rsidRPr="001A760E" w:rsidTr="007452BB">
        <w:trPr>
          <w:trHeight w:val="227"/>
        </w:trPr>
        <w:tc>
          <w:tcPr>
            <w:tcW w:w="5000" w:type="pct"/>
            <w:gridSpan w:val="5"/>
            <w:vAlign w:val="center"/>
          </w:tcPr>
          <w:p w:rsidR="001A760E" w:rsidRPr="001A760E" w:rsidRDefault="001A760E"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A760E" w:rsidRPr="001A760E" w:rsidTr="007452BB">
        <w:trPr>
          <w:trHeight w:val="227"/>
        </w:trPr>
        <w:tc>
          <w:tcPr>
            <w:tcW w:w="1754" w:type="pct"/>
            <w:vAlign w:val="center"/>
          </w:tcPr>
          <w:p w:rsidR="001A760E" w:rsidRPr="001A760E" w:rsidRDefault="001A760E" w:rsidP="00481EA9">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990" w:type="pct"/>
            <w:vAlign w:val="center"/>
          </w:tcPr>
          <w:p w:rsidR="001A760E" w:rsidRPr="001A760E" w:rsidRDefault="001A760E" w:rsidP="00481EA9">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c>
          <w:tcPr>
            <w:tcW w:w="1628" w:type="pct"/>
            <w:gridSpan w:val="2"/>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28" w:type="pct"/>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A760E" w:rsidRPr="001A760E" w:rsidTr="007452BB">
        <w:trPr>
          <w:trHeight w:val="227"/>
        </w:trPr>
        <w:tc>
          <w:tcPr>
            <w:tcW w:w="1754" w:type="pct"/>
            <w:vAlign w:val="center"/>
          </w:tcPr>
          <w:p w:rsidR="001A760E" w:rsidRPr="001A760E" w:rsidRDefault="001A760E" w:rsidP="00481EA9">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990" w:type="pct"/>
          </w:tcPr>
          <w:p w:rsidR="001A760E" w:rsidRPr="001A760E" w:rsidRDefault="001A760E" w:rsidP="00481EA9">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28" w:type="pct"/>
            <w:gridSpan w:val="2"/>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28" w:type="pct"/>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50</w:t>
            </w:r>
          </w:p>
        </w:tc>
      </w:tr>
      <w:tr w:rsidR="001A760E" w:rsidRPr="001A760E" w:rsidTr="007452BB">
        <w:trPr>
          <w:trHeight w:val="227"/>
        </w:trPr>
        <w:tc>
          <w:tcPr>
            <w:tcW w:w="1754" w:type="pct"/>
            <w:vAlign w:val="center"/>
          </w:tcPr>
          <w:p w:rsidR="001A760E" w:rsidRPr="001A760E" w:rsidRDefault="001A760E" w:rsidP="00481EA9">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rPr>
              <w:t>п</w:t>
            </w:r>
            <w:r w:rsidRPr="001A760E">
              <w:rPr>
                <w:rFonts w:ascii="Times New Roman" w:hAnsi="Times New Roman" w:cs="Times New Roman"/>
                <w:sz w:val="20"/>
                <w:szCs w:val="20"/>
                <w:lang w:val="sr-Cyrl-CS"/>
              </w:rPr>
              <w:t>рактичн</w:t>
            </w:r>
            <w:r w:rsidRPr="001A760E">
              <w:rPr>
                <w:rFonts w:ascii="Times New Roman" w:hAnsi="Times New Roman" w:cs="Times New Roman"/>
                <w:sz w:val="20"/>
                <w:szCs w:val="20"/>
              </w:rPr>
              <w:t>а настава</w:t>
            </w:r>
          </w:p>
        </w:tc>
        <w:tc>
          <w:tcPr>
            <w:tcW w:w="990" w:type="pct"/>
          </w:tcPr>
          <w:p w:rsidR="001A760E" w:rsidRPr="001A760E" w:rsidRDefault="001A760E" w:rsidP="00481EA9">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28" w:type="pct"/>
            <w:gridSpan w:val="2"/>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iCs/>
                <w:sz w:val="20"/>
                <w:szCs w:val="20"/>
                <w:lang w:val="sr-Cyrl-CS"/>
              </w:rPr>
            </w:pPr>
          </w:p>
        </w:tc>
        <w:tc>
          <w:tcPr>
            <w:tcW w:w="628" w:type="pct"/>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iCs/>
                <w:sz w:val="20"/>
                <w:szCs w:val="20"/>
                <w:lang w:val="sr-Cyrl-CS"/>
              </w:rPr>
            </w:pPr>
          </w:p>
        </w:tc>
      </w:tr>
      <w:tr w:rsidR="001A760E" w:rsidRPr="001A760E" w:rsidTr="007452BB">
        <w:trPr>
          <w:trHeight w:val="227"/>
        </w:trPr>
        <w:tc>
          <w:tcPr>
            <w:tcW w:w="1754" w:type="pct"/>
            <w:vAlign w:val="center"/>
          </w:tcPr>
          <w:p w:rsidR="001A760E" w:rsidRPr="001A760E" w:rsidRDefault="001A760E" w:rsidP="00481EA9">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колоквијуми</w:t>
            </w:r>
          </w:p>
        </w:tc>
        <w:tc>
          <w:tcPr>
            <w:tcW w:w="990" w:type="pct"/>
          </w:tcPr>
          <w:p w:rsidR="001A760E" w:rsidRPr="001A760E" w:rsidRDefault="001A760E" w:rsidP="00481EA9">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20 </w:t>
            </w:r>
          </w:p>
        </w:tc>
        <w:tc>
          <w:tcPr>
            <w:tcW w:w="1628" w:type="pct"/>
            <w:gridSpan w:val="2"/>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iCs/>
                <w:sz w:val="20"/>
                <w:szCs w:val="20"/>
                <w:lang w:val="sr-Cyrl-CS"/>
              </w:rPr>
            </w:pPr>
          </w:p>
        </w:tc>
        <w:tc>
          <w:tcPr>
            <w:tcW w:w="628" w:type="pct"/>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i/>
                <w:iCs/>
                <w:sz w:val="20"/>
                <w:szCs w:val="20"/>
                <w:lang w:val="sr-Cyrl-CS"/>
              </w:rPr>
            </w:pPr>
          </w:p>
        </w:tc>
      </w:tr>
      <w:tr w:rsidR="001A760E" w:rsidRPr="001A760E" w:rsidTr="007452BB">
        <w:trPr>
          <w:trHeight w:val="227"/>
        </w:trPr>
        <w:tc>
          <w:tcPr>
            <w:tcW w:w="1754" w:type="pct"/>
            <w:vAlign w:val="center"/>
          </w:tcPr>
          <w:p w:rsidR="001A760E" w:rsidRPr="001A760E" w:rsidRDefault="001A760E" w:rsidP="00481EA9">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семинари</w:t>
            </w:r>
          </w:p>
        </w:tc>
        <w:tc>
          <w:tcPr>
            <w:tcW w:w="990" w:type="pct"/>
          </w:tcPr>
          <w:p w:rsidR="001A760E" w:rsidRPr="001A760E" w:rsidRDefault="001A760E" w:rsidP="00481EA9">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28" w:type="pct"/>
            <w:gridSpan w:val="2"/>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iCs/>
                <w:sz w:val="20"/>
                <w:szCs w:val="20"/>
                <w:lang w:val="sr-Cyrl-CS"/>
              </w:rPr>
            </w:pPr>
          </w:p>
        </w:tc>
        <w:tc>
          <w:tcPr>
            <w:tcW w:w="628" w:type="pct"/>
            <w:shd w:val="clear" w:color="auto" w:fill="auto"/>
            <w:vAlign w:val="center"/>
          </w:tcPr>
          <w:p w:rsidR="001A760E" w:rsidRPr="001A760E" w:rsidRDefault="001A760E" w:rsidP="00481EA9">
            <w:pPr>
              <w:tabs>
                <w:tab w:val="left" w:pos="567"/>
              </w:tabs>
              <w:spacing w:after="0" w:line="240" w:lineRule="auto"/>
              <w:rPr>
                <w:rFonts w:ascii="Times New Roman" w:hAnsi="Times New Roman" w:cs="Times New Roman"/>
                <w:i/>
                <w:iCs/>
                <w:sz w:val="20"/>
                <w:szCs w:val="20"/>
                <w:lang w:val="sr-Cyrl-CS"/>
              </w:rPr>
            </w:pPr>
          </w:p>
        </w:tc>
      </w:tr>
    </w:tbl>
    <w:p w:rsidR="001A760E" w:rsidRDefault="001A760E">
      <w:pPr>
        <w:rPr>
          <w:rFonts w:ascii="Times New Roman" w:hAnsi="Times New Roman" w:cs="Times New Roman"/>
          <w:sz w:val="20"/>
          <w:szCs w:val="20"/>
        </w:rPr>
      </w:pPr>
    </w:p>
    <w:p w:rsidR="00481EA9" w:rsidRDefault="00481EA9">
      <w:pPr>
        <w:rPr>
          <w:rFonts w:ascii="Times New Roman" w:hAnsi="Times New Roman" w:cs="Times New Roman"/>
          <w:sz w:val="20"/>
          <w:szCs w:val="20"/>
        </w:rPr>
      </w:pPr>
    </w:p>
    <w:p w:rsidR="00481EA9" w:rsidRDefault="00481EA9">
      <w:pPr>
        <w:rPr>
          <w:rFonts w:ascii="Times New Roman" w:hAnsi="Times New Roman" w:cs="Times New Roman"/>
          <w:sz w:val="20"/>
          <w:szCs w:val="20"/>
        </w:rPr>
      </w:pPr>
    </w:p>
    <w:p w:rsidR="00481EA9" w:rsidRDefault="00481EA9">
      <w:pPr>
        <w:rPr>
          <w:rFonts w:ascii="Times New Roman" w:hAnsi="Times New Roman" w:cs="Times New Roman"/>
          <w:sz w:val="20"/>
          <w:szCs w:val="20"/>
        </w:rPr>
      </w:pPr>
    </w:p>
    <w:p w:rsidR="00481EA9" w:rsidRDefault="00481EA9">
      <w:pPr>
        <w:rPr>
          <w:rFonts w:ascii="Times New Roman" w:hAnsi="Times New Roman" w:cs="Times New Roman"/>
          <w:sz w:val="20"/>
          <w:szCs w:val="20"/>
        </w:rPr>
      </w:pPr>
    </w:p>
    <w:p w:rsidR="007452BB" w:rsidRDefault="007452BB">
      <w:pPr>
        <w:rPr>
          <w:rFonts w:ascii="Times New Roman" w:hAnsi="Times New Roman" w:cs="Times New Roman"/>
          <w:sz w:val="20"/>
          <w:szCs w:val="20"/>
        </w:rPr>
      </w:pPr>
    </w:p>
    <w:p w:rsidR="00481EA9" w:rsidRPr="001A760E" w:rsidRDefault="00481EA9">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1901"/>
        <w:gridCol w:w="1141"/>
        <w:gridCol w:w="1988"/>
        <w:gridCol w:w="1209"/>
      </w:tblGrid>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bCs/>
                <w:sz w:val="20"/>
                <w:szCs w:val="20"/>
                <w:lang w:val="sr-Cyrl-CS"/>
              </w:rPr>
              <w:t>Студијски програм:</w:t>
            </w:r>
            <w:r w:rsidRPr="001A760E">
              <w:rPr>
                <w:rFonts w:ascii="Times New Roman" w:hAnsi="Times New Roman" w:cs="Times New Roman"/>
                <w:b/>
                <w:bCs/>
                <w:sz w:val="20"/>
                <w:szCs w:val="20"/>
              </w:rPr>
              <w:t xml:space="preserve"> Логопедија; Окупациона терапија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Назив предмета: ОСНОВИ СОЦИОЛОГИЈЕ</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Наставник:</w:t>
            </w:r>
            <w:r w:rsidRPr="001A760E">
              <w:rPr>
                <w:rFonts w:ascii="Times New Roman" w:hAnsi="Times New Roman" w:cs="Times New Roman"/>
                <w:bCs/>
                <w:sz w:val="20"/>
                <w:szCs w:val="20"/>
                <w:lang w:val="sr-Cyrl-CS"/>
              </w:rPr>
              <w:t xml:space="preserve"> </w:t>
            </w:r>
            <w:r w:rsidRPr="006562F3">
              <w:rPr>
                <w:rFonts w:ascii="Times New Roman" w:hAnsi="Times New Roman" w:cs="Times New Roman"/>
                <w:b/>
                <w:bCs/>
                <w:sz w:val="20"/>
                <w:szCs w:val="20"/>
                <w:lang w:val="sr-Cyrl-CS"/>
              </w:rPr>
              <w:t>Ђурић Л. Милорад</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bCs/>
                <w:sz w:val="20"/>
                <w:szCs w:val="20"/>
              </w:rPr>
              <w:t>O</w:t>
            </w:r>
            <w:r w:rsidRPr="001A760E">
              <w:rPr>
                <w:rFonts w:ascii="Times New Roman" w:hAnsi="Times New Roman" w:cs="Times New Roman"/>
                <w:bCs/>
                <w:sz w:val="20"/>
                <w:szCs w:val="20"/>
                <w:lang w:val="sr-Cyrl-CS"/>
              </w:rPr>
              <w:t xml:space="preserve">бавезни </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Број ЕСПБ: 6</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Услов:</w:t>
            </w:r>
            <w:r w:rsidRPr="001A760E">
              <w:rPr>
                <w:rFonts w:ascii="Times New Roman" w:hAnsi="Times New Roman" w:cs="Times New Roman"/>
                <w:bCs/>
                <w:sz w:val="20"/>
                <w:szCs w:val="20"/>
                <w:lang w:val="sr-Cyrl-CS"/>
              </w:rPr>
              <w:t xml:space="preserve"> нема услова</w:t>
            </w:r>
          </w:p>
        </w:tc>
      </w:tr>
      <w:tr w:rsidR="001A760E" w:rsidRPr="001A760E" w:rsidTr="001A760E">
        <w:trPr>
          <w:trHeight w:val="227"/>
        </w:trPr>
        <w:tc>
          <w:tcPr>
            <w:tcW w:w="5000" w:type="pct"/>
            <w:gridSpan w:val="5"/>
            <w:vAlign w:val="center"/>
          </w:tcPr>
          <w:p w:rsidR="001A760E" w:rsidRPr="001A760E" w:rsidRDefault="001A760E" w:rsidP="00E23BB2">
            <w:pPr>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Циљ предмета</w:t>
            </w:r>
            <w:r w:rsidRPr="001A760E">
              <w:rPr>
                <w:rFonts w:ascii="Times New Roman" w:hAnsi="Times New Roman" w:cs="Times New Roman"/>
                <w:sz w:val="20"/>
                <w:szCs w:val="20"/>
              </w:rPr>
              <w:t xml:space="preserve"> </w:t>
            </w:r>
          </w:p>
          <w:p w:rsidR="001A760E" w:rsidRPr="001A760E" w:rsidRDefault="001A760E" w:rsidP="00E23BB2">
            <w:pPr>
              <w:spacing w:after="0" w:line="240" w:lineRule="auto"/>
              <w:rPr>
                <w:rFonts w:ascii="Times New Roman" w:hAnsi="Times New Roman" w:cs="Times New Roman"/>
                <w:sz w:val="20"/>
                <w:szCs w:val="20"/>
                <w:shd w:val="clear" w:color="auto" w:fill="FFFFFF"/>
                <w:lang w:val="sr-Cyrl-CS"/>
              </w:rPr>
            </w:pPr>
            <w:r w:rsidRPr="001A760E">
              <w:rPr>
                <w:rFonts w:ascii="Times New Roman" w:hAnsi="Times New Roman" w:cs="Times New Roman"/>
                <w:sz w:val="20"/>
                <w:szCs w:val="20"/>
              </w:rPr>
              <w:t xml:space="preserve"> </w:t>
            </w:r>
            <w:r w:rsidRPr="001A760E">
              <w:rPr>
                <w:rFonts w:ascii="Times New Roman" w:hAnsi="Times New Roman" w:cs="Times New Roman"/>
                <w:sz w:val="20"/>
                <w:szCs w:val="20"/>
                <w:lang w:val="sr-Cyrl-CS"/>
              </w:rPr>
              <w:t>Упознавање студената са основним социолошким појмовима,</w:t>
            </w:r>
            <w:r w:rsidRPr="001A760E">
              <w:rPr>
                <w:rFonts w:ascii="Times New Roman" w:hAnsi="Times New Roman" w:cs="Times New Roman"/>
                <w:sz w:val="20"/>
                <w:szCs w:val="20"/>
                <w:lang w:val="ru-RU"/>
              </w:rPr>
              <w:t xml:space="preserve"> и</w:t>
            </w:r>
            <w:r w:rsidRPr="001A760E">
              <w:rPr>
                <w:rFonts w:ascii="Times New Roman" w:hAnsi="Times New Roman" w:cs="Times New Roman"/>
                <w:sz w:val="20"/>
                <w:szCs w:val="20"/>
              </w:rPr>
              <w:t>сторијским развојем од претече социологије до</w:t>
            </w:r>
            <w:r w:rsidRPr="001A760E">
              <w:rPr>
                <w:rFonts w:ascii="Times New Roman" w:hAnsi="Times New Roman" w:cs="Times New Roman"/>
                <w:sz w:val="20"/>
                <w:szCs w:val="20"/>
                <w:lang w:val="sr-Cyrl-CS"/>
              </w:rPr>
              <w:t xml:space="preserve"> савремених социолошких теорија. Разумевање сложеног друштвеног процеса са аспекта </w:t>
            </w:r>
            <w:r w:rsidRPr="001A760E">
              <w:rPr>
                <w:rFonts w:ascii="Times New Roman" w:hAnsi="Times New Roman" w:cs="Times New Roman"/>
                <w:sz w:val="20"/>
                <w:szCs w:val="20"/>
              </w:rPr>
              <w:t xml:space="preserve"> друштвене стратификацијакоје, друштвене покретљивости појединаца и убрзаних друштвених промена уопште. Повезивање  стеченог теоретског знања са практичним радом.   </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Исход предмета </w:t>
            </w:r>
          </w:p>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Оспособљеност студената за примену социолошких појмова и различитих теоријских перспектива</w:t>
            </w:r>
            <w:r w:rsidRPr="001A760E">
              <w:rPr>
                <w:rFonts w:ascii="Times New Roman" w:hAnsi="Times New Roman" w:cs="Times New Roman"/>
                <w:sz w:val="20"/>
                <w:szCs w:val="20"/>
                <w:lang w:val="ru-RU"/>
              </w:rPr>
              <w:t xml:space="preserve"> </w:t>
            </w:r>
            <w:r w:rsidRPr="001A760E">
              <w:rPr>
                <w:rFonts w:ascii="Times New Roman" w:hAnsi="Times New Roman" w:cs="Times New Roman"/>
                <w:sz w:val="20"/>
                <w:szCs w:val="20"/>
                <w:lang w:val="sr-Cyrl-CS"/>
              </w:rPr>
              <w:t xml:space="preserve">у анализи друштвених појава и образаца понашања, као и разумевање природе људских проблема и потреба у контексту шире друштвене заједнице. </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A760E" w:rsidRPr="001A760E" w:rsidRDefault="001A760E" w:rsidP="00E23BB2">
            <w:pPr>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 xml:space="preserve">Циљ и задатак социологије. Историјски развој социологије. Повезаност социологије са другим друштвеним наукама.  Методи социолошког истраживања.Социолошке теорије од најстаријих до савремених. Савремена социологија кроз  културу и друштво, глобализацију и друштво, религију и друштво.  Друштвена стратификација, класа и неједнакост. Социологија сиромаштва. Социологија девијантног понашања. Савремено друштво и криминал. Родне једнакости и неједнакости. Породица и брак. Раса, етницитет и миграције. </w:t>
            </w: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 xml:space="preserve">Практична настава </w:t>
            </w:r>
          </w:p>
          <w:p w:rsidR="001A760E" w:rsidRPr="001A760E" w:rsidRDefault="001A760E" w:rsidP="00E23BB2">
            <w:pPr>
              <w:spacing w:after="0" w:line="240" w:lineRule="auto"/>
              <w:rPr>
                <w:rFonts w:ascii="Times New Roman" w:hAnsi="Times New Roman" w:cs="Times New Roman"/>
                <w:sz w:val="20"/>
                <w:szCs w:val="20"/>
              </w:rPr>
            </w:pPr>
            <w:r w:rsidRPr="001A760E">
              <w:rPr>
                <w:rFonts w:ascii="Times New Roman" w:hAnsi="Times New Roman" w:cs="Times New Roman"/>
                <w:sz w:val="20"/>
                <w:szCs w:val="20"/>
              </w:rPr>
              <w:t>Презентација семинарски радова и дебата на теме које прате теоретску наставу у циљу проширивања и свеобухватнијег разумевања обрађиваних тематских целина.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Литература </w:t>
            </w:r>
          </w:p>
          <w:p w:rsidR="001A760E" w:rsidRPr="001A760E" w:rsidRDefault="001A760E" w:rsidP="00E23BB2">
            <w:pPr>
              <w:widowControl w:val="0"/>
              <w:numPr>
                <w:ilvl w:val="0"/>
                <w:numId w:val="1"/>
              </w:numPr>
              <w:autoSpaceDE w:val="0"/>
              <w:autoSpaceDN w:val="0"/>
              <w:adjustRightInd w:val="0"/>
              <w:spacing w:after="0" w:line="240" w:lineRule="auto"/>
              <w:ind w:left="227" w:hanging="227"/>
              <w:jc w:val="both"/>
              <w:rPr>
                <w:rFonts w:ascii="Times New Roman" w:hAnsi="Times New Roman" w:cs="Times New Roman"/>
                <w:sz w:val="20"/>
                <w:szCs w:val="20"/>
              </w:rPr>
            </w:pPr>
            <w:r w:rsidRPr="001A760E">
              <w:rPr>
                <w:rFonts w:ascii="Times New Roman" w:hAnsi="Times New Roman" w:cs="Times New Roman"/>
                <w:bCs/>
                <w:sz w:val="20"/>
                <w:szCs w:val="20"/>
                <w:lang w:val="sr-Cyrl-CS"/>
              </w:rPr>
              <w:t xml:space="preserve"> </w:t>
            </w:r>
            <w:r w:rsidRPr="001A760E">
              <w:rPr>
                <w:rFonts w:ascii="Times New Roman" w:hAnsi="Times New Roman" w:cs="Times New Roman"/>
                <w:sz w:val="20"/>
                <w:szCs w:val="20"/>
              </w:rPr>
              <w:t xml:space="preserve">Gidens, Е. (2003). </w:t>
            </w:r>
            <w:r w:rsidRPr="001A760E">
              <w:rPr>
                <w:rFonts w:ascii="Times New Roman" w:hAnsi="Times New Roman" w:cs="Times New Roman"/>
                <w:i/>
                <w:sz w:val="20"/>
                <w:szCs w:val="20"/>
              </w:rPr>
              <w:t xml:space="preserve">Социологија. </w:t>
            </w:r>
            <w:r w:rsidRPr="001A760E">
              <w:rPr>
                <w:rFonts w:ascii="Times New Roman" w:hAnsi="Times New Roman" w:cs="Times New Roman"/>
                <w:sz w:val="20"/>
                <w:szCs w:val="20"/>
              </w:rPr>
              <w:t>Београд: Економски факултет. ISBN 86-403-0521-8</w:t>
            </w:r>
          </w:p>
          <w:p w:rsidR="001A760E" w:rsidRPr="001A760E" w:rsidRDefault="001A760E" w:rsidP="00E23BB2">
            <w:pPr>
              <w:pStyle w:val="ListParagraph"/>
              <w:numPr>
                <w:ilvl w:val="0"/>
                <w:numId w:val="1"/>
              </w:numPr>
            </w:pPr>
            <w:r w:rsidRPr="001A760E">
              <w:t xml:space="preserve">Ђурић Милорад: </w:t>
            </w:r>
            <w:r w:rsidRPr="001A760E">
              <w:rPr>
                <w:i/>
              </w:rPr>
              <w:t xml:space="preserve">Избор текстова, </w:t>
            </w:r>
            <w:r w:rsidRPr="001A760E">
              <w:t>електоронско издање, Висока школа социјалног рада, Београд, 2017.</w:t>
            </w:r>
          </w:p>
        </w:tc>
      </w:tr>
      <w:tr w:rsidR="001A760E" w:rsidRPr="001A760E" w:rsidTr="001A760E">
        <w:trPr>
          <w:trHeight w:val="227"/>
        </w:trPr>
        <w:tc>
          <w:tcPr>
            <w:tcW w:w="1642" w:type="pct"/>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Број часова</w:t>
            </w:r>
            <w:r w:rsidRPr="001A760E">
              <w:rPr>
                <w:rFonts w:ascii="Times New Roman" w:hAnsi="Times New Roman" w:cs="Times New Roman"/>
                <w:b/>
                <w:sz w:val="20"/>
                <w:szCs w:val="20"/>
                <w:lang w:val="sr-Cyrl-CS"/>
              </w:rPr>
              <w:t xml:space="preserve"> активне наставе</w:t>
            </w:r>
          </w:p>
        </w:tc>
        <w:tc>
          <w:tcPr>
            <w:tcW w:w="1637"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sz w:val="20"/>
                <w:szCs w:val="20"/>
                <w:lang w:val="sr-Cyrl-CS"/>
              </w:rPr>
              <w:t>Теоријска настава:</w:t>
            </w:r>
            <w:r w:rsidRPr="001A760E">
              <w:rPr>
                <w:rFonts w:ascii="Times New Roman" w:hAnsi="Times New Roman" w:cs="Times New Roman"/>
                <w:sz w:val="20"/>
                <w:szCs w:val="20"/>
                <w:lang w:val="sr-Cyrl-CS"/>
              </w:rPr>
              <w:t xml:space="preserve"> 2</w:t>
            </w:r>
          </w:p>
        </w:tc>
        <w:tc>
          <w:tcPr>
            <w:tcW w:w="1721"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sz w:val="20"/>
                <w:szCs w:val="20"/>
                <w:lang w:val="sr-Cyrl-CS"/>
              </w:rPr>
              <w:t>Практична настава: 2</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Cs/>
                <w:sz w:val="20"/>
                <w:szCs w:val="20"/>
                <w:lang w:val="sr-Cyrl-CS"/>
              </w:rPr>
              <w:t>Усмено излагање, видео презентација, дискусија.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A760E" w:rsidRPr="001A760E" w:rsidTr="001A760E">
        <w:trPr>
          <w:trHeight w:val="398"/>
        </w:trPr>
        <w:tc>
          <w:tcPr>
            <w:tcW w:w="1642" w:type="pct"/>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1023" w:type="pct"/>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c>
          <w:tcPr>
            <w:tcW w:w="1684"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51"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A760E" w:rsidRPr="001A760E" w:rsidTr="001A760E">
        <w:trPr>
          <w:trHeight w:val="227"/>
        </w:trPr>
        <w:tc>
          <w:tcPr>
            <w:tcW w:w="1642" w:type="pct"/>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1023"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15</w:t>
            </w:r>
          </w:p>
        </w:tc>
        <w:tc>
          <w:tcPr>
            <w:tcW w:w="1684"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51"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40</w:t>
            </w:r>
          </w:p>
        </w:tc>
      </w:tr>
      <w:tr w:rsidR="001A760E" w:rsidRPr="001A760E" w:rsidTr="001A760E">
        <w:trPr>
          <w:trHeight w:val="227"/>
        </w:trPr>
        <w:tc>
          <w:tcPr>
            <w:tcW w:w="1642" w:type="pct"/>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BA"/>
              </w:rPr>
            </w:pPr>
            <w:r w:rsidRPr="001A760E">
              <w:rPr>
                <w:rFonts w:ascii="Times New Roman" w:hAnsi="Times New Roman" w:cs="Times New Roman"/>
                <w:iCs/>
                <w:sz w:val="20"/>
                <w:szCs w:val="20"/>
                <w:lang w:val="sr-Cyrl-BA"/>
              </w:rPr>
              <w:t>колоквијум</w:t>
            </w:r>
          </w:p>
        </w:tc>
        <w:tc>
          <w:tcPr>
            <w:tcW w:w="1023"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30</w:t>
            </w:r>
          </w:p>
        </w:tc>
        <w:tc>
          <w:tcPr>
            <w:tcW w:w="1684"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c>
          <w:tcPr>
            <w:tcW w:w="651"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r>
      <w:tr w:rsidR="001A760E" w:rsidRPr="001A760E" w:rsidTr="001A760E">
        <w:trPr>
          <w:trHeight w:val="227"/>
        </w:trPr>
        <w:tc>
          <w:tcPr>
            <w:tcW w:w="1642" w:type="pct"/>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r w:rsidRPr="001A760E">
              <w:rPr>
                <w:rFonts w:ascii="Times New Roman" w:hAnsi="Times New Roman" w:cs="Times New Roman"/>
                <w:iCs/>
                <w:sz w:val="20"/>
                <w:szCs w:val="20"/>
                <w:lang w:val="sr-Cyrl-CS"/>
              </w:rPr>
              <w:t>семинарски рад</w:t>
            </w:r>
          </w:p>
        </w:tc>
        <w:tc>
          <w:tcPr>
            <w:tcW w:w="1023"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15 </w:t>
            </w:r>
          </w:p>
        </w:tc>
        <w:tc>
          <w:tcPr>
            <w:tcW w:w="1684"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c>
          <w:tcPr>
            <w:tcW w:w="651"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r>
    </w:tbl>
    <w:p w:rsidR="001A760E" w:rsidRPr="001A760E" w:rsidRDefault="001A760E">
      <w:pPr>
        <w:rPr>
          <w:rFonts w:ascii="Times New Roman" w:hAnsi="Times New Roman" w:cs="Times New Roman"/>
          <w:sz w:val="20"/>
          <w:szCs w:val="20"/>
        </w:rPr>
      </w:pPr>
    </w:p>
    <w:p w:rsidR="001F58C4" w:rsidRPr="001A760E" w:rsidRDefault="001F58C4">
      <w:pPr>
        <w:rPr>
          <w:rFonts w:ascii="Times New Roman" w:hAnsi="Times New Roman" w:cs="Times New Roman"/>
          <w:sz w:val="20"/>
          <w:szCs w:val="20"/>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3"/>
        <w:gridCol w:w="1903"/>
        <w:gridCol w:w="1138"/>
        <w:gridCol w:w="1988"/>
        <w:gridCol w:w="1218"/>
      </w:tblGrid>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bCs/>
                <w:sz w:val="20"/>
                <w:szCs w:val="20"/>
                <w:lang w:val="sr-Cyrl-CS"/>
              </w:rPr>
            </w:pPr>
            <w:r w:rsidRPr="001A760E">
              <w:rPr>
                <w:rFonts w:ascii="Times New Roman" w:eastAsia="Calibri" w:hAnsi="Times New Roman" w:cs="Times New Roman"/>
                <w:b/>
                <w:bCs/>
                <w:sz w:val="20"/>
                <w:szCs w:val="20"/>
                <w:lang w:val="sr-Cyrl-CS"/>
              </w:rPr>
              <w:t>Студијски програм:</w:t>
            </w:r>
            <w:r w:rsidRPr="001A760E">
              <w:rPr>
                <w:rFonts w:ascii="Times New Roman" w:eastAsia="Calibri" w:hAnsi="Times New Roman" w:cs="Times New Roman"/>
                <w:b/>
                <w:bCs/>
                <w:sz w:val="20"/>
                <w:szCs w:val="20"/>
              </w:rPr>
              <w:t xml:space="preserve"> Логопедија; Окупациона терапија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sz w:val="20"/>
                <w:szCs w:val="20"/>
              </w:rPr>
            </w:pPr>
            <w:r w:rsidRPr="001A760E">
              <w:rPr>
                <w:rFonts w:ascii="Times New Roman" w:eastAsia="Calibri" w:hAnsi="Times New Roman" w:cs="Times New Roman"/>
                <w:b/>
                <w:bCs/>
                <w:sz w:val="20"/>
                <w:szCs w:val="20"/>
                <w:lang w:val="sr-Cyrl-CS"/>
              </w:rPr>
              <w:t xml:space="preserve">Назив предмета: ОСНОВИ </w:t>
            </w:r>
            <w:r w:rsidRPr="001A760E">
              <w:rPr>
                <w:rFonts w:ascii="Times New Roman" w:eastAsia="Calibri" w:hAnsi="Times New Roman" w:cs="Times New Roman"/>
                <w:b/>
                <w:bCs/>
                <w:sz w:val="20"/>
                <w:szCs w:val="20"/>
              </w:rPr>
              <w:t xml:space="preserve">ПСИХОЛОГИЈЕ </w:t>
            </w:r>
          </w:p>
        </w:tc>
      </w:tr>
      <w:tr w:rsidR="001F58C4" w:rsidRPr="001A760E" w:rsidTr="001A760E">
        <w:trPr>
          <w:trHeight w:val="227"/>
        </w:trPr>
        <w:tc>
          <w:tcPr>
            <w:tcW w:w="5000" w:type="pct"/>
            <w:gridSpan w:val="5"/>
            <w:vAlign w:val="center"/>
          </w:tcPr>
          <w:p w:rsidR="001F58C4" w:rsidRPr="001A760E" w:rsidRDefault="001F58C4" w:rsidP="00932BD8">
            <w:pPr>
              <w:tabs>
                <w:tab w:val="left" w:pos="567"/>
              </w:tabs>
              <w:spacing w:after="0" w:line="240" w:lineRule="auto"/>
              <w:rPr>
                <w:rFonts w:ascii="Times New Roman" w:eastAsia="Calibri" w:hAnsi="Times New Roman" w:cs="Times New Roman"/>
                <w:bCs/>
                <w:sz w:val="20"/>
                <w:szCs w:val="20"/>
              </w:rPr>
            </w:pPr>
            <w:r w:rsidRPr="001A760E">
              <w:rPr>
                <w:rFonts w:ascii="Times New Roman" w:eastAsia="Calibri" w:hAnsi="Times New Roman" w:cs="Times New Roman"/>
                <w:b/>
                <w:bCs/>
                <w:sz w:val="20"/>
                <w:szCs w:val="20"/>
                <w:lang w:val="sr-Cyrl-CS"/>
              </w:rPr>
              <w:t>Наставник:</w:t>
            </w:r>
            <w:r w:rsidRPr="001A760E">
              <w:rPr>
                <w:rFonts w:ascii="Times New Roman" w:eastAsia="Calibri" w:hAnsi="Times New Roman" w:cs="Times New Roman"/>
                <w:bCs/>
                <w:sz w:val="20"/>
                <w:szCs w:val="20"/>
                <w:lang w:val="sr-Cyrl-CS"/>
              </w:rPr>
              <w:t xml:space="preserve"> </w:t>
            </w:r>
            <w:r w:rsidRPr="006562F3">
              <w:rPr>
                <w:rFonts w:ascii="Times New Roman" w:eastAsia="Calibri" w:hAnsi="Times New Roman" w:cs="Times New Roman"/>
                <w:b/>
                <w:bCs/>
                <w:sz w:val="20"/>
                <w:szCs w:val="20"/>
              </w:rPr>
              <w:t>Кривокапић</w:t>
            </w:r>
            <w:r w:rsidR="00932BD8" w:rsidRPr="006562F3">
              <w:rPr>
                <w:rFonts w:ascii="Times New Roman" w:eastAsia="Calibri" w:hAnsi="Times New Roman" w:cs="Times New Roman"/>
                <w:b/>
                <w:bCs/>
                <w:sz w:val="20"/>
                <w:szCs w:val="20"/>
              </w:rPr>
              <w:t xml:space="preserve"> М. Жилијета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bCs/>
                <w:sz w:val="20"/>
                <w:szCs w:val="20"/>
              </w:rPr>
            </w:pPr>
            <w:r w:rsidRPr="001A760E">
              <w:rPr>
                <w:rFonts w:ascii="Times New Roman" w:eastAsia="Calibri" w:hAnsi="Times New Roman" w:cs="Times New Roman"/>
                <w:b/>
                <w:bCs/>
                <w:sz w:val="20"/>
                <w:szCs w:val="20"/>
                <w:lang w:val="sr-Cyrl-CS"/>
              </w:rPr>
              <w:t xml:space="preserve">Статус предмета: </w:t>
            </w:r>
            <w:r w:rsidRPr="001A760E">
              <w:rPr>
                <w:rFonts w:ascii="Times New Roman" w:eastAsia="Calibri" w:hAnsi="Times New Roman" w:cs="Times New Roman"/>
                <w:bCs/>
                <w:sz w:val="20"/>
                <w:szCs w:val="20"/>
                <w:lang w:val="sr-Cyrl-CS"/>
              </w:rPr>
              <w:t xml:space="preserve">Обавезни предмет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sz w:val="20"/>
                <w:szCs w:val="20"/>
                <w:lang w:val="sr-Cyrl-CS"/>
              </w:rPr>
            </w:pPr>
            <w:r w:rsidRPr="001A760E">
              <w:rPr>
                <w:rFonts w:ascii="Times New Roman" w:eastAsia="Calibri" w:hAnsi="Times New Roman" w:cs="Times New Roman"/>
                <w:b/>
                <w:bCs/>
                <w:sz w:val="20"/>
                <w:szCs w:val="20"/>
                <w:lang w:val="sr-Cyrl-CS"/>
              </w:rPr>
              <w:t>Број ЕСПБ: 6</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sz w:val="20"/>
                <w:szCs w:val="20"/>
              </w:rPr>
            </w:pPr>
            <w:r w:rsidRPr="001A760E">
              <w:rPr>
                <w:rFonts w:ascii="Times New Roman" w:eastAsia="Calibri" w:hAnsi="Times New Roman" w:cs="Times New Roman"/>
                <w:b/>
                <w:bCs/>
                <w:sz w:val="20"/>
                <w:szCs w:val="20"/>
                <w:lang w:val="sr-Cyrl-CS"/>
              </w:rPr>
              <w:t>Услов:</w:t>
            </w:r>
            <w:r w:rsidRPr="001A760E">
              <w:rPr>
                <w:rFonts w:ascii="Times New Roman" w:eastAsia="Calibri" w:hAnsi="Times New Roman" w:cs="Times New Roman"/>
                <w:bCs/>
                <w:sz w:val="20"/>
                <w:szCs w:val="20"/>
                <w:lang w:val="sr-Cyrl-CS"/>
              </w:rPr>
              <w:t xml:space="preserve"> н</w:t>
            </w:r>
            <w:r w:rsidRPr="001A760E">
              <w:rPr>
                <w:rFonts w:ascii="Times New Roman" w:eastAsia="Calibri" w:hAnsi="Times New Roman" w:cs="Times New Roman"/>
                <w:bCs/>
                <w:sz w:val="20"/>
                <w:szCs w:val="20"/>
              </w:rPr>
              <w:t>ема услова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Циљ предмета</w:t>
            </w:r>
          </w:p>
          <w:p w:rsidR="001F58C4" w:rsidRPr="001A760E" w:rsidRDefault="001F58C4" w:rsidP="00E23BB2">
            <w:pPr>
              <w:tabs>
                <w:tab w:val="left" w:pos="567"/>
              </w:tabs>
              <w:spacing w:after="0" w:line="240" w:lineRule="auto"/>
              <w:rPr>
                <w:rFonts w:ascii="Times New Roman" w:eastAsia="Calibri" w:hAnsi="Times New Roman" w:cs="Times New Roman"/>
                <w:sz w:val="20"/>
                <w:szCs w:val="20"/>
                <w:shd w:val="clear" w:color="auto" w:fill="FFFFFF"/>
              </w:rPr>
            </w:pPr>
            <w:r w:rsidRPr="001A760E">
              <w:rPr>
                <w:rFonts w:ascii="Times New Roman" w:eastAsia="Calibri" w:hAnsi="Times New Roman" w:cs="Times New Roman"/>
                <w:sz w:val="20"/>
                <w:szCs w:val="20"/>
              </w:rPr>
              <w:t>Стицање основних знања из психологије.</w:t>
            </w:r>
            <w:r w:rsidRPr="001A760E">
              <w:rPr>
                <w:rFonts w:ascii="Times New Roman" w:eastAsia="Calibri" w:hAnsi="Times New Roman" w:cs="Times New Roman"/>
                <w:bCs/>
                <w:sz w:val="20"/>
                <w:szCs w:val="20"/>
                <w:lang w:val="sr-Cyrl-CS"/>
              </w:rPr>
              <w:t xml:space="preserve"> Упознавање са гранама психологије, основама психичког живота и базичним психчким функцијама.</w:t>
            </w:r>
            <w:r w:rsidRPr="001A760E">
              <w:rPr>
                <w:rFonts w:ascii="Times New Roman" w:eastAsia="Calibri" w:hAnsi="Times New Roman" w:cs="Times New Roman"/>
                <w:sz w:val="20"/>
                <w:szCs w:val="20"/>
              </w:rPr>
              <w:t xml:space="preserve"> Разумевање емоционалног живота и контроле емоционалног доживљаја. Стицање знања о личности, интеракцији са другима, интегритету и идентитету сваког појединца. Разумевање појаве психичких тешкоћа и поремећаја, као и приступа њиховом лечењу.</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 xml:space="preserve">Исход предмета </w:t>
            </w:r>
          </w:p>
          <w:p w:rsidR="001F58C4" w:rsidRPr="001A760E" w:rsidRDefault="001F58C4" w:rsidP="00E23BB2">
            <w:pPr>
              <w:tabs>
                <w:tab w:val="left" w:pos="567"/>
              </w:tabs>
              <w:spacing w:after="0" w:line="240" w:lineRule="auto"/>
              <w:rPr>
                <w:rFonts w:ascii="Times New Roman" w:eastAsia="Calibri" w:hAnsi="Times New Roman" w:cs="Times New Roman"/>
                <w:bCs/>
                <w:sz w:val="20"/>
                <w:szCs w:val="20"/>
                <w:lang w:val="sr-Cyrl-CS"/>
              </w:rPr>
            </w:pPr>
            <w:r w:rsidRPr="001A760E">
              <w:rPr>
                <w:rFonts w:ascii="Times New Roman" w:eastAsia="Calibri" w:hAnsi="Times New Roman" w:cs="Times New Roman"/>
                <w:bCs/>
                <w:sz w:val="20"/>
                <w:szCs w:val="20"/>
                <w:lang w:val="sr-Cyrl-CS"/>
              </w:rPr>
              <w:t xml:space="preserve">Овладавање основним теоријским и практичним  знањима из психологије. Разумевање метода и техника које се користе у психологији са циљем прикупљања података, обраде, интерпретације и примене и </w:t>
            </w:r>
            <w:r w:rsidRPr="001A760E">
              <w:rPr>
                <w:rFonts w:ascii="Times New Roman" w:eastAsia="Calibri" w:hAnsi="Times New Roman" w:cs="Times New Roman"/>
                <w:bCs/>
                <w:sz w:val="20"/>
                <w:szCs w:val="20"/>
                <w:lang w:val="sr-Cyrl-CS"/>
              </w:rPr>
              <w:lastRenderedPageBreak/>
              <w:t xml:space="preserve">практичном раду.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lastRenderedPageBreak/>
              <w:t>Садржај предмета</w:t>
            </w:r>
          </w:p>
          <w:p w:rsidR="001F58C4" w:rsidRPr="001A760E" w:rsidRDefault="001F58C4" w:rsidP="00E23BB2">
            <w:pPr>
              <w:tabs>
                <w:tab w:val="left" w:pos="567"/>
              </w:tabs>
              <w:spacing w:after="0" w:line="240" w:lineRule="auto"/>
              <w:rPr>
                <w:rFonts w:ascii="Times New Roman" w:eastAsia="Calibri" w:hAnsi="Times New Roman" w:cs="Times New Roman"/>
                <w:i/>
                <w:iCs/>
                <w:sz w:val="20"/>
                <w:szCs w:val="20"/>
                <w:lang w:val="sr-Cyrl-CS"/>
              </w:rPr>
            </w:pPr>
            <w:r w:rsidRPr="001A760E">
              <w:rPr>
                <w:rFonts w:ascii="Times New Roman" w:eastAsia="Calibri" w:hAnsi="Times New Roman" w:cs="Times New Roman"/>
                <w:i/>
                <w:iCs/>
                <w:sz w:val="20"/>
                <w:szCs w:val="20"/>
                <w:lang w:val="sr-Cyrl-CS"/>
              </w:rPr>
              <w:t>Теоријска настава</w:t>
            </w:r>
          </w:p>
          <w:p w:rsidR="001F58C4" w:rsidRPr="001A760E" w:rsidRDefault="001F58C4" w:rsidP="00E23BB2">
            <w:pPr>
              <w:spacing w:after="0" w:line="240" w:lineRule="auto"/>
              <w:rPr>
                <w:rFonts w:ascii="Times New Roman" w:eastAsia="Calibri" w:hAnsi="Times New Roman" w:cs="Times New Roman"/>
                <w:sz w:val="20"/>
                <w:szCs w:val="20"/>
              </w:rPr>
            </w:pPr>
            <w:r w:rsidRPr="001A760E">
              <w:rPr>
                <w:rFonts w:ascii="Times New Roman" w:eastAsia="Calibri" w:hAnsi="Times New Roman" w:cs="Times New Roman"/>
                <w:sz w:val="20"/>
                <w:szCs w:val="20"/>
              </w:rPr>
              <w:t xml:space="preserve">Предмет, гране и подручја психологије. Методе истраживања и мерења у психологији. Органске основе психичког живота и развитак психичког живота. Основни психички процеси: опажање: осет и опажај, законитости опажања; опажање простора, покрета, времена; пажња при опажању. Учење: појам, значај, врсте учења, трансфер у учењу. Памћење и заборављање, врсте памћења. Мишљење: карактеристике процеса мишљења и врсте мишљења, мишљење и говор, појмови, процес решавања проблема. Интелигенција: дефиниција и природа интелигенције; теорије интелигенције; тестови интелигенције. Емоције: карактеристике, класификација емоција. Мотивација и мотиви: теоријске концепције, врсте мотива, задовољавање и ометање задовољавања мотива, механизми одбране, агресивност. Личност: појам, структура, особине личности, типови и типологије личности. Динамика и развој личности, самосвет, интегритет, зрелост личности; теорије личности. Личност и социјални контекст: опажање других особа, ставови, понашање у групи: врсте и структура групе, руковођење групом, ефикасност групе. Проблеми менталног здравља, ментална хигијена, задаци и принципи менталне хигијене.  Ментални поремећаји, класификација, терапија менталних поремећаја. </w:t>
            </w:r>
          </w:p>
          <w:p w:rsidR="001F58C4" w:rsidRPr="001A760E" w:rsidRDefault="001F58C4" w:rsidP="00E23BB2">
            <w:pPr>
              <w:spacing w:after="0" w:line="240" w:lineRule="auto"/>
              <w:rPr>
                <w:rFonts w:ascii="Times New Roman" w:eastAsia="Calibri" w:hAnsi="Times New Roman" w:cs="Times New Roman"/>
                <w:sz w:val="20"/>
                <w:szCs w:val="20"/>
              </w:rPr>
            </w:pPr>
            <w:r w:rsidRPr="001A760E">
              <w:rPr>
                <w:rFonts w:ascii="Times New Roman" w:eastAsia="Calibri" w:hAnsi="Times New Roman" w:cs="Times New Roman"/>
                <w:i/>
                <w:sz w:val="20"/>
                <w:szCs w:val="20"/>
              </w:rPr>
              <w:t>Практична настава</w:t>
            </w:r>
            <w:r w:rsidRPr="001A760E">
              <w:rPr>
                <w:rFonts w:ascii="Times New Roman" w:eastAsia="Calibri" w:hAnsi="Times New Roman" w:cs="Times New Roman"/>
                <w:sz w:val="20"/>
                <w:szCs w:val="20"/>
              </w:rPr>
              <w:t xml:space="preserve"> </w:t>
            </w:r>
          </w:p>
          <w:p w:rsidR="001F58C4" w:rsidRPr="001A760E" w:rsidRDefault="001F58C4" w:rsidP="00E23BB2">
            <w:pPr>
              <w:spacing w:after="0" w:line="240" w:lineRule="auto"/>
              <w:rPr>
                <w:rFonts w:ascii="Times New Roman" w:eastAsia="Calibri" w:hAnsi="Times New Roman" w:cs="Times New Roman"/>
                <w:bCs/>
                <w:sz w:val="20"/>
                <w:szCs w:val="20"/>
              </w:rPr>
            </w:pPr>
            <w:r w:rsidRPr="001A760E">
              <w:rPr>
                <w:rFonts w:ascii="Times New Roman" w:eastAsia="Calibri" w:hAnsi="Times New Roman" w:cs="Times New Roman"/>
                <w:sz w:val="20"/>
                <w:szCs w:val="20"/>
              </w:rPr>
              <w:t>Мерење у психологији - приступи, поступци, етички аспект мерења и употребе података; Основне методe и технике психолошког истраживања; анализа примера примене појединих метода и техника; приступи у истраживању и мерењу појединих психичких процеса и особина преко анализе примера из литературе: истраживање и мерење перцептивних способности, мерење времена реакције, оцењивање и контрола пажње, мерење интелектуалних способности, методе оцењивања и регулације емоција, приступи у истраживању и мерењу особина личности, истраживање и мерење ставова, руковођење групом</w:t>
            </w:r>
            <w:r w:rsidRPr="001A760E">
              <w:rPr>
                <w:rFonts w:ascii="Times New Roman" w:eastAsia="Calibri" w:hAnsi="Times New Roman" w:cs="Times New Roman"/>
                <w:bCs/>
                <w:sz w:val="20"/>
                <w:szCs w:val="20"/>
              </w:rPr>
              <w:t>.</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Литература</w:t>
            </w:r>
          </w:p>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sz w:val="20"/>
                <w:szCs w:val="20"/>
              </w:rPr>
              <w:t xml:space="preserve">1. Жиропађа, Љ. (2016). </w:t>
            </w:r>
            <w:r w:rsidRPr="001A760E">
              <w:rPr>
                <w:rFonts w:ascii="Times New Roman" w:eastAsia="Calibri" w:hAnsi="Times New Roman" w:cs="Times New Roman"/>
                <w:i/>
                <w:sz w:val="20"/>
                <w:szCs w:val="20"/>
              </w:rPr>
              <w:t>Увод у психологију</w:t>
            </w:r>
            <w:r w:rsidRPr="001A760E">
              <w:rPr>
                <w:rFonts w:ascii="Times New Roman" w:eastAsia="Calibri" w:hAnsi="Times New Roman" w:cs="Times New Roman"/>
                <w:sz w:val="20"/>
                <w:szCs w:val="20"/>
              </w:rPr>
              <w:t>. Београд: Чигоја штампа</w:t>
            </w:r>
          </w:p>
        </w:tc>
      </w:tr>
      <w:tr w:rsidR="001F58C4" w:rsidRPr="001A760E" w:rsidTr="001A760E">
        <w:trPr>
          <w:trHeight w:val="227"/>
        </w:trPr>
        <w:tc>
          <w:tcPr>
            <w:tcW w:w="1641" w:type="pct"/>
            <w:vAlign w:val="center"/>
          </w:tcPr>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Број часова</w:t>
            </w:r>
            <w:r w:rsidRPr="001A760E">
              <w:rPr>
                <w:rFonts w:ascii="Times New Roman" w:eastAsia="Calibri" w:hAnsi="Times New Roman" w:cs="Times New Roman"/>
                <w:b/>
                <w:sz w:val="20"/>
                <w:szCs w:val="20"/>
                <w:lang w:val="sr-Cyrl-CS"/>
              </w:rPr>
              <w:t xml:space="preserve"> активне наставе</w:t>
            </w:r>
            <w:r w:rsidRPr="001A760E">
              <w:rPr>
                <w:rFonts w:ascii="Times New Roman" w:eastAsia="Calibri" w:hAnsi="Times New Roman" w:cs="Times New Roman"/>
                <w:b/>
                <w:sz w:val="20"/>
                <w:szCs w:val="20"/>
              </w:rPr>
              <w:t xml:space="preserve">: </w:t>
            </w:r>
          </w:p>
        </w:tc>
        <w:tc>
          <w:tcPr>
            <w:tcW w:w="1635" w:type="pct"/>
            <w:gridSpan w:val="2"/>
            <w:vAlign w:val="center"/>
          </w:tcPr>
          <w:p w:rsidR="001F58C4" w:rsidRPr="001A760E" w:rsidRDefault="001F58C4" w:rsidP="00E23BB2">
            <w:pPr>
              <w:tabs>
                <w:tab w:val="left" w:pos="567"/>
              </w:tabs>
              <w:spacing w:after="0" w:line="240" w:lineRule="auto"/>
              <w:rPr>
                <w:rFonts w:ascii="Times New Roman" w:eastAsia="Calibri" w:hAnsi="Times New Roman" w:cs="Times New Roman"/>
                <w:bCs/>
                <w:sz w:val="20"/>
                <w:szCs w:val="20"/>
                <w:lang w:val="sr-Cyrl-CS"/>
              </w:rPr>
            </w:pPr>
            <w:r w:rsidRPr="001A760E">
              <w:rPr>
                <w:rFonts w:ascii="Times New Roman" w:eastAsia="Calibri" w:hAnsi="Times New Roman" w:cs="Times New Roman"/>
                <w:b/>
                <w:sz w:val="20"/>
                <w:szCs w:val="20"/>
                <w:lang w:val="sr-Cyrl-CS"/>
              </w:rPr>
              <w:t>Теоријска настава:</w:t>
            </w:r>
            <w:r w:rsidRPr="001A760E">
              <w:rPr>
                <w:rFonts w:ascii="Times New Roman" w:eastAsia="Calibri" w:hAnsi="Times New Roman" w:cs="Times New Roman"/>
                <w:sz w:val="20"/>
                <w:szCs w:val="20"/>
                <w:lang w:val="sr-Cyrl-CS"/>
              </w:rPr>
              <w:t xml:space="preserve"> 2</w:t>
            </w:r>
          </w:p>
        </w:tc>
        <w:tc>
          <w:tcPr>
            <w:tcW w:w="1724" w:type="pct"/>
            <w:gridSpan w:val="2"/>
            <w:vAlign w:val="center"/>
          </w:tcPr>
          <w:p w:rsidR="001F58C4" w:rsidRPr="001A760E" w:rsidRDefault="001F58C4" w:rsidP="00E23BB2">
            <w:pPr>
              <w:tabs>
                <w:tab w:val="left" w:pos="567"/>
              </w:tabs>
              <w:spacing w:after="0" w:line="240" w:lineRule="auto"/>
              <w:rPr>
                <w:rFonts w:ascii="Times New Roman" w:eastAsia="Calibri" w:hAnsi="Times New Roman" w:cs="Times New Roman"/>
                <w:bCs/>
                <w:sz w:val="20"/>
                <w:szCs w:val="20"/>
                <w:lang w:val="sr-Cyrl-CS"/>
              </w:rPr>
            </w:pPr>
            <w:r w:rsidRPr="001A760E">
              <w:rPr>
                <w:rFonts w:ascii="Times New Roman" w:eastAsia="Calibri" w:hAnsi="Times New Roman" w:cs="Times New Roman"/>
                <w:b/>
                <w:sz w:val="20"/>
                <w:szCs w:val="20"/>
                <w:lang w:val="sr-Cyrl-CS"/>
              </w:rPr>
              <w:t>Практична настава: 2</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Методе извођења наставе</w:t>
            </w:r>
          </w:p>
          <w:p w:rsidR="001F58C4" w:rsidRPr="001A760E" w:rsidRDefault="001F58C4" w:rsidP="00E23BB2">
            <w:pPr>
              <w:tabs>
                <w:tab w:val="left" w:pos="567"/>
              </w:tabs>
              <w:spacing w:after="0" w:line="240" w:lineRule="auto"/>
              <w:rPr>
                <w:rFonts w:ascii="Times New Roman" w:eastAsia="Calibri" w:hAnsi="Times New Roman" w:cs="Times New Roman"/>
                <w:sz w:val="20"/>
                <w:szCs w:val="20"/>
                <w:lang w:val="sr-Cyrl-CS"/>
              </w:rPr>
            </w:pPr>
            <w:r w:rsidRPr="001A760E">
              <w:rPr>
                <w:rFonts w:ascii="Times New Roman" w:eastAsia="Calibri" w:hAnsi="Times New Roman" w:cs="Times New Roman"/>
                <w:sz w:val="20"/>
                <w:szCs w:val="20"/>
                <w:lang w:val="sr-Cyrl-CS"/>
              </w:rPr>
              <w:t>г</w:t>
            </w:r>
            <w:r w:rsidRPr="001A760E">
              <w:rPr>
                <w:rFonts w:ascii="Times New Roman" w:eastAsia="Calibri" w:hAnsi="Times New Roman" w:cs="Times New Roman"/>
                <w:bCs/>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Оцена знања (максимални број поена 100)</w:t>
            </w:r>
          </w:p>
        </w:tc>
      </w:tr>
      <w:tr w:rsidR="001F58C4" w:rsidRPr="001A760E" w:rsidTr="001A760E">
        <w:trPr>
          <w:trHeight w:val="227"/>
        </w:trPr>
        <w:tc>
          <w:tcPr>
            <w:tcW w:w="1641" w:type="pct"/>
            <w:vAlign w:val="center"/>
          </w:tcPr>
          <w:p w:rsidR="001F58C4" w:rsidRPr="001A760E" w:rsidRDefault="001F58C4" w:rsidP="00E23BB2">
            <w:pPr>
              <w:tabs>
                <w:tab w:val="left" w:pos="567"/>
              </w:tabs>
              <w:spacing w:after="0" w:line="240" w:lineRule="auto"/>
              <w:rPr>
                <w:rFonts w:ascii="Times New Roman" w:eastAsia="Calibri" w:hAnsi="Times New Roman" w:cs="Times New Roman"/>
                <w:b/>
                <w:iCs/>
                <w:sz w:val="20"/>
                <w:szCs w:val="20"/>
                <w:lang w:val="sr-Cyrl-CS"/>
              </w:rPr>
            </w:pPr>
            <w:r w:rsidRPr="001A760E">
              <w:rPr>
                <w:rFonts w:ascii="Times New Roman" w:eastAsia="Calibri" w:hAnsi="Times New Roman" w:cs="Times New Roman"/>
                <w:b/>
                <w:iCs/>
                <w:sz w:val="20"/>
                <w:szCs w:val="20"/>
                <w:lang w:val="sr-Cyrl-CS"/>
              </w:rPr>
              <w:t>Предиспитне обавезе</w:t>
            </w:r>
          </w:p>
        </w:tc>
        <w:tc>
          <w:tcPr>
            <w:tcW w:w="1023" w:type="pct"/>
            <w:vAlign w:val="center"/>
          </w:tcPr>
          <w:p w:rsidR="001F58C4" w:rsidRPr="001A760E" w:rsidRDefault="001F58C4" w:rsidP="00E23BB2">
            <w:pPr>
              <w:tabs>
                <w:tab w:val="left" w:pos="567"/>
              </w:tabs>
              <w:spacing w:after="0" w:line="240" w:lineRule="auto"/>
              <w:rPr>
                <w:rFonts w:ascii="Times New Roman" w:eastAsia="Calibri" w:hAnsi="Times New Roman" w:cs="Times New Roman"/>
                <w:bCs/>
                <w:sz w:val="20"/>
                <w:szCs w:val="20"/>
                <w:lang w:val="sr-Cyrl-CS"/>
              </w:rPr>
            </w:pPr>
            <w:r w:rsidRPr="001A760E">
              <w:rPr>
                <w:rFonts w:ascii="Times New Roman" w:eastAsia="Calibri" w:hAnsi="Times New Roman" w:cs="Times New Roman"/>
                <w:sz w:val="20"/>
                <w:szCs w:val="20"/>
                <w:lang w:val="sr-Cyrl-CS"/>
              </w:rPr>
              <w:t>поена</w:t>
            </w:r>
          </w:p>
        </w:tc>
        <w:tc>
          <w:tcPr>
            <w:tcW w:w="1681" w:type="pct"/>
            <w:gridSpan w:val="2"/>
            <w:shd w:val="clear" w:color="auto" w:fill="auto"/>
            <w:vAlign w:val="center"/>
          </w:tcPr>
          <w:p w:rsidR="001F58C4" w:rsidRPr="001A760E" w:rsidRDefault="001F58C4" w:rsidP="00E23BB2">
            <w:pPr>
              <w:tabs>
                <w:tab w:val="left" w:pos="567"/>
              </w:tabs>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iCs/>
                <w:sz w:val="20"/>
                <w:szCs w:val="20"/>
                <w:lang w:val="sr-Cyrl-CS"/>
              </w:rPr>
              <w:t xml:space="preserve">Завршни испит </w:t>
            </w:r>
          </w:p>
        </w:tc>
        <w:tc>
          <w:tcPr>
            <w:tcW w:w="655" w:type="pct"/>
            <w:shd w:val="clear" w:color="auto" w:fill="auto"/>
            <w:vAlign w:val="center"/>
          </w:tcPr>
          <w:p w:rsidR="001F58C4" w:rsidRPr="001A760E" w:rsidRDefault="001F58C4" w:rsidP="00E23BB2">
            <w:pPr>
              <w:tabs>
                <w:tab w:val="left" w:pos="567"/>
              </w:tabs>
              <w:spacing w:after="0" w:line="240" w:lineRule="auto"/>
              <w:rPr>
                <w:rFonts w:ascii="Times New Roman" w:eastAsia="Calibri" w:hAnsi="Times New Roman" w:cs="Times New Roman"/>
                <w:sz w:val="20"/>
                <w:szCs w:val="20"/>
                <w:lang w:val="sr-Cyrl-CS"/>
              </w:rPr>
            </w:pPr>
            <w:r w:rsidRPr="001A760E">
              <w:rPr>
                <w:rFonts w:ascii="Times New Roman" w:eastAsia="Calibri" w:hAnsi="Times New Roman" w:cs="Times New Roman"/>
                <w:sz w:val="20"/>
                <w:szCs w:val="20"/>
                <w:lang w:val="sr-Cyrl-CS"/>
              </w:rPr>
              <w:t>поена</w:t>
            </w:r>
          </w:p>
        </w:tc>
      </w:tr>
      <w:tr w:rsidR="001F58C4" w:rsidRPr="001A760E" w:rsidTr="001A760E">
        <w:trPr>
          <w:trHeight w:val="227"/>
        </w:trPr>
        <w:tc>
          <w:tcPr>
            <w:tcW w:w="1641" w:type="pct"/>
            <w:vAlign w:val="center"/>
          </w:tcPr>
          <w:p w:rsidR="001F58C4" w:rsidRPr="001A760E" w:rsidRDefault="001F58C4" w:rsidP="00E23BB2">
            <w:pPr>
              <w:tabs>
                <w:tab w:val="left" w:pos="567"/>
              </w:tabs>
              <w:spacing w:after="0" w:line="240" w:lineRule="auto"/>
              <w:rPr>
                <w:rFonts w:ascii="Times New Roman" w:eastAsia="Calibri" w:hAnsi="Times New Roman" w:cs="Times New Roman"/>
                <w:i/>
                <w:iCs/>
                <w:sz w:val="20"/>
                <w:szCs w:val="20"/>
              </w:rPr>
            </w:pPr>
            <w:r w:rsidRPr="001A760E">
              <w:rPr>
                <w:rFonts w:ascii="Times New Roman" w:eastAsia="Calibri" w:hAnsi="Times New Roman" w:cs="Times New Roman"/>
                <w:sz w:val="20"/>
                <w:szCs w:val="20"/>
              </w:rPr>
              <w:t>п</w:t>
            </w:r>
            <w:r w:rsidRPr="001A760E">
              <w:rPr>
                <w:rFonts w:ascii="Times New Roman" w:eastAsia="Calibri" w:hAnsi="Times New Roman" w:cs="Times New Roman"/>
                <w:sz w:val="20"/>
                <w:szCs w:val="20"/>
                <w:lang w:val="sr-Cyrl-CS"/>
              </w:rPr>
              <w:t>рактичн</w:t>
            </w:r>
            <w:r w:rsidRPr="001A760E">
              <w:rPr>
                <w:rFonts w:ascii="Times New Roman" w:eastAsia="Calibri" w:hAnsi="Times New Roman" w:cs="Times New Roman"/>
                <w:sz w:val="20"/>
                <w:szCs w:val="20"/>
              </w:rPr>
              <w:t>а настава</w:t>
            </w:r>
            <w:r w:rsidRPr="001A760E">
              <w:rPr>
                <w:rFonts w:ascii="Times New Roman" w:eastAsia="Calibri" w:hAnsi="Times New Roman" w:cs="Times New Roman"/>
                <w:sz w:val="20"/>
                <w:szCs w:val="20"/>
                <w:lang w:val="sr-Cyrl-CS"/>
              </w:rPr>
              <w:t xml:space="preserve"> </w:t>
            </w:r>
          </w:p>
        </w:tc>
        <w:tc>
          <w:tcPr>
            <w:tcW w:w="1023" w:type="pct"/>
          </w:tcPr>
          <w:p w:rsidR="001F58C4" w:rsidRPr="001A760E" w:rsidRDefault="001F58C4" w:rsidP="00E23BB2">
            <w:pPr>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20</w:t>
            </w:r>
          </w:p>
        </w:tc>
        <w:tc>
          <w:tcPr>
            <w:tcW w:w="1681" w:type="pct"/>
            <w:gridSpan w:val="2"/>
            <w:shd w:val="clear" w:color="auto" w:fill="auto"/>
            <w:vAlign w:val="center"/>
          </w:tcPr>
          <w:p w:rsidR="001F58C4" w:rsidRPr="001A760E" w:rsidRDefault="001F58C4" w:rsidP="00E23BB2">
            <w:pPr>
              <w:tabs>
                <w:tab w:val="left" w:pos="567"/>
              </w:tabs>
              <w:spacing w:after="0" w:line="240" w:lineRule="auto"/>
              <w:rPr>
                <w:rFonts w:ascii="Times New Roman" w:eastAsia="Calibri" w:hAnsi="Times New Roman" w:cs="Times New Roman"/>
                <w:i/>
                <w:iCs/>
                <w:sz w:val="20"/>
                <w:szCs w:val="20"/>
                <w:lang w:val="sr-Cyrl-CS"/>
              </w:rPr>
            </w:pPr>
            <w:r w:rsidRPr="001A760E">
              <w:rPr>
                <w:rFonts w:ascii="Times New Roman" w:eastAsia="Calibri" w:hAnsi="Times New Roman" w:cs="Times New Roman"/>
                <w:sz w:val="20"/>
                <w:szCs w:val="20"/>
                <w:lang w:val="sr-Cyrl-CS"/>
              </w:rPr>
              <w:t>писмени испит</w:t>
            </w:r>
          </w:p>
        </w:tc>
        <w:tc>
          <w:tcPr>
            <w:tcW w:w="655" w:type="pct"/>
            <w:shd w:val="clear" w:color="auto" w:fill="auto"/>
            <w:vAlign w:val="center"/>
          </w:tcPr>
          <w:p w:rsidR="001F58C4" w:rsidRPr="001A760E" w:rsidRDefault="001F58C4" w:rsidP="00E23BB2">
            <w:pPr>
              <w:tabs>
                <w:tab w:val="left" w:pos="567"/>
              </w:tabs>
              <w:spacing w:after="0" w:line="240" w:lineRule="auto"/>
              <w:rPr>
                <w:rFonts w:ascii="Times New Roman" w:eastAsia="Calibri" w:hAnsi="Times New Roman" w:cs="Times New Roman"/>
                <w:b/>
                <w:iCs/>
                <w:sz w:val="20"/>
                <w:szCs w:val="20"/>
                <w:lang w:val="sr-Cyrl-CS"/>
              </w:rPr>
            </w:pPr>
            <w:r w:rsidRPr="001A760E">
              <w:rPr>
                <w:rFonts w:ascii="Times New Roman" w:eastAsia="Calibri" w:hAnsi="Times New Roman" w:cs="Times New Roman"/>
                <w:b/>
                <w:iCs/>
                <w:sz w:val="20"/>
                <w:szCs w:val="20"/>
                <w:lang w:val="sr-Cyrl-CS"/>
              </w:rPr>
              <w:t>50</w:t>
            </w:r>
          </w:p>
        </w:tc>
      </w:tr>
      <w:tr w:rsidR="001F58C4" w:rsidRPr="001A760E" w:rsidTr="001A760E">
        <w:trPr>
          <w:trHeight w:val="227"/>
        </w:trPr>
        <w:tc>
          <w:tcPr>
            <w:tcW w:w="1641" w:type="pct"/>
            <w:vAlign w:val="center"/>
          </w:tcPr>
          <w:p w:rsidR="001F58C4" w:rsidRPr="001A760E" w:rsidRDefault="001F58C4" w:rsidP="00E23BB2">
            <w:pPr>
              <w:tabs>
                <w:tab w:val="left" w:pos="567"/>
              </w:tabs>
              <w:spacing w:after="0" w:line="240" w:lineRule="auto"/>
              <w:rPr>
                <w:rFonts w:ascii="Times New Roman" w:eastAsia="Calibri" w:hAnsi="Times New Roman" w:cs="Times New Roman"/>
                <w:i/>
                <w:iCs/>
                <w:sz w:val="20"/>
                <w:szCs w:val="20"/>
                <w:lang w:val="sr-Cyrl-CS"/>
              </w:rPr>
            </w:pPr>
            <w:r w:rsidRPr="001A760E">
              <w:rPr>
                <w:rFonts w:ascii="Times New Roman" w:eastAsia="Calibri" w:hAnsi="Times New Roman" w:cs="Times New Roman"/>
                <w:sz w:val="20"/>
                <w:szCs w:val="20"/>
                <w:lang w:val="sr-Cyrl-CS"/>
              </w:rPr>
              <w:t>колоквијуми</w:t>
            </w:r>
          </w:p>
        </w:tc>
        <w:tc>
          <w:tcPr>
            <w:tcW w:w="1023" w:type="pct"/>
          </w:tcPr>
          <w:p w:rsidR="001F58C4" w:rsidRPr="001A760E" w:rsidRDefault="001F58C4" w:rsidP="00E23BB2">
            <w:pPr>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 xml:space="preserve">15 </w:t>
            </w:r>
          </w:p>
        </w:tc>
        <w:tc>
          <w:tcPr>
            <w:tcW w:w="1681" w:type="pct"/>
            <w:gridSpan w:val="2"/>
            <w:shd w:val="clear" w:color="auto" w:fill="auto"/>
            <w:vAlign w:val="center"/>
          </w:tcPr>
          <w:p w:rsidR="001F58C4" w:rsidRPr="001A760E" w:rsidRDefault="001F58C4" w:rsidP="00E23BB2">
            <w:pPr>
              <w:tabs>
                <w:tab w:val="left" w:pos="567"/>
              </w:tabs>
              <w:spacing w:after="0" w:line="240" w:lineRule="auto"/>
              <w:rPr>
                <w:rFonts w:ascii="Times New Roman" w:eastAsia="Calibri" w:hAnsi="Times New Roman" w:cs="Times New Roman"/>
                <w:iCs/>
                <w:sz w:val="20"/>
                <w:szCs w:val="20"/>
                <w:lang w:val="sr-Cyrl-CS"/>
              </w:rPr>
            </w:pPr>
          </w:p>
        </w:tc>
        <w:tc>
          <w:tcPr>
            <w:tcW w:w="655" w:type="pct"/>
            <w:shd w:val="clear" w:color="auto" w:fill="auto"/>
            <w:vAlign w:val="center"/>
          </w:tcPr>
          <w:p w:rsidR="001F58C4" w:rsidRPr="001A760E" w:rsidRDefault="001F58C4" w:rsidP="00E23BB2">
            <w:pPr>
              <w:tabs>
                <w:tab w:val="left" w:pos="567"/>
              </w:tabs>
              <w:spacing w:after="0" w:line="240" w:lineRule="auto"/>
              <w:rPr>
                <w:rFonts w:ascii="Times New Roman" w:eastAsia="Calibri" w:hAnsi="Times New Roman" w:cs="Times New Roman"/>
                <w:i/>
                <w:iCs/>
                <w:sz w:val="20"/>
                <w:szCs w:val="20"/>
                <w:lang w:val="sr-Cyrl-CS"/>
              </w:rPr>
            </w:pPr>
          </w:p>
        </w:tc>
      </w:tr>
      <w:tr w:rsidR="001F58C4" w:rsidRPr="001A760E" w:rsidTr="001A760E">
        <w:trPr>
          <w:trHeight w:val="227"/>
        </w:trPr>
        <w:tc>
          <w:tcPr>
            <w:tcW w:w="1641" w:type="pct"/>
            <w:vAlign w:val="center"/>
          </w:tcPr>
          <w:p w:rsidR="001F58C4" w:rsidRPr="001A760E" w:rsidRDefault="001F58C4" w:rsidP="00E23BB2">
            <w:pPr>
              <w:tabs>
                <w:tab w:val="left" w:pos="567"/>
              </w:tabs>
              <w:spacing w:after="0" w:line="240" w:lineRule="auto"/>
              <w:rPr>
                <w:rFonts w:ascii="Times New Roman" w:eastAsia="Calibri" w:hAnsi="Times New Roman" w:cs="Times New Roman"/>
                <w:sz w:val="20"/>
                <w:szCs w:val="20"/>
                <w:lang w:val="sr-Cyrl-CS"/>
              </w:rPr>
            </w:pPr>
            <w:r w:rsidRPr="001A760E">
              <w:rPr>
                <w:rFonts w:ascii="Times New Roman" w:eastAsia="Calibri" w:hAnsi="Times New Roman" w:cs="Times New Roman"/>
                <w:sz w:val="20"/>
                <w:szCs w:val="20"/>
                <w:lang w:val="sr-Cyrl-CS"/>
              </w:rPr>
              <w:t>семинарски</w:t>
            </w:r>
          </w:p>
        </w:tc>
        <w:tc>
          <w:tcPr>
            <w:tcW w:w="1023" w:type="pct"/>
          </w:tcPr>
          <w:p w:rsidR="001F58C4" w:rsidRPr="001A760E" w:rsidRDefault="001F58C4" w:rsidP="00E23BB2">
            <w:pPr>
              <w:spacing w:after="0" w:line="240" w:lineRule="auto"/>
              <w:rPr>
                <w:rFonts w:ascii="Times New Roman" w:eastAsia="Calibri" w:hAnsi="Times New Roman" w:cs="Times New Roman"/>
                <w:b/>
                <w:bCs/>
                <w:sz w:val="20"/>
                <w:szCs w:val="20"/>
                <w:lang w:val="sr-Cyrl-CS"/>
              </w:rPr>
            </w:pPr>
            <w:r w:rsidRPr="001A760E">
              <w:rPr>
                <w:rFonts w:ascii="Times New Roman" w:eastAsia="Calibri" w:hAnsi="Times New Roman" w:cs="Times New Roman"/>
                <w:b/>
                <w:bCs/>
                <w:sz w:val="20"/>
                <w:szCs w:val="20"/>
                <w:lang w:val="sr-Cyrl-CS"/>
              </w:rPr>
              <w:t>15</w:t>
            </w:r>
          </w:p>
        </w:tc>
        <w:tc>
          <w:tcPr>
            <w:tcW w:w="1681" w:type="pct"/>
            <w:gridSpan w:val="2"/>
            <w:shd w:val="clear" w:color="auto" w:fill="auto"/>
            <w:vAlign w:val="center"/>
          </w:tcPr>
          <w:p w:rsidR="001F58C4" w:rsidRPr="001A760E" w:rsidRDefault="001F58C4" w:rsidP="00E23BB2">
            <w:pPr>
              <w:tabs>
                <w:tab w:val="left" w:pos="567"/>
              </w:tabs>
              <w:spacing w:after="0" w:line="240" w:lineRule="auto"/>
              <w:rPr>
                <w:rFonts w:ascii="Times New Roman" w:eastAsia="Calibri" w:hAnsi="Times New Roman" w:cs="Times New Roman"/>
                <w:iCs/>
                <w:sz w:val="20"/>
                <w:szCs w:val="20"/>
                <w:lang w:val="sr-Cyrl-CS"/>
              </w:rPr>
            </w:pPr>
          </w:p>
        </w:tc>
        <w:tc>
          <w:tcPr>
            <w:tcW w:w="655" w:type="pct"/>
            <w:shd w:val="clear" w:color="auto" w:fill="auto"/>
            <w:vAlign w:val="center"/>
          </w:tcPr>
          <w:p w:rsidR="001F58C4" w:rsidRPr="001A760E" w:rsidRDefault="001F58C4" w:rsidP="00E23BB2">
            <w:pPr>
              <w:tabs>
                <w:tab w:val="left" w:pos="567"/>
              </w:tabs>
              <w:spacing w:after="0" w:line="240" w:lineRule="auto"/>
              <w:rPr>
                <w:rFonts w:ascii="Times New Roman" w:eastAsia="Calibri" w:hAnsi="Times New Roman" w:cs="Times New Roman"/>
                <w:i/>
                <w:iCs/>
                <w:sz w:val="20"/>
                <w:szCs w:val="20"/>
                <w:lang w:val="sr-Cyrl-CS"/>
              </w:rPr>
            </w:pPr>
          </w:p>
        </w:tc>
      </w:tr>
    </w:tbl>
    <w:p w:rsidR="001F58C4" w:rsidRPr="001A760E" w:rsidRDefault="001F58C4">
      <w:pPr>
        <w:rPr>
          <w:rFonts w:ascii="Times New Roman" w:hAnsi="Times New Roman" w:cs="Times New Roman"/>
          <w:sz w:val="20"/>
          <w:szCs w:val="20"/>
        </w:rPr>
      </w:pPr>
    </w:p>
    <w:p w:rsidR="001F58C4" w:rsidRPr="001A760E" w:rsidRDefault="001F58C4">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bCs/>
                <w:sz w:val="20"/>
                <w:szCs w:val="20"/>
                <w:lang w:val="sr-Cyrl-CS"/>
              </w:rPr>
              <w:t>Студијски програм:</w:t>
            </w:r>
            <w:r w:rsidRPr="001A760E">
              <w:rPr>
                <w:rFonts w:ascii="Times New Roman" w:hAnsi="Times New Roman" w:cs="Times New Roman"/>
                <w:b/>
                <w:bCs/>
                <w:sz w:val="20"/>
                <w:szCs w:val="20"/>
              </w:rPr>
              <w:t xml:space="preserve"> Логопедија; Окупациона терапија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Назив предмета: </w:t>
            </w:r>
            <w:r w:rsidRPr="001A760E">
              <w:rPr>
                <w:rFonts w:ascii="Times New Roman" w:hAnsi="Times New Roman" w:cs="Times New Roman"/>
                <w:b/>
                <w:sz w:val="20"/>
                <w:szCs w:val="20"/>
              </w:rPr>
              <w:t>ОСНОВИ ПЕДАГОГИЈЕ</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Наставник:</w:t>
            </w:r>
            <w:r w:rsidRPr="001A760E">
              <w:rPr>
                <w:rFonts w:ascii="Times New Roman" w:hAnsi="Times New Roman" w:cs="Times New Roman"/>
                <w:bCs/>
                <w:sz w:val="20"/>
                <w:szCs w:val="20"/>
                <w:lang w:val="sr-Cyrl-CS"/>
              </w:rPr>
              <w:t xml:space="preserve"> </w:t>
            </w:r>
            <w:r w:rsidRPr="001A760E">
              <w:rPr>
                <w:rFonts w:ascii="Times New Roman" w:hAnsi="Times New Roman" w:cs="Times New Roman"/>
                <w:b/>
                <w:bCs/>
                <w:sz w:val="20"/>
                <w:szCs w:val="20"/>
                <w:lang w:val="ru-RU"/>
              </w:rPr>
              <w:t xml:space="preserve"> </w:t>
            </w:r>
            <w:r w:rsidRPr="006562F3">
              <w:rPr>
                <w:rFonts w:ascii="Times New Roman" w:hAnsi="Times New Roman" w:cs="Times New Roman"/>
                <w:b/>
                <w:bCs/>
                <w:sz w:val="20"/>
                <w:szCs w:val="20"/>
                <w:lang w:val="ru-RU"/>
              </w:rPr>
              <w:t>Степановић В. Саша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sz w:val="20"/>
                <w:szCs w:val="20"/>
                <w:lang w:val="ru-RU"/>
              </w:rPr>
              <w:t xml:space="preserve">Обавезни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Број ЕСПБ: 6</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Услов:</w:t>
            </w:r>
            <w:r w:rsidRPr="001A760E">
              <w:rPr>
                <w:rFonts w:ascii="Times New Roman" w:hAnsi="Times New Roman" w:cs="Times New Roman"/>
                <w:bCs/>
                <w:sz w:val="20"/>
                <w:szCs w:val="20"/>
                <w:lang w:val="sr-Cyrl-CS"/>
              </w:rPr>
              <w:t xml:space="preserve"> </w:t>
            </w:r>
            <w:r w:rsidRPr="001A760E">
              <w:rPr>
                <w:rFonts w:ascii="Times New Roman" w:hAnsi="Times New Roman" w:cs="Times New Roman"/>
                <w:bCs/>
                <w:sz w:val="20"/>
                <w:szCs w:val="20"/>
              </w:rPr>
              <w:t>нема услова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Циљ предмета </w:t>
            </w:r>
            <w:r w:rsidRPr="001A760E">
              <w:rPr>
                <w:rFonts w:ascii="Times New Roman" w:hAnsi="Times New Roman" w:cs="Times New Roman"/>
                <w:sz w:val="20"/>
                <w:szCs w:val="20"/>
                <w:lang w:val="sr-Cyrl-CS"/>
              </w:rPr>
              <w:t xml:space="preserve"> је </w:t>
            </w:r>
            <w:r w:rsidRPr="001A760E">
              <w:rPr>
                <w:rFonts w:ascii="Times New Roman" w:hAnsi="Times New Roman" w:cs="Times New Roman"/>
                <w:sz w:val="20"/>
                <w:szCs w:val="20"/>
              </w:rPr>
              <w:t>усвajaњe нajрeлeвaнтниje нaучнe и стручнe тeрминoлoгиje из oблaсти васпитања и oбрaзoвaњa, oспoсoбљaвaњe зa рaзумeвaњe циљeвa вaспитaњa и oбрaзoвaњa и критичкo сaглeдaвaњe питaњa и прoблeмa  сaврeмeнe вaспитнo-oбрaзoвнe тeoриje и прaксe кoд нaс и у свeту.</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 xml:space="preserve">Исход предмета је </w:t>
            </w:r>
            <w:r w:rsidRPr="001A760E">
              <w:rPr>
                <w:rFonts w:ascii="Times New Roman" w:hAnsi="Times New Roman" w:cs="Times New Roman"/>
                <w:bCs/>
                <w:sz w:val="20"/>
                <w:szCs w:val="20"/>
              </w:rPr>
              <w:t xml:space="preserve">усвojeнoст  бaзичних  пojмoвa у пoдручjу вaспитaњa и oбрaзoвaњa кaкo бих их примeнили у прoфeсиoнaлним aктивнoстимa, рaзвиjeнoст критичкoг стaвa прeмa пoстojeћoj ствaрнoсти и прoмeнaмa у друштву и вaспитнo-oбрaзoвнoм систeму, прeпoзнaвaњe улoгe, знaчaja и oдгoвoрнoсти aктивнoг учeшћa у вaспитнo-oбрaзoвнoм прoцeсу.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F58C4" w:rsidRPr="001A760E" w:rsidRDefault="001F58C4" w:rsidP="00E23BB2">
            <w:pPr>
              <w:spacing w:after="0" w:line="240" w:lineRule="auto"/>
              <w:rPr>
                <w:rFonts w:ascii="Times New Roman" w:hAnsi="Times New Roman" w:cs="Times New Roman"/>
                <w:bCs/>
                <w:i/>
                <w:sz w:val="20"/>
                <w:szCs w:val="20"/>
                <w:lang w:val="ru-RU"/>
              </w:rPr>
            </w:pPr>
            <w:r w:rsidRPr="001A760E">
              <w:rPr>
                <w:rFonts w:ascii="Times New Roman" w:hAnsi="Times New Roman" w:cs="Times New Roman"/>
                <w:sz w:val="20"/>
                <w:szCs w:val="20"/>
              </w:rPr>
              <w:t>Истoриjски рaзвoj пeдaгoшкe мисли. Дисциплинe пeдaгoгиje. Пeдaгoшки прoцeси. Oснoвнa тeрминoлoгиja из oблaсти вaспитaњa и oбрaзoвaњa. Циљ и зaдaтaк вaспитaњa и oбрaзoвaњa. Фaктoри вaспитнo-oбрaзoвнoг рaдa. Нaчeлa и принципи васпитања. Методе у васпитном раду. Облици васпитонг рада.</w:t>
            </w:r>
            <w:r w:rsidRPr="001A760E">
              <w:rPr>
                <w:rFonts w:ascii="Times New Roman" w:hAnsi="Times New Roman" w:cs="Times New Roman"/>
                <w:sz w:val="20"/>
                <w:szCs w:val="20"/>
                <w:lang w:val="sr-Cyrl-CS"/>
              </w:rPr>
              <w:t xml:space="preserve"> </w:t>
            </w:r>
            <w:r w:rsidRPr="001A760E">
              <w:rPr>
                <w:rFonts w:ascii="Times New Roman" w:hAnsi="Times New Roman" w:cs="Times New Roman"/>
                <w:sz w:val="20"/>
                <w:szCs w:val="20"/>
                <w:shd w:val="clear" w:color="auto" w:fill="FFFFFF"/>
              </w:rPr>
              <w:t xml:space="preserve">Развој целовите личности као циљ васпитања. Однос васпитања, учења и развоја. Теоријске основе сазнавања и васпитање. Компоненте васпитања. Теорије о интелектуалном развоју и васпитању. Фазе у </w:t>
            </w:r>
            <w:r w:rsidRPr="001A760E">
              <w:rPr>
                <w:rFonts w:ascii="Times New Roman" w:hAnsi="Times New Roman" w:cs="Times New Roman"/>
                <w:sz w:val="20"/>
                <w:szCs w:val="20"/>
                <w:shd w:val="clear" w:color="auto" w:fill="FFFFFF"/>
              </w:rPr>
              <w:lastRenderedPageBreak/>
              <w:t>интелектуалном развоју и васпитање. Мотивација и интелектуално васпитање. Школски програми, интелектуални развој и васпитање. Морално васпитање. Морални развој и морално васпитање. Морално васпитање - циљеви - норме - вредности. Социјалне и индивидуалне основе моралног васпитања. Методе и средства у моралном васпитању. Уметност и естетско васпитање. Савремене теорије естетског васпитања. Школски програми и естетско васпитање. Суштина и задаци физичког и здравственог васпитања. Методе и средства физичког васпитања. Физичко васпитање и школа..</w:t>
            </w:r>
            <w:r w:rsidRPr="001A760E">
              <w:rPr>
                <w:rFonts w:ascii="Times New Roman" w:hAnsi="Times New Roman" w:cs="Times New Roman"/>
                <w:i/>
                <w:iCs/>
                <w:sz w:val="20"/>
                <w:szCs w:val="20"/>
                <w:lang w:val="sr-Cyrl-CS"/>
              </w:rPr>
              <w:t>Практична настава</w:t>
            </w:r>
            <w:r w:rsidRPr="001A760E">
              <w:rPr>
                <w:rFonts w:ascii="Times New Roman" w:hAnsi="Times New Roman" w:cs="Times New Roman"/>
                <w:i/>
                <w:iCs/>
                <w:sz w:val="20"/>
                <w:szCs w:val="20"/>
                <w:lang w:val="ru-RU"/>
              </w:rPr>
              <w:t>:</w:t>
            </w:r>
            <w:r w:rsidRPr="001A760E">
              <w:rPr>
                <w:rFonts w:ascii="Times New Roman" w:hAnsi="Times New Roman" w:cs="Times New Roman"/>
                <w:bCs/>
                <w:i/>
                <w:sz w:val="20"/>
                <w:szCs w:val="20"/>
                <w:lang w:val="ru-RU"/>
              </w:rPr>
              <w:t>Вежбе, Други облици наставе, Студијски истраживачки рад</w:t>
            </w:r>
          </w:p>
          <w:p w:rsidR="001F58C4" w:rsidRPr="001A760E" w:rsidRDefault="001F58C4" w:rsidP="00E23BB2">
            <w:pPr>
              <w:tabs>
                <w:tab w:val="left" w:pos="567"/>
              </w:tabs>
              <w:spacing w:after="0" w:line="240" w:lineRule="auto"/>
              <w:rPr>
                <w:rFonts w:ascii="Times New Roman" w:hAnsi="Times New Roman" w:cs="Times New Roman"/>
                <w:iCs/>
                <w:sz w:val="20"/>
                <w:szCs w:val="20"/>
              </w:rPr>
            </w:pPr>
            <w:r w:rsidRPr="001A760E">
              <w:rPr>
                <w:rFonts w:ascii="Times New Roman" w:hAnsi="Times New Roman" w:cs="Times New Roman"/>
                <w:bCs/>
                <w:sz w:val="20"/>
                <w:szCs w:val="20"/>
                <w:lang w:val="ru-RU"/>
              </w:rPr>
              <w:t>Модели образовања. Предуслови инклузивног образовања. Утицај породице на васпитно-образовни процес. Утицај друштва на васпитање и образовање деце и омладине. Утицај медија на васпитање и образовање.</w:t>
            </w:r>
            <w:r w:rsidRPr="001A760E">
              <w:rPr>
                <w:rFonts w:ascii="Times New Roman" w:hAnsi="Times New Roman" w:cs="Times New Roman"/>
                <w:sz w:val="20"/>
                <w:szCs w:val="20"/>
                <w:shd w:val="clear" w:color="auto" w:fill="FFFFFF"/>
              </w:rPr>
              <w:t xml:space="preserve"> Анализа циљева, садржаја, метода и средстава васпитања. Анализа школских програма са становишта развоја целовите личности.</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lastRenderedPageBreak/>
              <w:t xml:space="preserve">Литература </w:t>
            </w:r>
          </w:p>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lang w:val="sr-Cyrl-CS"/>
              </w:rPr>
              <w:t>1.</w:t>
            </w:r>
            <w:r w:rsidRPr="001A760E">
              <w:rPr>
                <w:rFonts w:ascii="Times New Roman" w:hAnsi="Times New Roman" w:cs="Times New Roman"/>
                <w:sz w:val="20"/>
                <w:szCs w:val="20"/>
              </w:rPr>
              <w:t>Tрнaвaц, Н., Ђoр</w:t>
            </w:r>
            <w:r w:rsidRPr="001A760E">
              <w:rPr>
                <w:rFonts w:ascii="Times New Roman" w:hAnsi="Times New Roman" w:cs="Times New Roman"/>
                <w:sz w:val="20"/>
                <w:szCs w:val="20"/>
                <w:lang w:val="sr-Cyrl-CS"/>
              </w:rPr>
              <w:t>ђ</w:t>
            </w:r>
            <w:r w:rsidRPr="001A760E">
              <w:rPr>
                <w:rFonts w:ascii="Times New Roman" w:hAnsi="Times New Roman" w:cs="Times New Roman"/>
                <w:sz w:val="20"/>
                <w:szCs w:val="20"/>
              </w:rPr>
              <w:t xml:space="preserve">eвић, J. (2010). </w:t>
            </w:r>
            <w:r w:rsidRPr="001A760E">
              <w:rPr>
                <w:rFonts w:ascii="Times New Roman" w:hAnsi="Times New Roman" w:cs="Times New Roman"/>
                <w:i/>
                <w:sz w:val="20"/>
                <w:szCs w:val="20"/>
              </w:rPr>
              <w:t>Пeдaгoгиja</w:t>
            </w:r>
            <w:r w:rsidRPr="001A760E">
              <w:rPr>
                <w:rFonts w:ascii="Times New Roman" w:hAnsi="Times New Roman" w:cs="Times New Roman"/>
                <w:sz w:val="20"/>
                <w:szCs w:val="20"/>
              </w:rPr>
              <w:t>, Бeoгрaд, Нaучнa КМД  ISBN 978-86-6021-022-9</w:t>
            </w:r>
          </w:p>
          <w:p w:rsidR="001F58C4" w:rsidRPr="001A760E" w:rsidRDefault="001F58C4" w:rsidP="00E23BB2">
            <w:pPr>
              <w:tabs>
                <w:tab w:val="left" w:pos="567"/>
              </w:tabs>
              <w:spacing w:after="0" w:line="240" w:lineRule="auto"/>
              <w:rPr>
                <w:rFonts w:ascii="Times New Roman" w:hAnsi="Times New Roman" w:cs="Times New Roman"/>
                <w:sz w:val="20"/>
                <w:szCs w:val="20"/>
                <w:shd w:val="clear" w:color="auto" w:fill="FFFFFF"/>
              </w:rPr>
            </w:pPr>
            <w:r w:rsidRPr="001A760E">
              <w:rPr>
                <w:rFonts w:ascii="Times New Roman" w:hAnsi="Times New Roman" w:cs="Times New Roman"/>
                <w:sz w:val="20"/>
                <w:szCs w:val="20"/>
                <w:shd w:val="clear" w:color="auto" w:fill="FFFFFF"/>
              </w:rPr>
              <w:t>2.Антонијевић, Р. (2013). Општа педагогија. Београд: Институт за педагогију и андрагогију Филозофског факултета. (Области васпитања, 169-248)</w:t>
            </w:r>
          </w:p>
          <w:p w:rsidR="001F58C4" w:rsidRPr="001A760E" w:rsidRDefault="001F58C4" w:rsidP="00E23BB2">
            <w:pPr>
              <w:tabs>
                <w:tab w:val="left" w:pos="567"/>
              </w:tabs>
              <w:spacing w:after="0" w:line="240" w:lineRule="auto"/>
              <w:rPr>
                <w:rFonts w:ascii="Times New Roman" w:hAnsi="Times New Roman" w:cs="Times New Roman"/>
                <w:sz w:val="20"/>
                <w:szCs w:val="20"/>
                <w:shd w:val="clear" w:color="auto" w:fill="FFFFFF"/>
              </w:rPr>
            </w:pPr>
            <w:r w:rsidRPr="001A760E">
              <w:rPr>
                <w:rFonts w:ascii="Times New Roman" w:hAnsi="Times New Roman" w:cs="Times New Roman"/>
                <w:sz w:val="20"/>
                <w:szCs w:val="20"/>
                <w:shd w:val="clear" w:color="auto" w:fill="FFFFFF"/>
              </w:rPr>
              <w:t>3.Антонијевић, Р. (2011). Природа когнитивне препреке у процесу интелектуалног васпитања, Настава и васпитање, бр. 4, 565-583.</w:t>
            </w:r>
          </w:p>
          <w:p w:rsidR="001F58C4" w:rsidRPr="001A760E" w:rsidRDefault="001F58C4" w:rsidP="00E23BB2">
            <w:pPr>
              <w:tabs>
                <w:tab w:val="left" w:pos="567"/>
              </w:tabs>
              <w:spacing w:after="0" w:line="240" w:lineRule="auto"/>
              <w:rPr>
                <w:rFonts w:ascii="Times New Roman" w:hAnsi="Times New Roman" w:cs="Times New Roman"/>
                <w:sz w:val="20"/>
                <w:szCs w:val="20"/>
                <w:shd w:val="clear" w:color="auto" w:fill="FFFFFF"/>
              </w:rPr>
            </w:pPr>
            <w:r w:rsidRPr="001A760E">
              <w:rPr>
                <w:rFonts w:ascii="Times New Roman" w:hAnsi="Times New Roman" w:cs="Times New Roman"/>
                <w:sz w:val="20"/>
                <w:szCs w:val="20"/>
                <w:shd w:val="clear" w:color="auto" w:fill="FFFFFF"/>
              </w:rPr>
              <w:t>4.Мирић, Ј. (1990), Морал, морални развој и морално васпитање, Психологија, Београд, бр. 3-4, 111-121</w:t>
            </w:r>
          </w:p>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shd w:val="clear" w:color="auto" w:fill="FFFFFF"/>
              </w:rPr>
              <w:t xml:space="preserve">5.Степановић, С., (2018). </w:t>
            </w:r>
            <w:r w:rsidRPr="001A760E">
              <w:rPr>
                <w:rFonts w:ascii="Times New Roman" w:hAnsi="Times New Roman" w:cs="Times New Roman"/>
                <w:i/>
                <w:sz w:val="20"/>
                <w:szCs w:val="20"/>
                <w:shd w:val="clear" w:color="auto" w:fill="FFFFFF"/>
              </w:rPr>
              <w:t>Зборник текстова из Основа педагогије</w:t>
            </w:r>
            <w:r w:rsidRPr="001A760E">
              <w:rPr>
                <w:rFonts w:ascii="Times New Roman" w:hAnsi="Times New Roman" w:cs="Times New Roman"/>
                <w:sz w:val="20"/>
                <w:szCs w:val="20"/>
                <w:shd w:val="clear" w:color="auto" w:fill="FFFFFF"/>
              </w:rPr>
              <w:t>, ВШСР, Београд</w:t>
            </w: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Број часова</w:t>
            </w:r>
            <w:r w:rsidRPr="001A760E">
              <w:rPr>
                <w:rFonts w:ascii="Times New Roman" w:hAnsi="Times New Roman" w:cs="Times New Roman"/>
                <w:b/>
                <w:sz w:val="20"/>
                <w:szCs w:val="20"/>
                <w:lang w:val="sr-Cyrl-CS"/>
              </w:rPr>
              <w:t xml:space="preserve"> активне наставе</w:t>
            </w:r>
          </w:p>
        </w:tc>
        <w:tc>
          <w:tcPr>
            <w:tcW w:w="1637"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sz w:val="20"/>
                <w:szCs w:val="20"/>
                <w:lang w:val="sr-Cyrl-CS"/>
              </w:rPr>
              <w:t>Теоријска настава:</w:t>
            </w:r>
            <w:r w:rsidRPr="001A760E">
              <w:rPr>
                <w:rFonts w:ascii="Times New Roman" w:hAnsi="Times New Roman" w:cs="Times New Roman"/>
                <w:sz w:val="20"/>
                <w:szCs w:val="20"/>
                <w:lang w:val="sr-Cyrl-CS"/>
              </w:rPr>
              <w:t xml:space="preserve"> 2</w:t>
            </w:r>
          </w:p>
        </w:tc>
        <w:tc>
          <w:tcPr>
            <w:tcW w:w="1720"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sz w:val="20"/>
                <w:szCs w:val="20"/>
                <w:lang w:val="sr-Cyrl-CS"/>
              </w:rPr>
              <w:t>Практична настава: 2</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г</w:t>
            </w:r>
            <w:r w:rsidRPr="001A760E">
              <w:rPr>
                <w:rFonts w:ascii="Times New Roman" w:hAnsi="Times New Roman" w:cs="Times New Roman"/>
                <w:bCs/>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1024" w:type="pct"/>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1024" w:type="pct"/>
          </w:tcPr>
          <w:p w:rsidR="001F58C4" w:rsidRPr="001A760E" w:rsidRDefault="001F58C4" w:rsidP="00E23BB2">
            <w:pPr>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1</w:t>
            </w:r>
            <w:r w:rsidRPr="001A760E">
              <w:rPr>
                <w:rFonts w:ascii="Times New Roman" w:hAnsi="Times New Roman" w:cs="Times New Roman"/>
                <w:b/>
                <w:bCs/>
                <w:sz w:val="20"/>
                <w:szCs w:val="20"/>
              </w:rPr>
              <w:t>5</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30</w:t>
            </w: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колоквијуми</w:t>
            </w:r>
          </w:p>
        </w:tc>
        <w:tc>
          <w:tcPr>
            <w:tcW w:w="1024" w:type="pct"/>
          </w:tcPr>
          <w:p w:rsidR="001F58C4" w:rsidRPr="001A760E" w:rsidRDefault="001F58C4"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30</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lang w:val="sr-Cyrl-CS"/>
              </w:rPr>
            </w:pP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семинарски рад</w:t>
            </w:r>
          </w:p>
        </w:tc>
        <w:tc>
          <w:tcPr>
            <w:tcW w:w="1024" w:type="pct"/>
          </w:tcPr>
          <w:p w:rsidR="001F58C4" w:rsidRPr="001A760E" w:rsidRDefault="001F58C4"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15</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практична настава</w:t>
            </w:r>
          </w:p>
        </w:tc>
        <w:tc>
          <w:tcPr>
            <w:tcW w:w="1024" w:type="pct"/>
          </w:tcPr>
          <w:p w:rsidR="001F58C4" w:rsidRPr="001A760E" w:rsidRDefault="001F58C4"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r>
    </w:tbl>
    <w:p w:rsidR="001F58C4" w:rsidRPr="001A760E" w:rsidRDefault="001F58C4">
      <w:pPr>
        <w:rPr>
          <w:rFonts w:ascii="Times New Roman" w:hAnsi="Times New Roman" w:cs="Times New Roman"/>
          <w:sz w:val="20"/>
          <w:szCs w:val="20"/>
        </w:rPr>
      </w:pPr>
    </w:p>
    <w:p w:rsidR="001F58C4" w:rsidRPr="001A760E" w:rsidRDefault="001F58C4">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sz w:val="20"/>
                <w:szCs w:val="20"/>
                <w:lang w:val="sr-Cyrl-CS"/>
              </w:rPr>
              <w:t xml:space="preserve">Студијски програм: </w:t>
            </w:r>
            <w:r w:rsidRPr="001A760E">
              <w:rPr>
                <w:rFonts w:ascii="Times New Roman" w:hAnsi="Times New Roman" w:cs="Times New Roman"/>
                <w:bCs/>
                <w:sz w:val="20"/>
                <w:szCs w:val="20"/>
                <w:lang w:val="sr-Cyrl-CS"/>
              </w:rPr>
              <w:t>Окупациона терапија</w:t>
            </w:r>
          </w:p>
        </w:tc>
      </w:tr>
      <w:tr w:rsidR="001F58C4" w:rsidRPr="001A760E" w:rsidTr="001A760E">
        <w:trPr>
          <w:trHeight w:val="227"/>
        </w:trPr>
        <w:tc>
          <w:tcPr>
            <w:tcW w:w="5000" w:type="pct"/>
            <w:gridSpan w:val="5"/>
            <w:vAlign w:val="center"/>
          </w:tcPr>
          <w:p w:rsidR="001F58C4" w:rsidRPr="001A760E" w:rsidRDefault="001F58C4" w:rsidP="00E23BB2">
            <w:pPr>
              <w:spacing w:after="0" w:line="240" w:lineRule="auto"/>
              <w:rPr>
                <w:rFonts w:ascii="Times New Roman" w:hAnsi="Times New Roman" w:cs="Times New Roman"/>
                <w:b/>
                <w:sz w:val="20"/>
                <w:szCs w:val="20"/>
                <w:lang w:val="sr-Cyrl-CS"/>
              </w:rPr>
            </w:pPr>
            <w:r w:rsidRPr="001A760E">
              <w:rPr>
                <w:rFonts w:ascii="Times New Roman" w:hAnsi="Times New Roman" w:cs="Times New Roman"/>
                <w:b/>
                <w:sz w:val="20"/>
                <w:szCs w:val="20"/>
                <w:lang w:val="sr-Cyrl-CS"/>
              </w:rPr>
              <w:t xml:space="preserve">Назив предмета: ОСНОВИ ОКУПАЦИОНЕ ТЕРАПИЈЕ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sz w:val="20"/>
                <w:szCs w:val="20"/>
                <w:lang w:val="sr-Cyrl-CS"/>
              </w:rPr>
              <w:t xml:space="preserve">Наставник: </w:t>
            </w:r>
            <w:r w:rsidRPr="001A760E">
              <w:rPr>
                <w:rFonts w:ascii="Times New Roman" w:hAnsi="Times New Roman" w:cs="Times New Roman"/>
                <w:b/>
                <w:sz w:val="20"/>
                <w:szCs w:val="20"/>
              </w:rPr>
              <w:t>Меденица</w:t>
            </w:r>
            <w:r w:rsidRPr="001A760E">
              <w:rPr>
                <w:rFonts w:ascii="Times New Roman" w:hAnsi="Times New Roman" w:cs="Times New Roman"/>
                <w:b/>
                <w:sz w:val="20"/>
                <w:szCs w:val="20"/>
                <w:lang w:val="sr-Cyrl-CS"/>
              </w:rPr>
              <w:t xml:space="preserve"> М. Веселин</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sz w:val="20"/>
                <w:szCs w:val="20"/>
                <w:lang w:val="sr-Cyrl-CS"/>
              </w:rPr>
              <w:t xml:space="preserve">Статус предмета: </w:t>
            </w:r>
            <w:r w:rsidRPr="001A760E">
              <w:rPr>
                <w:rFonts w:ascii="Times New Roman" w:hAnsi="Times New Roman" w:cs="Times New Roman"/>
                <w:sz w:val="20"/>
                <w:szCs w:val="20"/>
                <w:lang w:val="ru-RU"/>
              </w:rPr>
              <w:t xml:space="preserve">Обавезни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sz w:val="20"/>
                <w:szCs w:val="20"/>
                <w:lang w:val="sr-Cyrl-CS"/>
              </w:rPr>
              <w:t>Број ЕСПБ: 6</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sz w:val="20"/>
                <w:szCs w:val="20"/>
                <w:lang w:val="sr-Cyrl-CS"/>
              </w:rPr>
              <w:t>Услов:</w:t>
            </w:r>
            <w:r w:rsidRPr="001A760E">
              <w:rPr>
                <w:rFonts w:ascii="Times New Roman" w:hAnsi="Times New Roman" w:cs="Times New Roman"/>
                <w:sz w:val="20"/>
                <w:szCs w:val="20"/>
                <w:lang w:val="sr-Cyrl-CS"/>
              </w:rPr>
              <w:t xml:space="preserve"> нема услова</w:t>
            </w:r>
          </w:p>
        </w:tc>
      </w:tr>
      <w:tr w:rsidR="001F58C4" w:rsidRPr="001A760E" w:rsidTr="001A760E">
        <w:trPr>
          <w:trHeight w:val="227"/>
        </w:trPr>
        <w:tc>
          <w:tcPr>
            <w:tcW w:w="5000" w:type="pct"/>
            <w:gridSpan w:val="5"/>
          </w:tcPr>
          <w:p w:rsidR="001F58C4" w:rsidRPr="001A760E" w:rsidRDefault="001F58C4" w:rsidP="00E23BB2">
            <w:pPr>
              <w:spacing w:after="0" w:line="240" w:lineRule="auto"/>
              <w:rPr>
                <w:rFonts w:ascii="Times New Roman" w:hAnsi="Times New Roman" w:cs="Times New Roman"/>
                <w:b/>
                <w:sz w:val="20"/>
                <w:szCs w:val="20"/>
                <w:lang w:val="sr-Cyrl-CS"/>
              </w:rPr>
            </w:pPr>
            <w:r w:rsidRPr="001A760E">
              <w:rPr>
                <w:rFonts w:ascii="Times New Roman" w:hAnsi="Times New Roman" w:cs="Times New Roman"/>
                <w:b/>
                <w:sz w:val="20"/>
                <w:szCs w:val="20"/>
                <w:lang w:val="ru-RU"/>
              </w:rPr>
              <w:t xml:space="preserve">Циљ </w:t>
            </w:r>
            <w:r w:rsidRPr="001A760E">
              <w:rPr>
                <w:rFonts w:ascii="Times New Roman" w:hAnsi="Times New Roman" w:cs="Times New Roman"/>
                <w:bCs/>
                <w:sz w:val="20"/>
                <w:szCs w:val="20"/>
                <w:lang w:val="sr-Cyrl-CS"/>
              </w:rPr>
              <w:t xml:space="preserve"> Циљ је да студенти стекну знања из основа </w:t>
            </w:r>
            <w:r w:rsidRPr="001A760E">
              <w:rPr>
                <w:rFonts w:ascii="Times New Roman" w:hAnsi="Times New Roman" w:cs="Times New Roman"/>
                <w:iCs/>
                <w:sz w:val="20"/>
                <w:szCs w:val="20"/>
                <w:lang w:val="sr-Cyrl-CS"/>
              </w:rPr>
              <w:t>окупационе терапије и праксе из области специјалне дукације и рехабилитације</w:t>
            </w:r>
            <w:r w:rsidRPr="001A760E">
              <w:rPr>
                <w:rFonts w:ascii="Times New Roman" w:hAnsi="Times New Roman" w:cs="Times New Roman"/>
                <w:bCs/>
                <w:sz w:val="20"/>
                <w:szCs w:val="20"/>
                <w:lang w:val="sr-Cyrl-CS"/>
              </w:rPr>
              <w:t>, које ће чинити укупност знања из осталих области у циљу креирања адекватног третмана у оквиру окупационе терапије</w:t>
            </w:r>
          </w:p>
        </w:tc>
      </w:tr>
      <w:tr w:rsidR="001F58C4" w:rsidRPr="001A760E" w:rsidTr="001A760E">
        <w:trPr>
          <w:trHeight w:val="227"/>
        </w:trPr>
        <w:tc>
          <w:tcPr>
            <w:tcW w:w="5000" w:type="pct"/>
            <w:gridSpan w:val="5"/>
          </w:tcPr>
          <w:p w:rsidR="001F58C4" w:rsidRPr="001A760E" w:rsidRDefault="001F58C4" w:rsidP="00E23BB2">
            <w:pPr>
              <w:spacing w:after="0" w:line="240" w:lineRule="auto"/>
              <w:rPr>
                <w:rFonts w:ascii="Times New Roman" w:hAnsi="Times New Roman" w:cs="Times New Roman"/>
                <w:color w:val="000000"/>
                <w:sz w:val="20"/>
                <w:szCs w:val="20"/>
                <w:lang w:val="sr-Cyrl-CS"/>
              </w:rPr>
            </w:pPr>
            <w:r w:rsidRPr="001A760E">
              <w:rPr>
                <w:rFonts w:ascii="Times New Roman" w:hAnsi="Times New Roman" w:cs="Times New Roman"/>
                <w:b/>
                <w:bCs/>
                <w:sz w:val="20"/>
                <w:szCs w:val="20"/>
                <w:lang w:val="sr-Cyrl-CS"/>
              </w:rPr>
              <w:t>Исход предмета</w:t>
            </w:r>
            <w:r w:rsidRPr="001A760E">
              <w:rPr>
                <w:rFonts w:ascii="Times New Roman" w:hAnsi="Times New Roman" w:cs="Times New Roman"/>
                <w:b/>
                <w:bCs/>
                <w:sz w:val="20"/>
                <w:szCs w:val="20"/>
              </w:rPr>
              <w:t>:</w:t>
            </w:r>
            <w:r w:rsidRPr="001A760E">
              <w:rPr>
                <w:rFonts w:ascii="Times New Roman" w:hAnsi="Times New Roman" w:cs="Times New Roman"/>
                <w:sz w:val="20"/>
                <w:szCs w:val="20"/>
                <w:lang w:val="sr-Cyrl-CS"/>
              </w:rPr>
              <w:t xml:space="preserve"> </w:t>
            </w:r>
            <w:r w:rsidRPr="001A760E">
              <w:rPr>
                <w:rFonts w:ascii="Times New Roman" w:hAnsi="Times New Roman" w:cs="Times New Roman"/>
                <w:bCs/>
                <w:sz w:val="20"/>
                <w:szCs w:val="20"/>
                <w:lang w:val="sr-Cyrl-CS"/>
              </w:rPr>
              <w:t>Стицање знања о улози и одговорности окупационог терапеута у оквиру окупационе терапије и праксе</w:t>
            </w:r>
            <w:r w:rsidRPr="001A760E">
              <w:rPr>
                <w:rFonts w:ascii="Times New Roman" w:hAnsi="Times New Roman" w:cs="Times New Roman"/>
                <w:bCs/>
                <w:sz w:val="20"/>
                <w:szCs w:val="20"/>
              </w:rPr>
              <w:t>, овладаност основним теоријским концепцијама и методологијом примене акивности у оквиру окупационе терапије.</w:t>
            </w:r>
            <w:r w:rsidRPr="001A760E">
              <w:rPr>
                <w:rFonts w:ascii="Times New Roman" w:hAnsi="Times New Roman" w:cs="Times New Roman"/>
                <w:bCs/>
                <w:sz w:val="20"/>
                <w:szCs w:val="20"/>
                <w:lang w:val="sr-Cyrl-CS"/>
              </w:rPr>
              <w:t xml:space="preserve">   </w:t>
            </w:r>
          </w:p>
        </w:tc>
      </w:tr>
      <w:tr w:rsidR="001F58C4" w:rsidRPr="001A760E" w:rsidTr="001A760E">
        <w:trPr>
          <w:trHeight w:val="227"/>
        </w:trPr>
        <w:tc>
          <w:tcPr>
            <w:tcW w:w="5000" w:type="pct"/>
            <w:gridSpan w:val="5"/>
          </w:tcPr>
          <w:p w:rsidR="001F58C4" w:rsidRPr="001A760E" w:rsidRDefault="001F58C4"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F58C4" w:rsidRPr="001A760E" w:rsidRDefault="001F58C4" w:rsidP="00E23BB2">
            <w:pPr>
              <w:spacing w:after="0" w:line="240" w:lineRule="auto"/>
              <w:rPr>
                <w:rFonts w:ascii="Times New Roman" w:hAnsi="Times New Roman" w:cs="Times New Roman"/>
                <w:bCs/>
                <w:i/>
                <w:sz w:val="20"/>
                <w:szCs w:val="20"/>
              </w:rPr>
            </w:pPr>
            <w:r w:rsidRPr="001A760E">
              <w:rPr>
                <w:rFonts w:ascii="Times New Roman" w:hAnsi="Times New Roman" w:cs="Times New Roman"/>
                <w:bCs/>
                <w:i/>
                <w:sz w:val="20"/>
                <w:szCs w:val="20"/>
                <w:lang w:val="sr-Cyrl-CS"/>
              </w:rPr>
              <w:t>Теоријска настава:</w:t>
            </w:r>
          </w:p>
          <w:p w:rsidR="001F58C4" w:rsidRPr="001A760E" w:rsidRDefault="001F58C4" w:rsidP="00E23BB2">
            <w:pPr>
              <w:spacing w:after="0" w:line="240" w:lineRule="auto"/>
              <w:rPr>
                <w:rFonts w:ascii="Times New Roman" w:hAnsi="Times New Roman" w:cs="Times New Roman"/>
                <w:bCs/>
                <w:sz w:val="20"/>
                <w:szCs w:val="20"/>
                <w:lang w:val="mk-MK"/>
              </w:rPr>
            </w:pPr>
            <w:r w:rsidRPr="001A760E">
              <w:rPr>
                <w:rFonts w:ascii="Times New Roman" w:hAnsi="Times New Roman" w:cs="Times New Roman"/>
                <w:bCs/>
                <w:sz w:val="20"/>
                <w:szCs w:val="20"/>
                <w:lang w:val="mk-MK"/>
              </w:rPr>
              <w:t xml:space="preserve">Дефинисање окупационе терапије. Историјски развој окупационе терапије и специјалне едукације и рехабилитације. Окупациона терапија и дефектологија. Улога и одговорности окупационог терапеута. Етички аспекти окупационе терапије. Услови третмана и области праксе. Евалуација и интервенција у окупационој терапији. Функционисање сервисне службе у окупационој терапији. Модели праксе у окупациној терапији. Окупациона терапија и квалитет живота. </w:t>
            </w:r>
          </w:p>
          <w:p w:rsidR="001F58C4" w:rsidRPr="001A760E" w:rsidRDefault="001F58C4" w:rsidP="00E23BB2">
            <w:pPr>
              <w:spacing w:after="0" w:line="240" w:lineRule="auto"/>
              <w:rPr>
                <w:rFonts w:ascii="Times New Roman" w:hAnsi="Times New Roman" w:cs="Times New Roman"/>
                <w:bCs/>
                <w:i/>
                <w:sz w:val="20"/>
                <w:szCs w:val="20"/>
                <w:lang w:val="ru-RU"/>
              </w:rPr>
            </w:pPr>
            <w:r w:rsidRPr="001A760E">
              <w:rPr>
                <w:rFonts w:ascii="Times New Roman" w:hAnsi="Times New Roman" w:cs="Times New Roman"/>
                <w:i/>
                <w:iCs/>
                <w:sz w:val="20"/>
                <w:szCs w:val="20"/>
                <w:lang w:val="sr-Cyrl-CS"/>
              </w:rPr>
              <w:t>Практична настава</w:t>
            </w:r>
            <w:r w:rsidRPr="001A760E">
              <w:rPr>
                <w:rFonts w:ascii="Times New Roman" w:hAnsi="Times New Roman" w:cs="Times New Roman"/>
                <w:i/>
                <w:iCs/>
                <w:sz w:val="20"/>
                <w:szCs w:val="20"/>
                <w:lang w:val="ru-RU"/>
              </w:rPr>
              <w:t>:</w:t>
            </w:r>
            <w:r w:rsidRPr="001A760E">
              <w:rPr>
                <w:rFonts w:ascii="Times New Roman" w:hAnsi="Times New Roman" w:cs="Times New Roman"/>
                <w:bCs/>
                <w:i/>
                <w:sz w:val="20"/>
                <w:szCs w:val="20"/>
                <w:lang w:val="ru-RU"/>
              </w:rPr>
              <w:t>Вежбе, Други облици наставе, Студијски истраживачки рад:</w:t>
            </w:r>
          </w:p>
          <w:p w:rsidR="001F58C4" w:rsidRPr="001A760E" w:rsidRDefault="001F58C4" w:rsidP="00E23BB2">
            <w:pPr>
              <w:tabs>
                <w:tab w:val="left" w:pos="1874"/>
              </w:tabs>
              <w:spacing w:after="0" w:line="240" w:lineRule="auto"/>
              <w:rPr>
                <w:rFonts w:ascii="Times New Roman" w:hAnsi="Times New Roman" w:cs="Times New Roman"/>
                <w:bCs/>
                <w:i/>
                <w:sz w:val="20"/>
                <w:szCs w:val="20"/>
                <w:lang w:val="sr-Cyrl-CS"/>
              </w:rPr>
            </w:pPr>
            <w:r w:rsidRPr="001A760E">
              <w:rPr>
                <w:rFonts w:ascii="Times New Roman" w:hAnsi="Times New Roman" w:cs="Times New Roman"/>
                <w:sz w:val="20"/>
                <w:szCs w:val="20"/>
                <w:lang w:val="mk-MK"/>
              </w:rPr>
              <w:t>Планирање и програмирање окупационе терапије у односу на врсту услуга и тип инвалидности.</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sz w:val="20"/>
                <w:szCs w:val="20"/>
              </w:rPr>
            </w:pPr>
            <w:r w:rsidRPr="001A760E">
              <w:rPr>
                <w:rFonts w:ascii="Times New Roman" w:hAnsi="Times New Roman" w:cs="Times New Roman"/>
                <w:b/>
                <w:sz w:val="20"/>
                <w:szCs w:val="20"/>
                <w:lang w:val="sr-Cyrl-CS"/>
              </w:rPr>
              <w:t>Литература:</w:t>
            </w:r>
            <w:r w:rsidRPr="001A760E">
              <w:rPr>
                <w:rFonts w:ascii="Times New Roman" w:hAnsi="Times New Roman" w:cs="Times New Roman"/>
                <w:b/>
                <w:sz w:val="20"/>
                <w:szCs w:val="20"/>
              </w:rPr>
              <w:t xml:space="preserve"> </w:t>
            </w:r>
          </w:p>
          <w:p w:rsidR="001F58C4" w:rsidRPr="001A760E" w:rsidRDefault="001F58C4" w:rsidP="00E23BB2">
            <w:pPr>
              <w:pStyle w:val="ListParagraph"/>
              <w:numPr>
                <w:ilvl w:val="0"/>
                <w:numId w:val="2"/>
              </w:numPr>
              <w:jc w:val="left"/>
              <w:rPr>
                <w:lang w:val="sr-Cyrl-CS"/>
              </w:rPr>
            </w:pPr>
            <w:r w:rsidRPr="001A760E">
              <w:t>Medenica, V (2020) Osnovi okupacione terapije i prakse (Reader), Visoka škola socijalnog rada, Beograd.</w:t>
            </w:r>
          </w:p>
          <w:p w:rsidR="001F58C4" w:rsidRPr="001A760E" w:rsidRDefault="001F58C4" w:rsidP="00E23BB2">
            <w:pPr>
              <w:pStyle w:val="ListParagraph"/>
              <w:numPr>
                <w:ilvl w:val="0"/>
                <w:numId w:val="2"/>
              </w:numPr>
            </w:pPr>
            <w:r w:rsidRPr="001A760E">
              <w:t xml:space="preserve"> Šćepanović, M., Stantić, S., &amp; Medenica, V. (2010). Značaj procene somatskog statusa učenika </w:t>
            </w:r>
            <w:r w:rsidRPr="001A760E">
              <w:lastRenderedPageBreak/>
              <w:t>osnovne škole za primenu korektivno-preventivnih vežbi i igara. In G. Nedovic, D. Rapaic, &amp; D. Marinkovic (Eds.), Thematic Collection of Papers “Special Education and Rehabilitation – Science and/or Practice” (pp. 477–502). Novi Sad: Society of Special Educators and Rehabilitators of Vojvodina.</w:t>
            </w:r>
          </w:p>
          <w:p w:rsidR="001F58C4" w:rsidRPr="001A760E" w:rsidRDefault="001F58C4" w:rsidP="00E23BB2">
            <w:pPr>
              <w:pStyle w:val="ListParagraph"/>
              <w:numPr>
                <w:ilvl w:val="0"/>
                <w:numId w:val="2"/>
              </w:numPr>
              <w:jc w:val="left"/>
              <w:rPr>
                <w:lang w:val="sr-Cyrl-CS"/>
              </w:rPr>
            </w:pPr>
            <w:r w:rsidRPr="001A760E">
              <w:rPr>
                <w:lang w:val="sr-Cyrl-CS"/>
              </w:rPr>
              <w:t>Tatić, D., Ivanović, L., &amp; Medenica, V. (2011). Pravni okvir i službe podrške za osobe sa invaliditetom. Socijalna misao, 18(1), 91-104.</w:t>
            </w:r>
          </w:p>
          <w:p w:rsidR="001F58C4" w:rsidRPr="001A760E" w:rsidRDefault="001F58C4" w:rsidP="00E23BB2">
            <w:pPr>
              <w:pStyle w:val="ListParagraph"/>
              <w:numPr>
                <w:ilvl w:val="0"/>
                <w:numId w:val="2"/>
              </w:numPr>
              <w:jc w:val="left"/>
              <w:rPr>
                <w:lang w:val="sr-Cyrl-CS"/>
              </w:rPr>
            </w:pPr>
            <w:r w:rsidRPr="001A760E">
              <w:rPr>
                <w:lang w:val="sr-Cyrl-CS"/>
              </w:rPr>
              <w:t>Potić, S., Milićević, M., Nedović, G., &amp; Medenica, V. (2011). Identifikovanje smetnji u psihomotornom razvoju dece. In S. Potić, V. Medenica, M. Đorđević, N. Petković, &amp; (Ed.), Zbornik radova “Specijalna edukacija i rehabilitacija” (pp. 92–100). Beograd: Fakultet za specijalnu edukaciju i rehabilitaciju Univerziteta u Beogradu.</w:t>
            </w:r>
          </w:p>
          <w:p w:rsidR="001F58C4" w:rsidRPr="001A760E" w:rsidRDefault="001F58C4" w:rsidP="00E23BB2">
            <w:pPr>
              <w:pStyle w:val="ListParagraph"/>
              <w:numPr>
                <w:ilvl w:val="0"/>
                <w:numId w:val="2"/>
              </w:numPr>
              <w:jc w:val="left"/>
              <w:rPr>
                <w:lang w:val="sr-Cyrl-CS"/>
              </w:rPr>
            </w:pPr>
            <w:r w:rsidRPr="001A760E">
              <w:rPr>
                <w:lang w:val="sr-Cyrl-CS"/>
              </w:rPr>
              <w:t>Medenica,  V.,  Rapaić,  D.,  Ivanović,  L.,  Popović,  I.(2012):  Mogućnosti  primene  biomehaničke analize pokreta u somatopediji ,Zbornik rezimea stručno-naučnog skupa sa međunarodnim učešćem “Dani defektologa Srbije 2012” Beograd, Društvo defektologa Srbije- prihvaćeno za objavljivanje.</w:t>
            </w:r>
          </w:p>
        </w:tc>
      </w:tr>
      <w:tr w:rsidR="001F58C4" w:rsidRPr="001A760E" w:rsidTr="001A760E">
        <w:trPr>
          <w:trHeight w:val="227"/>
        </w:trPr>
        <w:tc>
          <w:tcPr>
            <w:tcW w:w="1867"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sz w:val="20"/>
                <w:szCs w:val="20"/>
                <w:lang w:val="sr-Cyrl-CS"/>
              </w:rPr>
              <w:lastRenderedPageBreak/>
              <w:t xml:space="preserve">Број часова  активне наставе </w:t>
            </w:r>
          </w:p>
        </w:tc>
        <w:tc>
          <w:tcPr>
            <w:tcW w:w="1243"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sz w:val="20"/>
                <w:szCs w:val="20"/>
                <w:lang w:val="sr-Cyrl-CS"/>
              </w:rPr>
              <w:t xml:space="preserve">Теоријска настава: </w:t>
            </w:r>
            <w:r w:rsidRPr="001A760E">
              <w:rPr>
                <w:rFonts w:ascii="Times New Roman" w:hAnsi="Times New Roman" w:cs="Times New Roman"/>
                <w:sz w:val="20"/>
                <w:szCs w:val="20"/>
                <w:lang w:val="sr-Cyrl-CS"/>
              </w:rPr>
              <w:t>2</w:t>
            </w:r>
          </w:p>
        </w:tc>
        <w:tc>
          <w:tcPr>
            <w:tcW w:w="1890"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sz w:val="20"/>
                <w:szCs w:val="20"/>
                <w:lang w:val="sr-Cyrl-CS"/>
              </w:rPr>
              <w:t>Практична настава:</w:t>
            </w:r>
            <w:r w:rsidRPr="001A760E">
              <w:rPr>
                <w:rFonts w:ascii="Times New Roman" w:hAnsi="Times New Roman" w:cs="Times New Roman"/>
                <w:b/>
                <w:sz w:val="20"/>
                <w:szCs w:val="20"/>
              </w:rPr>
              <w:t>2</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ru-RU"/>
              </w:rPr>
            </w:pPr>
            <w:r w:rsidRPr="001A760E">
              <w:rPr>
                <w:rFonts w:ascii="Times New Roman" w:hAnsi="Times New Roman" w:cs="Times New Roman"/>
                <w:b/>
                <w:sz w:val="20"/>
                <w:szCs w:val="20"/>
                <w:lang w:val="sr-Cyrl-CS"/>
              </w:rPr>
              <w:t>Методе извођења наставе</w:t>
            </w:r>
            <w:r w:rsidRPr="001A760E">
              <w:rPr>
                <w:rFonts w:ascii="Times New Roman" w:hAnsi="Times New Roman" w:cs="Times New Roman"/>
                <w:sz w:val="20"/>
                <w:szCs w:val="20"/>
                <w:lang w:val="ru-RU"/>
              </w:rPr>
              <w:t xml:space="preserve"> </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ru-RU"/>
              </w:rPr>
              <w:t>Г</w:t>
            </w:r>
            <w:r w:rsidRPr="001A760E">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sz w:val="20"/>
                <w:szCs w:val="20"/>
                <w:lang w:val="sr-Cyrl-CS"/>
              </w:rPr>
              <w:t>Оцена  знања (максимални број поена 100)</w:t>
            </w:r>
          </w:p>
        </w:tc>
      </w:tr>
      <w:tr w:rsidR="001F58C4" w:rsidRPr="001A760E" w:rsidTr="001A760E">
        <w:trPr>
          <w:trHeight w:val="227"/>
        </w:trPr>
        <w:tc>
          <w:tcPr>
            <w:tcW w:w="1254" w:type="pct"/>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723" w:type="pct"/>
            <w:gridSpan w:val="2"/>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c>
          <w:tcPr>
            <w:tcW w:w="1133"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1890" w:type="pct"/>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r>
      <w:tr w:rsidR="001F58C4" w:rsidRPr="001A760E" w:rsidTr="001A760E">
        <w:trPr>
          <w:trHeight w:val="227"/>
        </w:trPr>
        <w:tc>
          <w:tcPr>
            <w:tcW w:w="1254"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активност у току предавања</w:t>
            </w:r>
          </w:p>
        </w:tc>
        <w:tc>
          <w:tcPr>
            <w:tcW w:w="723"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sz w:val="20"/>
                <w:szCs w:val="20"/>
              </w:rPr>
              <w:t>10</w:t>
            </w:r>
          </w:p>
        </w:tc>
        <w:tc>
          <w:tcPr>
            <w:tcW w:w="113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усмени испит</w:t>
            </w:r>
          </w:p>
        </w:tc>
        <w:tc>
          <w:tcPr>
            <w:tcW w:w="1890" w:type="pct"/>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50</w:t>
            </w:r>
          </w:p>
        </w:tc>
      </w:tr>
      <w:tr w:rsidR="001F58C4" w:rsidRPr="001A760E" w:rsidTr="001A760E">
        <w:trPr>
          <w:trHeight w:val="227"/>
        </w:trPr>
        <w:tc>
          <w:tcPr>
            <w:tcW w:w="1254"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практична настава</w:t>
            </w:r>
          </w:p>
        </w:tc>
        <w:tc>
          <w:tcPr>
            <w:tcW w:w="723"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sz w:val="20"/>
                <w:szCs w:val="20"/>
              </w:rPr>
              <w:t>10</w:t>
            </w:r>
          </w:p>
        </w:tc>
        <w:tc>
          <w:tcPr>
            <w:tcW w:w="113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rPr>
            </w:pPr>
          </w:p>
        </w:tc>
      </w:tr>
      <w:tr w:rsidR="001F58C4" w:rsidRPr="001A760E" w:rsidTr="001A760E">
        <w:trPr>
          <w:trHeight w:val="227"/>
        </w:trPr>
        <w:tc>
          <w:tcPr>
            <w:tcW w:w="1254"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колоквијуми</w:t>
            </w:r>
          </w:p>
        </w:tc>
        <w:tc>
          <w:tcPr>
            <w:tcW w:w="723"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sz w:val="20"/>
                <w:szCs w:val="20"/>
                <w:lang w:val="sr-Cyrl-CS"/>
              </w:rPr>
              <w:t>1</w:t>
            </w:r>
            <w:r w:rsidRPr="001A760E">
              <w:rPr>
                <w:rFonts w:ascii="Times New Roman" w:hAnsi="Times New Roman" w:cs="Times New Roman"/>
                <w:b/>
                <w:sz w:val="20"/>
                <w:szCs w:val="20"/>
              </w:rPr>
              <w:t>5</w:t>
            </w:r>
          </w:p>
        </w:tc>
        <w:tc>
          <w:tcPr>
            <w:tcW w:w="113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r>
      <w:tr w:rsidR="001F58C4" w:rsidRPr="001A760E" w:rsidTr="001A760E">
        <w:trPr>
          <w:trHeight w:val="227"/>
        </w:trPr>
        <w:tc>
          <w:tcPr>
            <w:tcW w:w="1254" w:type="pct"/>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семинари</w:t>
            </w:r>
          </w:p>
        </w:tc>
        <w:tc>
          <w:tcPr>
            <w:tcW w:w="723"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sz w:val="20"/>
                <w:szCs w:val="20"/>
              </w:rPr>
              <w:t>15</w:t>
            </w:r>
          </w:p>
        </w:tc>
        <w:tc>
          <w:tcPr>
            <w:tcW w:w="113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r>
    </w:tbl>
    <w:p w:rsidR="001A760E" w:rsidRPr="001A760E" w:rsidRDefault="001A760E">
      <w:pPr>
        <w:rPr>
          <w:rFonts w:ascii="Times New Roman" w:hAnsi="Times New Roman" w:cs="Times New Roman"/>
          <w:sz w:val="20"/>
          <w:szCs w:val="20"/>
        </w:rPr>
      </w:pPr>
    </w:p>
    <w:p w:rsidR="001A760E" w:rsidRPr="001A760E" w:rsidRDefault="001A760E">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Cs/>
                <w:color w:val="FF0000"/>
                <w:sz w:val="20"/>
                <w:szCs w:val="20"/>
              </w:rPr>
            </w:pPr>
            <w:r w:rsidRPr="001A760E">
              <w:rPr>
                <w:rFonts w:ascii="Times New Roman" w:hAnsi="Times New Roman" w:cs="Times New Roman"/>
                <w:b/>
                <w:bCs/>
                <w:sz w:val="20"/>
                <w:szCs w:val="20"/>
                <w:lang w:val="sr-Cyrl-CS"/>
              </w:rPr>
              <w:t>Студијски програм:</w:t>
            </w:r>
            <w:r w:rsidRPr="001A760E">
              <w:rPr>
                <w:rFonts w:ascii="Times New Roman" w:hAnsi="Times New Roman" w:cs="Times New Roman"/>
                <w:b/>
                <w:bCs/>
                <w:sz w:val="20"/>
                <w:szCs w:val="20"/>
              </w:rPr>
              <w:t xml:space="preserve"> Логопедија; Окупациона терапија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Назив предмета: </w:t>
            </w:r>
            <w:r w:rsidRPr="001A760E">
              <w:rPr>
                <w:rFonts w:ascii="Times New Roman" w:hAnsi="Times New Roman" w:cs="Times New Roman"/>
                <w:b/>
                <w:sz w:val="20"/>
                <w:szCs w:val="20"/>
                <w:lang w:val="sr-Cyrl-CS"/>
              </w:rPr>
              <w:t>РАЗВОЈНА ПСИХОЛОГИЈА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bCs/>
                <w:sz w:val="20"/>
                <w:szCs w:val="20"/>
                <w:lang w:val="sr-Cyrl-CS"/>
              </w:rPr>
              <w:t>Наставник:</w:t>
            </w:r>
            <w:r w:rsidRPr="001A760E">
              <w:rPr>
                <w:rFonts w:ascii="Times New Roman" w:hAnsi="Times New Roman" w:cs="Times New Roman"/>
                <w:bCs/>
                <w:sz w:val="20"/>
                <w:szCs w:val="20"/>
                <w:lang w:val="sr-Cyrl-CS"/>
              </w:rPr>
              <w:t xml:space="preserve"> </w:t>
            </w:r>
            <w:r w:rsidRPr="001A760E">
              <w:rPr>
                <w:rFonts w:ascii="Times New Roman" w:hAnsi="Times New Roman" w:cs="Times New Roman"/>
                <w:b/>
                <w:bCs/>
                <w:sz w:val="20"/>
                <w:szCs w:val="20"/>
                <w:lang w:val="sr-Cyrl-CS"/>
              </w:rPr>
              <w:t>Кривокапић М. Жилијета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sz w:val="20"/>
                <w:szCs w:val="20"/>
                <w:lang w:val="ru-RU"/>
              </w:rPr>
              <w:t xml:space="preserve">Обавезни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Број ЕСПБ: 6</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Услов:</w:t>
            </w:r>
            <w:r w:rsidRPr="001A760E">
              <w:rPr>
                <w:rFonts w:ascii="Times New Roman" w:hAnsi="Times New Roman" w:cs="Times New Roman"/>
                <w:bCs/>
                <w:sz w:val="20"/>
                <w:szCs w:val="20"/>
                <w:lang w:val="sr-Cyrl-CS"/>
              </w:rPr>
              <w:t xml:space="preserve"> </w:t>
            </w:r>
            <w:r w:rsidRPr="001A760E">
              <w:rPr>
                <w:rFonts w:ascii="Times New Roman" w:hAnsi="Times New Roman" w:cs="Times New Roman"/>
                <w:bCs/>
                <w:sz w:val="20"/>
                <w:szCs w:val="20"/>
              </w:rPr>
              <w:t>нема услова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Циљ предмета</w:t>
            </w:r>
          </w:p>
          <w:p w:rsidR="001F58C4" w:rsidRPr="001A760E" w:rsidRDefault="001F58C4"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sz w:val="20"/>
                <w:szCs w:val="20"/>
              </w:rPr>
              <w:t>Стицање основних знања о когнитивном, социо-афективном и моралном развоју, са акцентом на периоде детињства и адолесценције. Упознавање са  основним методама, инструментима и техникама истраживања у развојној психологији. Оспособљавање за  повезивање научних знања о развоју личности са праксом.</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Исход предмета </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Стицање основних знања  у циљу свеобухватнијег разумевања општих законитости психичког развоја.</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F58C4" w:rsidRPr="001A760E" w:rsidRDefault="001F58C4" w:rsidP="00E23BB2">
            <w:pPr>
              <w:tabs>
                <w:tab w:val="left" w:pos="567"/>
              </w:tabs>
              <w:spacing w:after="0" w:line="240" w:lineRule="auto"/>
              <w:rPr>
                <w:rFonts w:ascii="Times New Roman" w:hAnsi="Times New Roman" w:cs="Times New Roman"/>
                <w:iCs/>
                <w:sz w:val="20"/>
                <w:szCs w:val="20"/>
                <w:lang w:val="ru-RU"/>
              </w:rPr>
            </w:pPr>
            <w:r w:rsidRPr="001A760E">
              <w:rPr>
                <w:rFonts w:ascii="Times New Roman" w:hAnsi="Times New Roman" w:cs="Times New Roman"/>
                <w:iCs/>
                <w:sz w:val="20"/>
                <w:szCs w:val="20"/>
                <w:lang w:val="sr-Cyrl-CS"/>
              </w:rPr>
              <w:t>Развојна психологија: историјски развој. Чиниоци психичког развоја.</w:t>
            </w:r>
            <w:r w:rsidRPr="001A760E">
              <w:rPr>
                <w:rFonts w:ascii="Times New Roman" w:hAnsi="Times New Roman" w:cs="Times New Roman"/>
                <w:iCs/>
                <w:sz w:val="20"/>
                <w:szCs w:val="20"/>
                <w:lang w:val="ru-RU"/>
              </w:rPr>
              <w:t xml:space="preserve"> </w:t>
            </w:r>
            <w:r w:rsidRPr="001A760E">
              <w:rPr>
                <w:rFonts w:ascii="Times New Roman" w:hAnsi="Times New Roman" w:cs="Times New Roman"/>
                <w:iCs/>
                <w:sz w:val="20"/>
                <w:szCs w:val="20"/>
                <w:lang w:val="sr-Cyrl-CS"/>
              </w:rPr>
              <w:t>Опште методолошке стратегије у проучавању развоја, посебне методе и технике</w:t>
            </w:r>
            <w:r w:rsidRPr="001A760E">
              <w:rPr>
                <w:rFonts w:ascii="Times New Roman" w:hAnsi="Times New Roman" w:cs="Times New Roman"/>
                <w:iCs/>
                <w:sz w:val="20"/>
                <w:szCs w:val="20"/>
                <w:lang w:val="ru-RU"/>
              </w:rPr>
              <w:t>. Развојно психолошке теорије</w:t>
            </w:r>
            <w:r w:rsidRPr="001A760E">
              <w:rPr>
                <w:rFonts w:ascii="Times New Roman" w:hAnsi="Times New Roman" w:cs="Times New Roman"/>
                <w:iCs/>
                <w:sz w:val="20"/>
                <w:szCs w:val="20"/>
                <w:lang w:val="sr-Cyrl-CS"/>
              </w:rPr>
              <w:t xml:space="preserve"> </w:t>
            </w:r>
            <w:r w:rsidRPr="001A760E">
              <w:rPr>
                <w:rFonts w:ascii="Times New Roman" w:hAnsi="Times New Roman" w:cs="Times New Roman"/>
                <w:iCs/>
                <w:sz w:val="20"/>
                <w:szCs w:val="20"/>
              </w:rPr>
              <w:t>(</w:t>
            </w:r>
            <w:r w:rsidRPr="001A760E">
              <w:rPr>
                <w:rFonts w:ascii="Times New Roman" w:hAnsi="Times New Roman" w:cs="Times New Roman"/>
                <w:sz w:val="20"/>
                <w:szCs w:val="20"/>
              </w:rPr>
              <w:t>психоанализа, бихејвиоризам, когнитивне, еволуционистичке, биоеколошке теорије).</w:t>
            </w:r>
            <w:r w:rsidRPr="001A760E">
              <w:rPr>
                <w:rFonts w:ascii="Times New Roman" w:hAnsi="Times New Roman" w:cs="Times New Roman"/>
                <w:iCs/>
                <w:sz w:val="20"/>
                <w:szCs w:val="20"/>
                <w:lang w:val="ru-RU"/>
              </w:rPr>
              <w:t xml:space="preserve"> </w:t>
            </w:r>
            <w:r w:rsidRPr="001A760E">
              <w:rPr>
                <w:rFonts w:ascii="Times New Roman" w:hAnsi="Times New Roman" w:cs="Times New Roman"/>
                <w:iCs/>
                <w:sz w:val="20"/>
                <w:szCs w:val="20"/>
                <w:lang w:val="sr-Cyrl-CS"/>
              </w:rPr>
              <w:t>Детерминанте психичког развоја,</w:t>
            </w:r>
            <w:r w:rsidRPr="001A760E">
              <w:rPr>
                <w:rFonts w:ascii="Times New Roman" w:hAnsi="Times New Roman" w:cs="Times New Roman"/>
                <w:sz w:val="20"/>
                <w:szCs w:val="20"/>
              </w:rPr>
              <w:t xml:space="preserve"> наслеђе и средина, учење и развој, социо-културно окружење и развој. </w:t>
            </w:r>
            <w:r w:rsidRPr="001A760E">
              <w:rPr>
                <w:rFonts w:ascii="Times New Roman" w:hAnsi="Times New Roman" w:cs="Times New Roman"/>
                <w:iCs/>
                <w:sz w:val="20"/>
                <w:szCs w:val="20"/>
                <w:lang w:val="sr-Cyrl-CS"/>
              </w:rPr>
              <w:t>Развој и васпитање</w:t>
            </w:r>
            <w:r w:rsidRPr="001A760E">
              <w:rPr>
                <w:rFonts w:ascii="Times New Roman" w:hAnsi="Times New Roman" w:cs="Times New Roman"/>
                <w:iCs/>
                <w:sz w:val="20"/>
                <w:szCs w:val="20"/>
                <w:lang w:val="ru-RU"/>
              </w:rPr>
              <w:t>. Когнитивни развој, Пијажеова теорија развоја интелигенције, социокултурна теорија Лава Виготског, теорија когнитивне обраде информација. Емоционални развој и темперамент. Рано афективно везивање. Развој социјалних односа. Морални развој, Колбергова теорија моралног расуђивања. Агресија, просоцијално понашање. Језички развој, фазе у језичком развоју, теорије језичког развоја, специфични језички поремећаји. Развој личности, развојне промене, стабилност и континуитет, мерење и процена личности. Контекст развоја, породица, масовни медији.</w:t>
            </w:r>
          </w:p>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 xml:space="preserve">Практична настава </w:t>
            </w:r>
          </w:p>
          <w:p w:rsidR="001F58C4" w:rsidRPr="001A760E" w:rsidRDefault="001F58C4" w:rsidP="00E23BB2">
            <w:pPr>
              <w:tabs>
                <w:tab w:val="left" w:pos="567"/>
              </w:tabs>
              <w:spacing w:after="0" w:line="240" w:lineRule="auto"/>
              <w:rPr>
                <w:rFonts w:ascii="Times New Roman" w:hAnsi="Times New Roman" w:cs="Times New Roman"/>
                <w:iCs/>
                <w:sz w:val="20"/>
                <w:szCs w:val="20"/>
                <w:lang w:val="ru-RU"/>
              </w:rPr>
            </w:pPr>
            <w:r w:rsidRPr="001A760E">
              <w:rPr>
                <w:rFonts w:ascii="Times New Roman" w:hAnsi="Times New Roman" w:cs="Times New Roman"/>
                <w:sz w:val="20"/>
                <w:szCs w:val="20"/>
                <w:lang w:val="sr-Cyrl-CS"/>
              </w:rPr>
              <w:t xml:space="preserve">Проширивање тема теоријске наставе уз примену на различите области развоја: физички и моторни развој, социјални развој, развој појма о себи, емоционални развој, когнитивни развој; развој говора и језика.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Литература </w:t>
            </w:r>
          </w:p>
          <w:p w:rsidR="001F58C4" w:rsidRPr="001A760E" w:rsidRDefault="001F58C4"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sz w:val="20"/>
                <w:szCs w:val="20"/>
              </w:rPr>
              <w:lastRenderedPageBreak/>
              <w:t xml:space="preserve">1. Жиропађа Љ.,  Миочиновић Љ. (2012). </w:t>
            </w:r>
            <w:r w:rsidRPr="001A760E">
              <w:rPr>
                <w:rFonts w:ascii="Times New Roman" w:hAnsi="Times New Roman" w:cs="Times New Roman"/>
                <w:i/>
                <w:sz w:val="20"/>
                <w:szCs w:val="20"/>
              </w:rPr>
              <w:t>Развојна психологија,</w:t>
            </w:r>
            <w:r w:rsidRPr="001A760E">
              <w:rPr>
                <w:rFonts w:ascii="Times New Roman" w:hAnsi="Times New Roman" w:cs="Times New Roman"/>
                <w:sz w:val="20"/>
                <w:szCs w:val="20"/>
              </w:rPr>
              <w:t xml:space="preserve"> друго издање. Београд: Чигоја штампа, </w:t>
            </w:r>
            <w:r w:rsidRPr="001A760E">
              <w:rPr>
                <w:rFonts w:ascii="Times New Roman" w:hAnsi="Times New Roman" w:cs="Times New Roman"/>
                <w:bCs/>
                <w:sz w:val="20"/>
                <w:szCs w:val="20"/>
              </w:rPr>
              <w:t>ISBN</w:t>
            </w:r>
            <w:r w:rsidRPr="001A760E">
              <w:rPr>
                <w:rFonts w:ascii="Times New Roman" w:hAnsi="Times New Roman" w:cs="Times New Roman"/>
                <w:bCs/>
                <w:sz w:val="20"/>
                <w:szCs w:val="20"/>
                <w:lang w:val="ru-RU"/>
              </w:rPr>
              <w:t xml:space="preserve"> 978-86-7558-528-2</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 xml:space="preserve">2. Пијаже, Ж. и Инхелдер, Б. (1982). </w:t>
            </w:r>
            <w:r w:rsidRPr="001A760E">
              <w:rPr>
                <w:rFonts w:ascii="Times New Roman" w:hAnsi="Times New Roman" w:cs="Times New Roman"/>
                <w:bCs/>
                <w:i/>
                <w:sz w:val="20"/>
                <w:szCs w:val="20"/>
                <w:lang w:val="sr-Cyrl-CS"/>
              </w:rPr>
              <w:t>Интелектуални развој детета</w:t>
            </w:r>
            <w:r w:rsidRPr="001A760E">
              <w:rPr>
                <w:rFonts w:ascii="Times New Roman" w:hAnsi="Times New Roman" w:cs="Times New Roman"/>
                <w:bCs/>
                <w:sz w:val="20"/>
                <w:szCs w:val="20"/>
                <w:lang w:val="sr-Cyrl-CS"/>
              </w:rPr>
              <w:t>, изабрани радови. Београд: Завод за</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 xml:space="preserve"> уџбенике и наставна средства.  УДК159.922.7/.8 159.95</w:t>
            </w: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lastRenderedPageBreak/>
              <w:t>Број часова</w:t>
            </w:r>
            <w:r w:rsidRPr="001A760E">
              <w:rPr>
                <w:rFonts w:ascii="Times New Roman" w:hAnsi="Times New Roman" w:cs="Times New Roman"/>
                <w:b/>
                <w:sz w:val="20"/>
                <w:szCs w:val="20"/>
                <w:lang w:val="sr-Cyrl-CS"/>
              </w:rPr>
              <w:t xml:space="preserve"> активне наставе</w:t>
            </w:r>
          </w:p>
        </w:tc>
        <w:tc>
          <w:tcPr>
            <w:tcW w:w="1637"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sz w:val="20"/>
                <w:szCs w:val="20"/>
                <w:lang w:val="sr-Cyrl-CS"/>
              </w:rPr>
              <w:t>Теоријска настава:</w:t>
            </w:r>
            <w:r w:rsidRPr="001A760E">
              <w:rPr>
                <w:rFonts w:ascii="Times New Roman" w:hAnsi="Times New Roman" w:cs="Times New Roman"/>
                <w:sz w:val="20"/>
                <w:szCs w:val="20"/>
                <w:lang w:val="sr-Cyrl-CS"/>
              </w:rPr>
              <w:t xml:space="preserve"> 2</w:t>
            </w:r>
          </w:p>
        </w:tc>
        <w:tc>
          <w:tcPr>
            <w:tcW w:w="1720"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sz w:val="20"/>
                <w:szCs w:val="20"/>
                <w:lang w:val="sr-Cyrl-CS"/>
              </w:rPr>
              <w:t>Практична настава:</w:t>
            </w:r>
            <w:r w:rsidRPr="001A760E">
              <w:rPr>
                <w:rFonts w:ascii="Times New Roman" w:hAnsi="Times New Roman" w:cs="Times New Roman"/>
                <w:b/>
                <w:sz w:val="20"/>
                <w:szCs w:val="20"/>
              </w:rPr>
              <w:t xml:space="preserve"> </w:t>
            </w:r>
            <w:r w:rsidRPr="001A760E">
              <w:rPr>
                <w:rFonts w:ascii="Times New Roman" w:hAnsi="Times New Roman" w:cs="Times New Roman"/>
                <w:b/>
                <w:sz w:val="20"/>
                <w:szCs w:val="20"/>
                <w:lang w:val="sr-Cyrl-CS"/>
              </w:rPr>
              <w:t>2</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F58C4" w:rsidRPr="001A760E" w:rsidRDefault="001F58C4" w:rsidP="00E23BB2">
            <w:pPr>
              <w:tabs>
                <w:tab w:val="left" w:pos="567"/>
              </w:tabs>
              <w:spacing w:after="0" w:line="240" w:lineRule="auto"/>
              <w:rPr>
                <w:rFonts w:ascii="Times New Roman" w:hAnsi="Times New Roman" w:cs="Times New Roman"/>
                <w:iCs/>
                <w:sz w:val="20"/>
                <w:szCs w:val="20"/>
                <w:lang w:val="ru-RU"/>
              </w:rPr>
            </w:pPr>
            <w:r w:rsidRPr="001A760E">
              <w:rPr>
                <w:rFonts w:ascii="Times New Roman" w:hAnsi="Times New Roman" w:cs="Times New Roman"/>
                <w:iCs/>
                <w:sz w:val="20"/>
                <w:szCs w:val="20"/>
                <w:lang w:val="sr-Cyrl-CS"/>
              </w:rPr>
              <w:t>Теоријска настава укључује кратке едукативне блокове (уз пратећу видео презентацију) и интерактивне облике наставе, уз активну партиципацију студената.</w:t>
            </w:r>
            <w:r w:rsidRPr="001A760E">
              <w:rPr>
                <w:rFonts w:ascii="Times New Roman" w:hAnsi="Times New Roman" w:cs="Times New Roman"/>
                <w:iCs/>
                <w:sz w:val="20"/>
                <w:szCs w:val="20"/>
                <w:lang w:val="ru-RU"/>
              </w:rPr>
              <w:t xml:space="preserve"> </w:t>
            </w:r>
            <w:r w:rsidRPr="001A760E">
              <w:rPr>
                <w:rFonts w:ascii="Times New Roman" w:hAnsi="Times New Roman" w:cs="Times New Roman"/>
                <w:iCs/>
                <w:sz w:val="20"/>
                <w:szCs w:val="20"/>
                <w:lang w:val="sr-Cyrl-CS"/>
              </w:rPr>
              <w:t>Практична настава реализује се применом метода активног учења (анализа филм</w:t>
            </w:r>
            <w:r w:rsidRPr="001A760E">
              <w:rPr>
                <w:rFonts w:ascii="Times New Roman" w:hAnsi="Times New Roman" w:cs="Times New Roman"/>
                <w:iCs/>
                <w:sz w:val="20"/>
                <w:szCs w:val="20"/>
                <w:lang w:val="ru-RU"/>
              </w:rPr>
              <w:t>с</w:t>
            </w:r>
            <w:r w:rsidRPr="001A760E">
              <w:rPr>
                <w:rFonts w:ascii="Times New Roman" w:hAnsi="Times New Roman" w:cs="Times New Roman"/>
                <w:iCs/>
                <w:sz w:val="20"/>
                <w:szCs w:val="20"/>
                <w:lang w:val="sr-Cyrl-CS"/>
              </w:rPr>
              <w:t>ких и видео презентација,</w:t>
            </w:r>
            <w:r w:rsidRPr="001A760E">
              <w:rPr>
                <w:rFonts w:ascii="Times New Roman" w:hAnsi="Times New Roman" w:cs="Times New Roman"/>
                <w:iCs/>
                <w:sz w:val="20"/>
                <w:szCs w:val="20"/>
                <w:lang w:val="ru-RU"/>
              </w:rPr>
              <w:t xml:space="preserve"> </w:t>
            </w:r>
            <w:r w:rsidRPr="001A760E">
              <w:rPr>
                <w:rFonts w:ascii="Times New Roman" w:hAnsi="Times New Roman" w:cs="Times New Roman"/>
                <w:iCs/>
                <w:sz w:val="20"/>
                <w:szCs w:val="20"/>
                <w:lang w:val="sr-Cyrl-CS"/>
              </w:rPr>
              <w:t>групна дискусија,</w:t>
            </w:r>
            <w:r w:rsidRPr="001A760E">
              <w:rPr>
                <w:rFonts w:ascii="Times New Roman" w:hAnsi="Times New Roman" w:cs="Times New Roman"/>
                <w:iCs/>
                <w:sz w:val="20"/>
                <w:szCs w:val="20"/>
                <w:lang w:val="ru-RU"/>
              </w:rPr>
              <w:t xml:space="preserve"> </w:t>
            </w:r>
            <w:r w:rsidRPr="001A760E">
              <w:rPr>
                <w:rFonts w:ascii="Times New Roman" w:hAnsi="Times New Roman" w:cs="Times New Roman"/>
                <w:iCs/>
                <w:sz w:val="20"/>
                <w:szCs w:val="20"/>
                <w:lang w:val="sr-Cyrl-CS"/>
              </w:rPr>
              <w:t>презентација семинарских радова,</w:t>
            </w:r>
            <w:r w:rsidRPr="001A760E">
              <w:rPr>
                <w:rFonts w:ascii="Times New Roman" w:hAnsi="Times New Roman" w:cs="Times New Roman"/>
                <w:iCs/>
                <w:sz w:val="20"/>
                <w:szCs w:val="20"/>
                <w:lang w:val="ru-RU"/>
              </w:rPr>
              <w:t xml:space="preserve"> </w:t>
            </w:r>
            <w:r w:rsidRPr="001A760E">
              <w:rPr>
                <w:rFonts w:ascii="Times New Roman" w:hAnsi="Times New Roman" w:cs="Times New Roman"/>
                <w:iCs/>
                <w:sz w:val="20"/>
                <w:szCs w:val="20"/>
                <w:lang w:val="sr-Cyrl-CS"/>
              </w:rPr>
              <w:t>конструкција нацрта истраживачких пројеката и др.)</w:t>
            </w:r>
            <w:r w:rsidRPr="001A760E">
              <w:rPr>
                <w:rFonts w:ascii="Times New Roman" w:hAnsi="Times New Roman" w:cs="Times New Roman"/>
                <w:iCs/>
                <w:sz w:val="20"/>
                <w:szCs w:val="20"/>
                <w:lang w:val="ru-RU"/>
              </w:rPr>
              <w:t xml:space="preserve">. </w:t>
            </w:r>
          </w:p>
        </w:tc>
      </w:tr>
      <w:tr w:rsidR="001F58C4" w:rsidRPr="001A760E" w:rsidTr="001A760E">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1024" w:type="pct"/>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 xml:space="preserve"> </w:t>
            </w:r>
            <w:r w:rsidRPr="001A760E">
              <w:rPr>
                <w:rFonts w:ascii="Times New Roman" w:hAnsi="Times New Roman" w:cs="Times New Roman"/>
                <w:sz w:val="20"/>
                <w:szCs w:val="20"/>
                <w:lang w:val="sr-Cyrl-CS"/>
              </w:rPr>
              <w:t>поена</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1024"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rPr>
              <w:t>1</w:t>
            </w:r>
            <w:r w:rsidRPr="001A760E">
              <w:rPr>
                <w:rFonts w:ascii="Times New Roman" w:hAnsi="Times New Roman" w:cs="Times New Roman"/>
                <w:b/>
                <w:bCs/>
                <w:sz w:val="20"/>
                <w:szCs w:val="20"/>
                <w:lang w:val="sr-Cyrl-CS"/>
              </w:rPr>
              <w:t>0</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50</w:t>
            </w: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rPr>
              <w:t>практична настава</w:t>
            </w:r>
          </w:p>
        </w:tc>
        <w:tc>
          <w:tcPr>
            <w:tcW w:w="1024"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10</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Cs/>
                <w:sz w:val="20"/>
                <w:szCs w:val="20"/>
              </w:rPr>
            </w:pP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rPr>
            </w:pP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колоквијум</w:t>
            </w:r>
          </w:p>
        </w:tc>
        <w:tc>
          <w:tcPr>
            <w:tcW w:w="1024"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15</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r>
      <w:tr w:rsidR="001F58C4" w:rsidRPr="001A760E" w:rsidTr="001A760E">
        <w:trPr>
          <w:trHeight w:val="227"/>
        </w:trPr>
        <w:tc>
          <w:tcPr>
            <w:tcW w:w="1643" w:type="pct"/>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семинар</w:t>
            </w:r>
          </w:p>
        </w:tc>
        <w:tc>
          <w:tcPr>
            <w:tcW w:w="1024"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15</w:t>
            </w:r>
          </w:p>
        </w:tc>
        <w:tc>
          <w:tcPr>
            <w:tcW w:w="1683"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p>
        </w:tc>
      </w:tr>
    </w:tbl>
    <w:p w:rsidR="001F58C4" w:rsidRPr="001A760E" w:rsidRDefault="001F58C4">
      <w:pPr>
        <w:rPr>
          <w:rFonts w:ascii="Times New Roman" w:hAnsi="Times New Roman" w:cs="Times New Roman"/>
          <w:sz w:val="20"/>
          <w:szCs w:val="20"/>
        </w:rPr>
      </w:pPr>
    </w:p>
    <w:p w:rsidR="001F58C4" w:rsidRPr="001A760E" w:rsidRDefault="001F58C4">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1839"/>
        <w:gridCol w:w="1102"/>
        <w:gridCol w:w="1923"/>
        <w:gridCol w:w="1167"/>
      </w:tblGrid>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bCs/>
                <w:sz w:val="20"/>
                <w:szCs w:val="20"/>
                <w:lang w:val="sr-Cyrl-CS"/>
              </w:rPr>
              <w:t>Студијски програм:</w:t>
            </w:r>
            <w:r w:rsidRPr="001A760E">
              <w:rPr>
                <w:rFonts w:ascii="Times New Roman" w:hAnsi="Times New Roman" w:cs="Times New Roman"/>
                <w:b/>
                <w:bCs/>
                <w:sz w:val="20"/>
                <w:szCs w:val="20"/>
              </w:rPr>
              <w:t xml:space="preserve"> Логопедија; Окупациона терапија; Социјални рад</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Назив предмета: </w:t>
            </w:r>
            <w:r w:rsidRPr="001A760E">
              <w:rPr>
                <w:rFonts w:ascii="Times New Roman" w:hAnsi="Times New Roman" w:cs="Times New Roman"/>
                <w:b/>
                <w:sz w:val="20"/>
                <w:szCs w:val="20"/>
                <w:lang w:val="sr-Cyrl-CS"/>
              </w:rPr>
              <w:t>ЕНГЛЕСКИ ЈЕЗИК 1</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Наставник:</w:t>
            </w:r>
            <w:r w:rsidRPr="001A760E">
              <w:rPr>
                <w:rFonts w:ascii="Times New Roman" w:hAnsi="Times New Roman" w:cs="Times New Roman"/>
                <w:bCs/>
                <w:sz w:val="20"/>
                <w:szCs w:val="20"/>
                <w:lang w:val="sr-Cyrl-CS"/>
              </w:rPr>
              <w:t xml:space="preserve"> </w:t>
            </w:r>
            <w:r w:rsidRPr="001A760E">
              <w:rPr>
                <w:rFonts w:ascii="Times New Roman" w:hAnsi="Times New Roman" w:cs="Times New Roman"/>
                <w:sz w:val="20"/>
                <w:szCs w:val="20"/>
              </w:rPr>
              <w:t xml:space="preserve"> </w:t>
            </w:r>
            <w:r w:rsidRPr="001A760E">
              <w:rPr>
                <w:rFonts w:ascii="Times New Roman" w:hAnsi="Times New Roman" w:cs="Times New Roman"/>
                <w:b/>
                <w:sz w:val="20"/>
                <w:szCs w:val="20"/>
              </w:rPr>
              <w:t xml:space="preserve">Александра </w:t>
            </w:r>
            <w:r w:rsidR="001A760E" w:rsidRPr="001A760E">
              <w:rPr>
                <w:rFonts w:ascii="Times New Roman" w:hAnsi="Times New Roman" w:cs="Times New Roman"/>
                <w:b/>
                <w:sz w:val="20"/>
                <w:szCs w:val="20"/>
              </w:rPr>
              <w:t xml:space="preserve">Д. </w:t>
            </w:r>
            <w:r w:rsidRPr="001A760E">
              <w:rPr>
                <w:rFonts w:ascii="Times New Roman" w:hAnsi="Times New Roman" w:cs="Times New Roman"/>
                <w:b/>
                <w:sz w:val="20"/>
                <w:szCs w:val="20"/>
              </w:rPr>
              <w:t>Павић Панић</w:t>
            </w:r>
            <w:r w:rsidRPr="001A760E">
              <w:rPr>
                <w:rFonts w:ascii="Times New Roman" w:hAnsi="Times New Roman" w:cs="Times New Roman"/>
                <w:sz w:val="20"/>
                <w:szCs w:val="20"/>
              </w:rPr>
              <w:t xml:space="preserve"> </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sz w:val="20"/>
                <w:szCs w:val="20"/>
                <w:lang w:val="ru-RU"/>
              </w:rPr>
              <w:t xml:space="preserve">Обавезни </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Број ЕСПБ: </w:t>
            </w:r>
            <w:r w:rsidRPr="001A760E">
              <w:rPr>
                <w:rFonts w:ascii="Times New Roman" w:hAnsi="Times New Roman" w:cs="Times New Roman"/>
                <w:b/>
                <w:bCs/>
                <w:sz w:val="20"/>
                <w:szCs w:val="20"/>
              </w:rPr>
              <w:t>6</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Услов:</w:t>
            </w:r>
            <w:r w:rsidRPr="001A760E">
              <w:rPr>
                <w:rFonts w:ascii="Times New Roman" w:hAnsi="Times New Roman" w:cs="Times New Roman"/>
                <w:bCs/>
                <w:sz w:val="20"/>
                <w:szCs w:val="20"/>
                <w:lang w:val="sr-Cyrl-CS"/>
              </w:rPr>
              <w:t xml:space="preserve"> </w:t>
            </w:r>
            <w:r w:rsidRPr="001A760E">
              <w:rPr>
                <w:rFonts w:ascii="Times New Roman" w:hAnsi="Times New Roman" w:cs="Times New Roman"/>
                <w:bCs/>
                <w:sz w:val="20"/>
                <w:szCs w:val="20"/>
              </w:rPr>
              <w:t>нема услова</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Циљ предмета</w:t>
            </w:r>
          </w:p>
          <w:p w:rsidR="001F58C4" w:rsidRPr="001A760E" w:rsidRDefault="001F58C4" w:rsidP="00E23BB2">
            <w:pPr>
              <w:spacing w:after="0" w:line="240" w:lineRule="auto"/>
              <w:rPr>
                <w:rFonts w:ascii="Times New Roman" w:hAnsi="Times New Roman" w:cs="Times New Roman"/>
                <w:sz w:val="20"/>
                <w:szCs w:val="20"/>
                <w:lang w:val="sr-Cyrl-CS"/>
              </w:rPr>
            </w:pPr>
            <w:r w:rsidRPr="001A760E">
              <w:rPr>
                <w:rFonts w:ascii="Times New Roman" w:hAnsi="Times New Roman" w:cs="Times New Roman"/>
                <w:bCs/>
                <w:sz w:val="20"/>
                <w:szCs w:val="20"/>
                <w:lang w:val="sr-Cyrl-CS"/>
              </w:rPr>
              <w:t>Унапређивање способности читања, писања и комуникације на енглеском језику, развијање способности које се односе на активности рецепције, интеракције и продукције.</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Исход предмета </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Усвојеност адекватне стручне терминологије у циљу писања, читања, праћења писаног текста и остваривања вербалне комуникације.</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F58C4" w:rsidRPr="001A760E" w:rsidRDefault="001F58C4" w:rsidP="00E23BB2">
            <w:pPr>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 xml:space="preserve">Обогаћивање и утврђивање лексичког фонда, граматика (основи фонологије, морфологије и синтаксе). Развијање навике за разумевање језика у контексту - развијање вештина говора, разумевања говора, читања и писања на основу текстова и аудио-визуелних материјала са енглеског говорног подручја. Тематика општег карактера. Разумевање познатих речи и израза из свакодневног говора; разумевање једноставних популарних текстова; разумевање текстова писаних обичним језиком и језиком струке, разумевање описа догађаја, изражавање потреба, осећања и жеља. Употреба говорног језика у оквиру активности говорења; способност упуштања у једноставан разговор под условом да саговорник (наставник) помаже у формулацији. Кратак разговор о блиским и познатим темама. </w:t>
            </w:r>
          </w:p>
          <w:p w:rsidR="001F58C4" w:rsidRPr="001A760E" w:rsidRDefault="001F58C4" w:rsidP="00E23BB2">
            <w:pPr>
              <w:spacing w:after="0" w:line="240" w:lineRule="auto"/>
              <w:rPr>
                <w:rFonts w:ascii="Times New Roman" w:hAnsi="Times New Roman" w:cs="Times New Roman"/>
                <w:bCs/>
                <w:i/>
                <w:sz w:val="20"/>
                <w:szCs w:val="20"/>
                <w:lang w:val="ru-RU"/>
              </w:rPr>
            </w:pPr>
            <w:r w:rsidRPr="001A760E">
              <w:rPr>
                <w:rFonts w:ascii="Times New Roman" w:hAnsi="Times New Roman" w:cs="Times New Roman"/>
                <w:i/>
                <w:iCs/>
                <w:sz w:val="20"/>
                <w:szCs w:val="20"/>
                <w:lang w:val="sr-Cyrl-CS"/>
              </w:rPr>
              <w:t>Практична настава</w:t>
            </w:r>
            <w:r w:rsidRPr="001A760E">
              <w:rPr>
                <w:rFonts w:ascii="Times New Roman" w:hAnsi="Times New Roman" w:cs="Times New Roman"/>
                <w:i/>
                <w:iCs/>
                <w:sz w:val="20"/>
                <w:szCs w:val="20"/>
                <w:lang w:val="ru-RU"/>
              </w:rPr>
              <w:t>:</w:t>
            </w:r>
            <w:r w:rsidRPr="001A760E">
              <w:rPr>
                <w:rFonts w:ascii="Times New Roman" w:hAnsi="Times New Roman" w:cs="Times New Roman"/>
                <w:bCs/>
                <w:i/>
                <w:sz w:val="20"/>
                <w:szCs w:val="20"/>
                <w:lang w:val="ru-RU"/>
              </w:rPr>
              <w:t>Вежбе, Други облици наставе, Студијски истраживачки рад</w:t>
            </w:r>
          </w:p>
          <w:p w:rsidR="001F58C4" w:rsidRPr="001A760E" w:rsidRDefault="001F58C4" w:rsidP="00E23BB2">
            <w:pPr>
              <w:spacing w:after="0" w:line="240" w:lineRule="auto"/>
              <w:rPr>
                <w:rFonts w:ascii="Times New Roman" w:hAnsi="Times New Roman" w:cs="Times New Roman"/>
                <w:sz w:val="20"/>
                <w:szCs w:val="20"/>
              </w:rPr>
            </w:pPr>
            <w:r w:rsidRPr="001A760E">
              <w:rPr>
                <w:rFonts w:ascii="Times New Roman" w:hAnsi="Times New Roman" w:cs="Times New Roman"/>
                <w:sz w:val="20"/>
                <w:szCs w:val="20"/>
                <w:lang w:val="sr-Cyrl-CS"/>
              </w:rPr>
              <w:t>Употреба говорног језика у оквиру активности писања - способност формулисања кратке, једноставне поруке; писмено излагање о прочитаном (популарном, стручном) тексту; правопис нема примаран значај.</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Обавезна  литература:</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 xml:space="preserve">Clive Oxenden and Christina Latham-Koenig. (2008). </w:t>
            </w:r>
            <w:r w:rsidRPr="001A760E">
              <w:rPr>
                <w:rFonts w:ascii="Times New Roman" w:hAnsi="Times New Roman" w:cs="Times New Roman"/>
                <w:bCs/>
                <w:i/>
                <w:sz w:val="20"/>
                <w:szCs w:val="20"/>
                <w:lang w:val="sr-Cyrl-CS"/>
              </w:rPr>
              <w:t>New English file: Intermediate Student's Book</w:t>
            </w:r>
            <w:r w:rsidRPr="001A760E">
              <w:rPr>
                <w:rFonts w:ascii="Times New Roman" w:hAnsi="Times New Roman" w:cs="Times New Roman"/>
                <w:bCs/>
                <w:sz w:val="20"/>
                <w:szCs w:val="20"/>
                <w:lang w:val="sr-Cyrl-CS"/>
              </w:rPr>
              <w:t>. Oxford University Press</w:t>
            </w:r>
          </w:p>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Додатна литература:</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 xml:space="preserve">Hashemi, L., Thomas, B. (2003). </w:t>
            </w:r>
            <w:r w:rsidRPr="001A760E">
              <w:rPr>
                <w:rFonts w:ascii="Times New Roman" w:hAnsi="Times New Roman" w:cs="Times New Roman"/>
                <w:bCs/>
                <w:i/>
                <w:sz w:val="20"/>
                <w:szCs w:val="20"/>
                <w:lang w:val="sr-Cyrl-CS"/>
              </w:rPr>
              <w:t>Cambridge Grammar for First Certificate</w:t>
            </w:r>
            <w:r w:rsidRPr="001A760E">
              <w:rPr>
                <w:rFonts w:ascii="Times New Roman" w:hAnsi="Times New Roman" w:cs="Times New Roman"/>
                <w:bCs/>
                <w:sz w:val="20"/>
                <w:szCs w:val="20"/>
                <w:lang w:val="sr-Cyrl-CS"/>
              </w:rPr>
              <w:t>. Cambridge University Press (или нека друга граматика за Б2 ниво)</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 xml:space="preserve">Енглеско енглески речник, препорука – неки од следећих </w:t>
            </w:r>
            <w:r w:rsidRPr="001A760E">
              <w:rPr>
                <w:rFonts w:ascii="Times New Roman" w:hAnsi="Times New Roman" w:cs="Times New Roman"/>
                <w:bCs/>
                <w:i/>
                <w:sz w:val="20"/>
                <w:szCs w:val="20"/>
                <w:lang w:val="sr-Cyrl-CS"/>
              </w:rPr>
              <w:t>online</w:t>
            </w:r>
            <w:r w:rsidRPr="001A760E">
              <w:rPr>
                <w:rFonts w:ascii="Times New Roman" w:hAnsi="Times New Roman" w:cs="Times New Roman"/>
                <w:bCs/>
                <w:sz w:val="20"/>
                <w:szCs w:val="20"/>
                <w:lang w:val="sr-Cyrl-CS"/>
              </w:rPr>
              <w:t xml:space="preserve"> речника:</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https://www.oxfordlearnersdictionaries.com/</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https://dictionary.cambridge.org/</w:t>
            </w:r>
          </w:p>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lang w:val="sr-Cyrl-CS"/>
              </w:rPr>
              <w:t>https://www.collinsdictionary.com/</w:t>
            </w:r>
          </w:p>
          <w:p w:rsidR="001F58C4" w:rsidRPr="001A760E" w:rsidRDefault="001F58C4" w:rsidP="00E23BB2">
            <w:pPr>
              <w:spacing w:after="0" w:line="240" w:lineRule="auto"/>
              <w:rPr>
                <w:rFonts w:ascii="Times New Roman" w:hAnsi="Times New Roman" w:cs="Times New Roman"/>
                <w:sz w:val="20"/>
                <w:szCs w:val="20"/>
              </w:rPr>
            </w:pPr>
            <w:r w:rsidRPr="001A760E">
              <w:rPr>
                <w:rFonts w:ascii="Times New Roman" w:hAnsi="Times New Roman" w:cs="Times New Roman"/>
                <w:bCs/>
                <w:sz w:val="20"/>
                <w:szCs w:val="20"/>
                <w:lang w:val="sr-Cyrl-CS"/>
              </w:rPr>
              <w:t>https://www.merriam-webster.com/</w:t>
            </w:r>
          </w:p>
        </w:tc>
      </w:tr>
      <w:tr w:rsidR="001F58C4" w:rsidRPr="001A760E" w:rsidTr="007452BB">
        <w:trPr>
          <w:trHeight w:val="227"/>
        </w:trPr>
        <w:tc>
          <w:tcPr>
            <w:tcW w:w="1754" w:type="pct"/>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Број часова</w:t>
            </w:r>
            <w:r w:rsidRPr="001A760E">
              <w:rPr>
                <w:rFonts w:ascii="Times New Roman" w:hAnsi="Times New Roman" w:cs="Times New Roman"/>
                <w:b/>
                <w:sz w:val="20"/>
                <w:szCs w:val="20"/>
                <w:lang w:val="sr-Cyrl-CS"/>
              </w:rPr>
              <w:t xml:space="preserve"> активне наставе</w:t>
            </w:r>
          </w:p>
        </w:tc>
        <w:tc>
          <w:tcPr>
            <w:tcW w:w="1583"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sz w:val="20"/>
                <w:szCs w:val="20"/>
                <w:lang w:val="sr-Cyrl-CS"/>
              </w:rPr>
              <w:t>Теоријска настава:</w:t>
            </w:r>
            <w:r w:rsidRPr="001A760E">
              <w:rPr>
                <w:rFonts w:ascii="Times New Roman" w:hAnsi="Times New Roman" w:cs="Times New Roman"/>
                <w:sz w:val="20"/>
                <w:szCs w:val="20"/>
                <w:lang w:val="sr-Cyrl-CS"/>
              </w:rPr>
              <w:t xml:space="preserve"> </w:t>
            </w:r>
            <w:r w:rsidRPr="001A760E">
              <w:rPr>
                <w:rFonts w:ascii="Times New Roman" w:hAnsi="Times New Roman" w:cs="Times New Roman"/>
                <w:sz w:val="20"/>
                <w:szCs w:val="20"/>
              </w:rPr>
              <w:t>2</w:t>
            </w:r>
          </w:p>
        </w:tc>
        <w:tc>
          <w:tcPr>
            <w:tcW w:w="1663" w:type="pct"/>
            <w:gridSpan w:val="2"/>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sz w:val="20"/>
                <w:szCs w:val="20"/>
                <w:lang w:val="sr-Cyrl-CS"/>
              </w:rPr>
              <w:t>Практична настава: 2</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F58C4" w:rsidRPr="001A760E" w:rsidRDefault="001F58C4"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lang w:val="sr-Cyrl-CS"/>
              </w:rPr>
              <w:t>г</w:t>
            </w:r>
            <w:r w:rsidRPr="001A760E">
              <w:rPr>
                <w:rFonts w:ascii="Times New Roman" w:hAnsi="Times New Roman" w:cs="Times New Roman"/>
                <w:bCs/>
                <w:sz w:val="20"/>
                <w:szCs w:val="20"/>
                <w:lang w:val="sr-Cyrl-CS"/>
              </w:rPr>
              <w:t xml:space="preserve">рупни облик рада, интерактивна настава, кооперативни модел рада уз примену индивидуалног, групног </w:t>
            </w:r>
            <w:r w:rsidRPr="001A760E">
              <w:rPr>
                <w:rFonts w:ascii="Times New Roman" w:hAnsi="Times New Roman" w:cs="Times New Roman"/>
                <w:bCs/>
                <w:sz w:val="20"/>
                <w:szCs w:val="20"/>
                <w:lang w:val="sr-Cyrl-CS"/>
              </w:rPr>
              <w:lastRenderedPageBreak/>
              <w:t>и тандем облика,  рад на истраживачким задацима, семинарски рад, прикази прочитане литературе, презентације на часу</w:t>
            </w:r>
          </w:p>
        </w:tc>
      </w:tr>
      <w:tr w:rsidR="001F58C4" w:rsidRPr="001A760E" w:rsidTr="007452BB">
        <w:trPr>
          <w:trHeight w:val="227"/>
        </w:trPr>
        <w:tc>
          <w:tcPr>
            <w:tcW w:w="5000" w:type="pct"/>
            <w:gridSpan w:val="5"/>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lastRenderedPageBreak/>
              <w:t>Оцена знања (максимални број поена 100)</w:t>
            </w:r>
          </w:p>
        </w:tc>
      </w:tr>
      <w:tr w:rsidR="001F58C4" w:rsidRPr="001A760E" w:rsidTr="007452BB">
        <w:trPr>
          <w:trHeight w:val="227"/>
        </w:trPr>
        <w:tc>
          <w:tcPr>
            <w:tcW w:w="1754" w:type="pct"/>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990" w:type="pct"/>
            <w:vAlign w:val="center"/>
          </w:tcPr>
          <w:p w:rsidR="001F58C4" w:rsidRPr="001A760E" w:rsidRDefault="001F58C4"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c>
          <w:tcPr>
            <w:tcW w:w="1628"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28"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F58C4" w:rsidRPr="001A760E" w:rsidTr="007452BB">
        <w:trPr>
          <w:trHeight w:val="227"/>
        </w:trPr>
        <w:tc>
          <w:tcPr>
            <w:tcW w:w="1754"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990" w:type="pct"/>
          </w:tcPr>
          <w:p w:rsidR="001F58C4" w:rsidRPr="001A760E" w:rsidRDefault="001F58C4" w:rsidP="00E23BB2">
            <w:pPr>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10</w:t>
            </w:r>
          </w:p>
        </w:tc>
        <w:tc>
          <w:tcPr>
            <w:tcW w:w="1628"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28"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50</w:t>
            </w:r>
          </w:p>
        </w:tc>
      </w:tr>
      <w:tr w:rsidR="001F58C4" w:rsidRPr="001A760E" w:rsidTr="007452BB">
        <w:trPr>
          <w:trHeight w:val="227"/>
        </w:trPr>
        <w:tc>
          <w:tcPr>
            <w:tcW w:w="1754" w:type="pct"/>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практична настава</w:t>
            </w:r>
          </w:p>
        </w:tc>
        <w:tc>
          <w:tcPr>
            <w:tcW w:w="990" w:type="pct"/>
          </w:tcPr>
          <w:p w:rsidR="001F58C4" w:rsidRPr="001A760E" w:rsidRDefault="001F58C4"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28"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sz w:val="20"/>
                <w:szCs w:val="20"/>
                <w:lang w:val="sr-Cyrl-CS"/>
              </w:rPr>
            </w:pPr>
          </w:p>
        </w:tc>
        <w:tc>
          <w:tcPr>
            <w:tcW w:w="628"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rPr>
            </w:pPr>
          </w:p>
        </w:tc>
      </w:tr>
      <w:tr w:rsidR="001F58C4" w:rsidRPr="001A760E" w:rsidTr="007452BB">
        <w:trPr>
          <w:trHeight w:val="227"/>
        </w:trPr>
        <w:tc>
          <w:tcPr>
            <w:tcW w:w="1754" w:type="pct"/>
            <w:vAlign w:val="center"/>
          </w:tcPr>
          <w:p w:rsidR="001F58C4" w:rsidRPr="001A760E" w:rsidRDefault="001F58C4"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rPr>
              <w:t>колоквијум</w:t>
            </w:r>
          </w:p>
        </w:tc>
        <w:tc>
          <w:tcPr>
            <w:tcW w:w="990" w:type="pct"/>
          </w:tcPr>
          <w:p w:rsidR="001F58C4" w:rsidRPr="001A760E" w:rsidRDefault="001F58C4"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rPr>
              <w:t>3</w:t>
            </w:r>
            <w:r w:rsidRPr="001A760E">
              <w:rPr>
                <w:rFonts w:ascii="Times New Roman" w:hAnsi="Times New Roman" w:cs="Times New Roman"/>
                <w:b/>
                <w:bCs/>
                <w:sz w:val="20"/>
                <w:szCs w:val="20"/>
                <w:lang w:val="sr-Cyrl-CS"/>
              </w:rPr>
              <w:t>0</w:t>
            </w:r>
          </w:p>
        </w:tc>
        <w:tc>
          <w:tcPr>
            <w:tcW w:w="1628" w:type="pct"/>
            <w:gridSpan w:val="2"/>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iCs/>
                <w:sz w:val="20"/>
                <w:szCs w:val="20"/>
              </w:rPr>
            </w:pPr>
          </w:p>
        </w:tc>
        <w:tc>
          <w:tcPr>
            <w:tcW w:w="628" w:type="pct"/>
            <w:shd w:val="clear" w:color="auto" w:fill="auto"/>
            <w:vAlign w:val="center"/>
          </w:tcPr>
          <w:p w:rsidR="001F58C4" w:rsidRPr="001A760E" w:rsidRDefault="001F58C4" w:rsidP="00E23BB2">
            <w:pPr>
              <w:tabs>
                <w:tab w:val="left" w:pos="567"/>
              </w:tabs>
              <w:spacing w:after="0" w:line="240" w:lineRule="auto"/>
              <w:rPr>
                <w:rFonts w:ascii="Times New Roman" w:hAnsi="Times New Roman" w:cs="Times New Roman"/>
                <w:b/>
                <w:iCs/>
                <w:sz w:val="20"/>
                <w:szCs w:val="20"/>
              </w:rPr>
            </w:pPr>
          </w:p>
        </w:tc>
      </w:tr>
    </w:tbl>
    <w:p w:rsidR="001F58C4" w:rsidRPr="001A760E" w:rsidRDefault="001F58C4">
      <w:pPr>
        <w:rPr>
          <w:rFonts w:ascii="Times New Roman" w:hAnsi="Times New Roman" w:cs="Times New Roman"/>
          <w:sz w:val="20"/>
          <w:szCs w:val="20"/>
        </w:rPr>
      </w:pPr>
    </w:p>
    <w:p w:rsidR="001A760E" w:rsidRDefault="001A760E">
      <w:pPr>
        <w:rPr>
          <w:rFonts w:ascii="Times New Roman" w:hAnsi="Times New Roman" w:cs="Times New Roman"/>
          <w:sz w:val="20"/>
          <w:szCs w:val="20"/>
        </w:rPr>
      </w:pPr>
    </w:p>
    <w:p w:rsidR="007452BB" w:rsidRPr="001A760E" w:rsidRDefault="007452BB">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bCs/>
                <w:sz w:val="20"/>
                <w:szCs w:val="20"/>
                <w:lang w:val="sr-Cyrl-CS"/>
              </w:rPr>
              <w:t>Студијски програм:</w:t>
            </w:r>
            <w:r w:rsidRPr="001A760E">
              <w:rPr>
                <w:rFonts w:ascii="Times New Roman" w:hAnsi="Times New Roman" w:cs="Times New Roman"/>
                <w:b/>
                <w:bCs/>
                <w:sz w:val="20"/>
                <w:szCs w:val="20"/>
              </w:rPr>
              <w:t xml:space="preserve"> Логопедија; Окупациона терапија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Назив предмета:</w:t>
            </w:r>
            <w:r w:rsidRPr="001A760E">
              <w:rPr>
                <w:rFonts w:ascii="Times New Roman" w:hAnsi="Times New Roman" w:cs="Times New Roman"/>
                <w:b/>
                <w:sz w:val="20"/>
                <w:szCs w:val="20"/>
              </w:rPr>
              <w:t xml:space="preserve"> СОЦИОЛОГИЈА ПОРОДИЦЕ </w:t>
            </w:r>
          </w:p>
        </w:tc>
      </w:tr>
      <w:tr w:rsidR="001A760E" w:rsidRPr="001A760E" w:rsidTr="001A760E">
        <w:trPr>
          <w:trHeight w:val="227"/>
        </w:trPr>
        <w:tc>
          <w:tcPr>
            <w:tcW w:w="5000" w:type="pct"/>
            <w:gridSpan w:val="5"/>
            <w:vAlign w:val="center"/>
          </w:tcPr>
          <w:p w:rsidR="001A760E" w:rsidRPr="001A760E" w:rsidRDefault="001A760E" w:rsidP="00052C86">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Наставник:</w:t>
            </w:r>
            <w:r w:rsidRPr="001A760E">
              <w:rPr>
                <w:rFonts w:ascii="Times New Roman" w:hAnsi="Times New Roman" w:cs="Times New Roman"/>
                <w:bCs/>
                <w:sz w:val="20"/>
                <w:szCs w:val="20"/>
                <w:lang w:val="sr-Cyrl-CS"/>
              </w:rPr>
              <w:t xml:space="preserve"> </w:t>
            </w:r>
            <w:r w:rsidRPr="001A760E">
              <w:rPr>
                <w:rFonts w:ascii="Times New Roman" w:hAnsi="Times New Roman" w:cs="Times New Roman"/>
                <w:b/>
                <w:bCs/>
                <w:sz w:val="20"/>
                <w:szCs w:val="20"/>
                <w:lang w:val="ru-RU"/>
              </w:rPr>
              <w:t xml:space="preserve">  </w:t>
            </w:r>
            <w:r w:rsidR="00BC487F" w:rsidRPr="001A760E">
              <w:rPr>
                <w:rFonts w:ascii="Times New Roman" w:hAnsi="Times New Roman" w:cs="Times New Roman"/>
                <w:b/>
                <w:bCs/>
                <w:sz w:val="20"/>
                <w:szCs w:val="20"/>
                <w:lang w:val="ru-RU"/>
              </w:rPr>
              <w:t>Ана</w:t>
            </w:r>
            <w:r w:rsidR="00052C86" w:rsidRPr="001A760E">
              <w:rPr>
                <w:rFonts w:ascii="Times New Roman" w:hAnsi="Times New Roman" w:cs="Times New Roman"/>
                <w:b/>
                <w:bCs/>
                <w:sz w:val="20"/>
                <w:szCs w:val="20"/>
                <w:lang w:val="ru-RU"/>
              </w:rPr>
              <w:t xml:space="preserve"> В. Грбић</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sz w:val="20"/>
                <w:szCs w:val="20"/>
                <w:lang w:val="ru-RU"/>
              </w:rPr>
              <w:t>Изборни</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Број ЕСПБ: 6</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Услов:</w:t>
            </w:r>
            <w:r w:rsidRPr="001A760E">
              <w:rPr>
                <w:rFonts w:ascii="Times New Roman" w:hAnsi="Times New Roman" w:cs="Times New Roman"/>
                <w:bCs/>
                <w:sz w:val="20"/>
                <w:szCs w:val="20"/>
                <w:lang w:val="sr-Cyrl-CS"/>
              </w:rPr>
              <w:t xml:space="preserve"> </w:t>
            </w:r>
            <w:r w:rsidRPr="001A760E">
              <w:rPr>
                <w:rFonts w:ascii="Times New Roman" w:hAnsi="Times New Roman" w:cs="Times New Roman"/>
                <w:bCs/>
                <w:sz w:val="20"/>
                <w:szCs w:val="20"/>
              </w:rPr>
              <w:t>нема услова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Циљ</w:t>
            </w:r>
            <w:r w:rsidRPr="001A760E">
              <w:rPr>
                <w:rFonts w:ascii="Times New Roman" w:hAnsi="Times New Roman" w:cs="Times New Roman"/>
                <w:sz w:val="20"/>
                <w:szCs w:val="20"/>
                <w:lang w:val="sr-Cyrl-CS"/>
              </w:rPr>
              <w:t xml:space="preserve"> предмета</w:t>
            </w:r>
            <w:r w:rsidRPr="001A760E">
              <w:rPr>
                <w:rFonts w:ascii="Times New Roman" w:hAnsi="Times New Roman" w:cs="Times New Roman"/>
                <w:b/>
                <w:bCs/>
                <w:sz w:val="20"/>
                <w:szCs w:val="20"/>
                <w:lang w:val="sr-Cyrl-CS"/>
              </w:rPr>
              <w:t xml:space="preserve"> ј</w:t>
            </w:r>
            <w:r w:rsidRPr="001A760E">
              <w:rPr>
                <w:rFonts w:ascii="Times New Roman" w:hAnsi="Times New Roman" w:cs="Times New Roman"/>
                <w:bCs/>
                <w:sz w:val="20"/>
                <w:szCs w:val="20"/>
                <w:lang w:val="sr-Cyrl-CS"/>
              </w:rPr>
              <w:t>е да се студенти упознају са основним проблемима савремене породице, као и приступима њиховом проучавању</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 xml:space="preserve">Исход предмета </w:t>
            </w:r>
            <w:r w:rsidRPr="001A760E">
              <w:rPr>
                <w:rFonts w:ascii="Times New Roman" w:hAnsi="Times New Roman" w:cs="Times New Roman"/>
                <w:bCs/>
                <w:sz w:val="20"/>
                <w:szCs w:val="20"/>
                <w:lang w:val="sr-Cyrl-CS"/>
              </w:rPr>
              <w:t>оспoсoбљеност зa критичко рaзумeвaњe брaкa oднoснo пoрoдицe и пoрeмeћaja њихoвих функциja, оспособљеност  зa сaмoстaлну aнaлизу сaврeмeнe пoрoдицe у трaнсфoрмaциjи, зa истрaживaњe прoблeмa у оквиру пoрoдицa</w:t>
            </w:r>
            <w:bookmarkStart w:id="0" w:name="_GoBack"/>
            <w:bookmarkEnd w:id="0"/>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A760E" w:rsidRPr="001A760E" w:rsidRDefault="001A760E" w:rsidP="00E23BB2">
            <w:pPr>
              <w:spacing w:after="0" w:line="240" w:lineRule="auto"/>
              <w:rPr>
                <w:rFonts w:ascii="Times New Roman" w:eastAsia="ArialMT" w:hAnsi="Times New Roman" w:cs="Times New Roman"/>
                <w:sz w:val="20"/>
                <w:szCs w:val="20"/>
              </w:rPr>
            </w:pPr>
            <w:r w:rsidRPr="001A760E">
              <w:rPr>
                <w:rFonts w:ascii="Times New Roman" w:eastAsia="ArialMT" w:hAnsi="Times New Roman" w:cs="Times New Roman"/>
                <w:sz w:val="20"/>
                <w:szCs w:val="20"/>
              </w:rPr>
              <w:t>Проблеми социологије породице као посебне социолоске дисциплине: настанак и историјски развој модерне породице; проблематизација конститутивних елемената модерне и савремене породице (домаћинство, брак, сродство, ауторитет, и тд.). Анализа и проблеми у односима полова и генерација у породици, као и основни породицни процеси (социјализација, дезинтеграција и зивотни циклуси) и однос породице и друштва.</w:t>
            </w:r>
            <w:r w:rsidRPr="001A760E">
              <w:rPr>
                <w:rFonts w:ascii="Times New Roman" w:hAnsi="Times New Roman" w:cs="Times New Roman"/>
                <w:bCs/>
                <w:sz w:val="20"/>
                <w:szCs w:val="20"/>
                <w:lang w:val="sr-Cyrl-CS"/>
              </w:rPr>
              <w:t xml:space="preserve"> Meтoд сoциoлoгиje пoрoдицe; Eвoлуциja брaкa и пoрoдицe; Функциje брaкa и пoрoдицe; Maтриjaрхaлнa, пaтриjaрхaлнa, дeмoкрaтскa пoрoдицa; Teoриje o пoрoдици; Сoциjaлизaциja пoрoдицe и у пoрoдици; Пoрoдицa прoкрeaциje; Пoрoдицa изoлaциje; Пaтoлoгиja пoрoдицe; Бeлa кугa и дeмoгрaфскa бoмбa; Избeгличкe пoрoдицe; Будућнoст брaкa и пoрoдицe</w:t>
            </w:r>
          </w:p>
          <w:p w:rsidR="001A760E" w:rsidRPr="001A760E" w:rsidRDefault="001A760E" w:rsidP="00E23BB2">
            <w:pPr>
              <w:spacing w:after="0" w:line="240" w:lineRule="auto"/>
              <w:rPr>
                <w:rFonts w:ascii="Times New Roman" w:hAnsi="Times New Roman" w:cs="Times New Roman"/>
                <w:bCs/>
                <w:i/>
                <w:sz w:val="20"/>
                <w:szCs w:val="20"/>
                <w:lang w:val="ru-RU"/>
              </w:rPr>
            </w:pPr>
            <w:r w:rsidRPr="001A760E">
              <w:rPr>
                <w:rFonts w:ascii="Times New Roman" w:eastAsia="ArialMT" w:hAnsi="Times New Roman" w:cs="Times New Roman"/>
                <w:sz w:val="20"/>
                <w:szCs w:val="20"/>
              </w:rPr>
              <w:t xml:space="preserve"> </w:t>
            </w:r>
            <w:r w:rsidRPr="001A760E">
              <w:rPr>
                <w:rFonts w:ascii="Times New Roman" w:hAnsi="Times New Roman" w:cs="Times New Roman"/>
                <w:i/>
                <w:iCs/>
                <w:sz w:val="20"/>
                <w:szCs w:val="20"/>
                <w:lang w:val="sr-Cyrl-CS"/>
              </w:rPr>
              <w:t>Практична настава</w:t>
            </w:r>
            <w:r w:rsidRPr="001A760E">
              <w:rPr>
                <w:rFonts w:ascii="Times New Roman" w:hAnsi="Times New Roman" w:cs="Times New Roman"/>
                <w:i/>
                <w:iCs/>
                <w:sz w:val="20"/>
                <w:szCs w:val="20"/>
                <w:lang w:val="ru-RU"/>
              </w:rPr>
              <w:t>:</w:t>
            </w:r>
            <w:r w:rsidRPr="001A760E">
              <w:rPr>
                <w:rFonts w:ascii="Times New Roman" w:hAnsi="Times New Roman" w:cs="Times New Roman"/>
                <w:bCs/>
                <w:i/>
                <w:sz w:val="20"/>
                <w:szCs w:val="20"/>
                <w:lang w:val="ru-RU"/>
              </w:rPr>
              <w:t>Вежбе, Други облици наставе, Студијски истраживачки рад</w:t>
            </w:r>
          </w:p>
          <w:p w:rsidR="001A760E" w:rsidRPr="001A760E" w:rsidRDefault="001A760E" w:rsidP="00E23BB2">
            <w:pPr>
              <w:spacing w:after="0" w:line="240" w:lineRule="auto"/>
              <w:rPr>
                <w:rFonts w:ascii="Times New Roman" w:eastAsia="ArialMT" w:hAnsi="Times New Roman" w:cs="Times New Roman"/>
                <w:sz w:val="20"/>
                <w:szCs w:val="20"/>
              </w:rPr>
            </w:pPr>
            <w:r w:rsidRPr="001A760E">
              <w:rPr>
                <w:rFonts w:ascii="Times New Roman" w:eastAsia="ArialMT" w:hAnsi="Times New Roman" w:cs="Times New Roman"/>
                <w:sz w:val="20"/>
                <w:szCs w:val="20"/>
              </w:rPr>
              <w:t>Друштвене девијације и породица, Карактер сродства у модерној породици,  Изазови партнерства у модерној породици, Рад и полно/родни систем у породици, Ауторитет и породичне вредности, Брак као институција и као партнерски однос, Родитељство</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Литература</w:t>
            </w:r>
          </w:p>
          <w:p w:rsidR="001A760E" w:rsidRPr="001A760E" w:rsidRDefault="001A760E" w:rsidP="00E23BB2">
            <w:pPr>
              <w:shd w:val="clear" w:color="auto" w:fill="FFFFFF"/>
              <w:spacing w:after="0" w:line="240" w:lineRule="auto"/>
              <w:rPr>
                <w:rFonts w:ascii="Times New Roman" w:hAnsi="Times New Roman" w:cs="Times New Roman"/>
                <w:bCs/>
                <w:sz w:val="20"/>
                <w:szCs w:val="20"/>
              </w:rPr>
            </w:pPr>
            <w:r w:rsidRPr="001A760E">
              <w:rPr>
                <w:rFonts w:ascii="Times New Roman" w:hAnsi="Times New Roman" w:cs="Times New Roman"/>
                <w:bCs/>
                <w:sz w:val="20"/>
                <w:szCs w:val="20"/>
              </w:rPr>
              <w:t>1. Анђелка Милић: Социологија породице, Чигоја, Београд, 2001.</w:t>
            </w:r>
          </w:p>
          <w:p w:rsidR="001A760E" w:rsidRPr="001A760E" w:rsidRDefault="001A760E" w:rsidP="00E23BB2">
            <w:pPr>
              <w:shd w:val="clear" w:color="auto" w:fill="FFFFFF"/>
              <w:spacing w:after="0" w:line="240" w:lineRule="auto"/>
              <w:rPr>
                <w:rFonts w:ascii="Times New Roman" w:hAnsi="Times New Roman" w:cs="Times New Roman"/>
                <w:bCs/>
                <w:sz w:val="20"/>
                <w:szCs w:val="20"/>
              </w:rPr>
            </w:pPr>
            <w:r w:rsidRPr="001A760E">
              <w:rPr>
                <w:rFonts w:ascii="Times New Roman" w:hAnsi="Times New Roman" w:cs="Times New Roman"/>
                <w:bCs/>
                <w:sz w:val="20"/>
                <w:szCs w:val="20"/>
              </w:rPr>
              <w:t>2. Анђелка Милић: Рађање модерне породице, Завод за уџбенике, Београд, 1988.</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Број часова</w:t>
            </w:r>
            <w:r w:rsidRPr="001A760E">
              <w:rPr>
                <w:rFonts w:ascii="Times New Roman" w:hAnsi="Times New Roman" w:cs="Times New Roman"/>
                <w:b/>
                <w:sz w:val="20"/>
                <w:szCs w:val="20"/>
                <w:lang w:val="sr-Cyrl-CS"/>
              </w:rPr>
              <w:t xml:space="preserve"> активне наставе</w:t>
            </w:r>
          </w:p>
        </w:tc>
        <w:tc>
          <w:tcPr>
            <w:tcW w:w="1637"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sz w:val="20"/>
                <w:szCs w:val="20"/>
                <w:lang w:val="sr-Cyrl-CS"/>
              </w:rPr>
              <w:t>Теоријска настава:</w:t>
            </w:r>
            <w:r w:rsidRPr="001A760E">
              <w:rPr>
                <w:rFonts w:ascii="Times New Roman" w:hAnsi="Times New Roman" w:cs="Times New Roman"/>
                <w:sz w:val="20"/>
                <w:szCs w:val="20"/>
                <w:lang w:val="sr-Cyrl-CS"/>
              </w:rPr>
              <w:t xml:space="preserve"> 2</w:t>
            </w:r>
          </w:p>
        </w:tc>
        <w:tc>
          <w:tcPr>
            <w:tcW w:w="1720"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sz w:val="20"/>
                <w:szCs w:val="20"/>
                <w:lang w:val="sr-Cyrl-CS"/>
              </w:rPr>
              <w:t>Практична настава: 2</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г</w:t>
            </w:r>
            <w:r w:rsidRPr="001A760E">
              <w:rPr>
                <w:rFonts w:ascii="Times New Roman" w:hAnsi="Times New Roman" w:cs="Times New Roman"/>
                <w:bCs/>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1024" w:type="pct"/>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1024"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40</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колоквијуми</w:t>
            </w:r>
          </w:p>
        </w:tc>
        <w:tc>
          <w:tcPr>
            <w:tcW w:w="1024"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30</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r w:rsidRPr="001A760E">
              <w:rPr>
                <w:rFonts w:ascii="Times New Roman" w:hAnsi="Times New Roman" w:cs="Times New Roman"/>
                <w:iCs/>
                <w:sz w:val="20"/>
                <w:szCs w:val="20"/>
                <w:lang w:val="sr-Cyrl-CS"/>
              </w:rPr>
              <w:t>усмени испит</w:t>
            </w: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10</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семинари</w:t>
            </w:r>
          </w:p>
        </w:tc>
        <w:tc>
          <w:tcPr>
            <w:tcW w:w="1024"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r>
    </w:tbl>
    <w:p w:rsidR="001A760E" w:rsidRPr="001A760E" w:rsidRDefault="001A760E">
      <w:pPr>
        <w:rPr>
          <w:rFonts w:ascii="Times New Roman" w:hAnsi="Times New Roman" w:cs="Times New Roman"/>
          <w:sz w:val="20"/>
          <w:szCs w:val="20"/>
        </w:rPr>
      </w:pPr>
    </w:p>
    <w:p w:rsidR="001A760E" w:rsidRDefault="001A760E">
      <w:pPr>
        <w:rPr>
          <w:rFonts w:ascii="Times New Roman" w:hAnsi="Times New Roman" w:cs="Times New Roman"/>
          <w:sz w:val="20"/>
          <w:szCs w:val="20"/>
        </w:rPr>
      </w:pPr>
    </w:p>
    <w:p w:rsidR="007452BB" w:rsidRDefault="007452BB">
      <w:pPr>
        <w:rPr>
          <w:rFonts w:ascii="Times New Roman" w:hAnsi="Times New Roman" w:cs="Times New Roman"/>
          <w:sz w:val="20"/>
          <w:szCs w:val="20"/>
        </w:rPr>
      </w:pPr>
    </w:p>
    <w:p w:rsidR="00E23BB2" w:rsidRPr="001A760E" w:rsidRDefault="00E23BB2">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lastRenderedPageBreak/>
              <w:t>Студијски програм : Логопедија, Окупациона терапија</w:t>
            </w:r>
            <w:r w:rsidRPr="001A760E">
              <w:rPr>
                <w:rFonts w:ascii="Times New Roman" w:hAnsi="Times New Roman" w:cs="Times New Roman"/>
                <w:b/>
                <w:bCs/>
                <w:sz w:val="20"/>
                <w:szCs w:val="20"/>
              </w:rPr>
              <w:t>;</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Назив предмета: Комуникација и култура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Наставник: Љиљана </w:t>
            </w:r>
            <w:r w:rsidRPr="001A760E">
              <w:rPr>
                <w:rFonts w:ascii="Times New Roman" w:hAnsi="Times New Roman" w:cs="Times New Roman"/>
                <w:b/>
                <w:bCs/>
                <w:sz w:val="20"/>
                <w:szCs w:val="20"/>
              </w:rPr>
              <w:t xml:space="preserve">M. </w:t>
            </w:r>
            <w:r w:rsidRPr="001A760E">
              <w:rPr>
                <w:rFonts w:ascii="Times New Roman" w:hAnsi="Times New Roman" w:cs="Times New Roman"/>
                <w:b/>
                <w:bCs/>
                <w:sz w:val="20"/>
                <w:szCs w:val="20"/>
                <w:lang w:val="sr-Cyrl-CS"/>
              </w:rPr>
              <w:t>Манић</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b/>
                <w:bCs/>
                <w:sz w:val="20"/>
                <w:szCs w:val="20"/>
              </w:rPr>
              <w:t>Изборни</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Број ЕСПБ: </w:t>
            </w:r>
            <w:r w:rsidRPr="001A760E">
              <w:rPr>
                <w:rFonts w:ascii="Times New Roman" w:hAnsi="Times New Roman" w:cs="Times New Roman"/>
                <w:b/>
                <w:bCs/>
                <w:sz w:val="20"/>
                <w:szCs w:val="20"/>
              </w:rPr>
              <w:t>6</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Услов:</w:t>
            </w:r>
            <w:r w:rsidRPr="001A760E">
              <w:rPr>
                <w:rFonts w:ascii="Times New Roman" w:hAnsi="Times New Roman" w:cs="Times New Roman"/>
                <w:b/>
                <w:bCs/>
                <w:sz w:val="20"/>
                <w:szCs w:val="20"/>
                <w:lang w:val="en-GB"/>
              </w:rPr>
              <w:t xml:space="preserve"> </w:t>
            </w:r>
            <w:r w:rsidRPr="001A760E">
              <w:rPr>
                <w:rFonts w:ascii="Times New Roman" w:hAnsi="Times New Roman" w:cs="Times New Roman"/>
                <w:b/>
                <w:bCs/>
                <w:sz w:val="20"/>
                <w:szCs w:val="20"/>
              </w:rPr>
              <w:t>нема услова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Циљ предмета</w:t>
            </w:r>
          </w:p>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Cs/>
                <w:sz w:val="20"/>
                <w:szCs w:val="20"/>
              </w:rPr>
              <w:t>Упознавање са слојевитошћу појма културе, развојем и улогом духовног стваралаштва у савременом друштву. Упознавање са појмом комуникације, облицима комуникације, комуникационим стиловима и значајем добре комуникације. Улога и значај комуникације и културе и њихови међусобни односи и утицаји. Указивање на утицај културе у остваривању успешне комуникације.</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Исход предмета </w:t>
            </w:r>
          </w:p>
          <w:p w:rsidR="001A760E" w:rsidRPr="001A760E" w:rsidRDefault="001A760E"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Cs/>
                <w:sz w:val="20"/>
                <w:szCs w:val="20"/>
              </w:rPr>
              <w:t>Оспосoбљенoст за квалитетну комуникацију. Способност прилагођавања саговорнику у процесу комуникације (његовом знању и култури). Разумевање утицаја комуникације на успешност пословања организације као и везе између културе и комуникације.</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A760E" w:rsidRPr="001A760E" w:rsidRDefault="001A760E" w:rsidP="00E23BB2">
            <w:pPr>
              <w:tabs>
                <w:tab w:val="left" w:pos="567"/>
              </w:tabs>
              <w:spacing w:after="0" w:line="240" w:lineRule="auto"/>
              <w:ind w:left="720"/>
              <w:rPr>
                <w:rFonts w:ascii="Times New Roman" w:hAnsi="Times New Roman" w:cs="Times New Roman"/>
                <w:iCs/>
                <w:sz w:val="20"/>
                <w:szCs w:val="20"/>
                <w:lang w:val="sr-Cyrl-CS"/>
              </w:rPr>
            </w:pPr>
            <w:r w:rsidRPr="001A760E">
              <w:rPr>
                <w:rFonts w:ascii="Times New Roman" w:hAnsi="Times New Roman" w:cs="Times New Roman"/>
                <w:iCs/>
                <w:sz w:val="20"/>
                <w:szCs w:val="20"/>
                <w:lang w:val="sr-Cyrl-CS"/>
              </w:rPr>
              <w:t>Појам културе</w:t>
            </w:r>
            <w:r w:rsidRPr="001A760E">
              <w:rPr>
                <w:rFonts w:ascii="Times New Roman" w:hAnsi="Times New Roman" w:cs="Times New Roman"/>
                <w:iCs/>
                <w:sz w:val="20"/>
                <w:szCs w:val="20"/>
              </w:rPr>
              <w:t xml:space="preserve">; </w:t>
            </w:r>
            <w:r w:rsidRPr="001A760E">
              <w:rPr>
                <w:rFonts w:ascii="Times New Roman" w:hAnsi="Times New Roman" w:cs="Times New Roman"/>
                <w:iCs/>
                <w:sz w:val="20"/>
                <w:szCs w:val="20"/>
                <w:lang w:val="sr-Cyrl-CS"/>
              </w:rPr>
              <w:t>Развој комуникације и културе;Митови, магија и религија; Појам и значај</w:t>
            </w:r>
            <w:r w:rsidRPr="001A760E">
              <w:rPr>
                <w:rFonts w:ascii="Times New Roman" w:hAnsi="Times New Roman" w:cs="Times New Roman"/>
                <w:iCs/>
                <w:sz w:val="20"/>
                <w:szCs w:val="20"/>
              </w:rPr>
              <w:t xml:space="preserve"> </w:t>
            </w:r>
            <w:r w:rsidRPr="001A760E">
              <w:rPr>
                <w:rFonts w:ascii="Times New Roman" w:hAnsi="Times New Roman" w:cs="Times New Roman"/>
                <w:iCs/>
                <w:sz w:val="20"/>
                <w:szCs w:val="20"/>
                <w:lang w:val="sr-Cyrl-CS"/>
              </w:rPr>
              <w:t>комуникације</w:t>
            </w:r>
            <w:r w:rsidRPr="001A760E">
              <w:rPr>
                <w:rFonts w:ascii="Times New Roman" w:hAnsi="Times New Roman" w:cs="Times New Roman"/>
                <w:iCs/>
                <w:sz w:val="20"/>
                <w:szCs w:val="20"/>
              </w:rPr>
              <w:t xml:space="preserve"> ; </w:t>
            </w:r>
            <w:r w:rsidRPr="001A760E">
              <w:rPr>
                <w:rFonts w:ascii="Times New Roman" w:hAnsi="Times New Roman" w:cs="Times New Roman"/>
                <w:iCs/>
                <w:sz w:val="20"/>
                <w:szCs w:val="20"/>
                <w:lang w:val="sr-Cyrl-CS"/>
              </w:rPr>
              <w:t>Историја комуницирања</w:t>
            </w:r>
            <w:r w:rsidRPr="001A760E">
              <w:rPr>
                <w:rFonts w:ascii="Times New Roman" w:hAnsi="Times New Roman" w:cs="Times New Roman"/>
                <w:iCs/>
                <w:sz w:val="20"/>
                <w:szCs w:val="20"/>
              </w:rPr>
              <w:t>;</w:t>
            </w:r>
            <w:r w:rsidRPr="001A760E">
              <w:rPr>
                <w:rFonts w:ascii="Times New Roman" w:hAnsi="Times New Roman" w:cs="Times New Roman"/>
                <w:iCs/>
                <w:sz w:val="20"/>
                <w:szCs w:val="20"/>
                <w:lang w:val="sr-Cyrl-CS"/>
              </w:rPr>
              <w:t>Појам, простор културе и културни идентитет;Културне потребе и креативност у комуникацији;Однос високе и популарне културе; Медијска, масовна култура; Виртуелна култура и комуникација;</w:t>
            </w: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 xml:space="preserve">Практична настава </w:t>
            </w:r>
          </w:p>
          <w:p w:rsidR="001A760E" w:rsidRPr="001A760E" w:rsidRDefault="001A760E" w:rsidP="00E23BB2">
            <w:pPr>
              <w:pStyle w:val="ListParagraph"/>
              <w:tabs>
                <w:tab w:val="left" w:pos="567"/>
              </w:tabs>
              <w:rPr>
                <w:iCs/>
                <w:lang w:val="sr-Cyrl-CS"/>
              </w:rPr>
            </w:pPr>
            <w:r w:rsidRPr="001A760E">
              <w:rPr>
                <w:iCs/>
                <w:lang w:val="sr-Cyrl-CS"/>
              </w:rPr>
              <w:t>Симболички аспекти визуелне културе и њихово комуникативно својство;Комуникација између две особе и њене функције</w:t>
            </w:r>
            <w:r w:rsidRPr="001A760E">
              <w:rPr>
                <w:iCs/>
              </w:rPr>
              <w:t xml:space="preserve"> (примери и анализа);</w:t>
            </w:r>
            <w:r w:rsidRPr="001A760E">
              <w:rPr>
                <w:iCs/>
                <w:lang w:val="sr-Cyrl-CS"/>
              </w:rPr>
              <w:t xml:space="preserve">Вербална и паралингвистичка комуникација; Невербална комуникација и проксемика;Интраперсонална и интерперсонална комуникација; </w:t>
            </w:r>
          </w:p>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Литература </w:t>
            </w:r>
          </w:p>
          <w:p w:rsidR="001A760E" w:rsidRPr="001A760E" w:rsidRDefault="001A760E" w:rsidP="00E23BB2">
            <w:pPr>
              <w:pStyle w:val="ListParagraph"/>
              <w:numPr>
                <w:ilvl w:val="0"/>
                <w:numId w:val="5"/>
              </w:numPr>
              <w:tabs>
                <w:tab w:val="left" w:pos="567"/>
              </w:tabs>
              <w:jc w:val="left"/>
              <w:rPr>
                <w:b/>
              </w:rPr>
            </w:pPr>
            <w:r w:rsidRPr="001A760E">
              <w:rPr>
                <w:b/>
              </w:rPr>
              <w:t xml:space="preserve">Петровић, Д. </w:t>
            </w:r>
            <w:r w:rsidRPr="001A760E">
              <w:t>(2019) Умештност комуницирања, Клио, Београд</w:t>
            </w:r>
          </w:p>
          <w:p w:rsidR="001A760E" w:rsidRPr="001A760E" w:rsidRDefault="001A760E" w:rsidP="00E23BB2">
            <w:pPr>
              <w:pStyle w:val="ListParagraph"/>
              <w:numPr>
                <w:ilvl w:val="0"/>
                <w:numId w:val="5"/>
              </w:numPr>
              <w:tabs>
                <w:tab w:val="left" w:pos="567"/>
              </w:tabs>
              <w:jc w:val="left"/>
              <w:rPr>
                <w:b/>
              </w:rPr>
            </w:pPr>
            <w:r w:rsidRPr="001A760E">
              <w:rPr>
                <w:b/>
              </w:rPr>
              <w:t>Јанићијевић, Ј.</w:t>
            </w:r>
            <w:r w:rsidRPr="001A760E">
              <w:t xml:space="preserve"> (2000). Комуникација и култура, Издавачка књижарница Зорана Стојановића, Нови Сад</w:t>
            </w:r>
            <w:r w:rsidRPr="001A760E">
              <w:rPr>
                <w:b/>
              </w:rPr>
              <w:t xml:space="preserve"> </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Број часова </w:t>
            </w:r>
            <w:r w:rsidRPr="001A760E">
              <w:rPr>
                <w:rFonts w:ascii="Times New Roman" w:hAnsi="Times New Roman" w:cs="Times New Roman"/>
                <w:b/>
                <w:sz w:val="20"/>
                <w:szCs w:val="20"/>
                <w:lang w:val="sr-Cyrl-CS"/>
              </w:rPr>
              <w:t xml:space="preserve"> активне наставе</w:t>
            </w:r>
          </w:p>
        </w:tc>
        <w:tc>
          <w:tcPr>
            <w:tcW w:w="1637"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 xml:space="preserve">Број часова </w:t>
            </w:r>
            <w:r w:rsidRPr="001A760E">
              <w:rPr>
                <w:rFonts w:ascii="Times New Roman" w:hAnsi="Times New Roman" w:cs="Times New Roman"/>
                <w:b/>
                <w:sz w:val="20"/>
                <w:szCs w:val="20"/>
                <w:lang w:val="sr-Cyrl-CS"/>
              </w:rPr>
              <w:t xml:space="preserve"> активне наставе</w:t>
            </w:r>
            <w:r w:rsidRPr="001A760E">
              <w:rPr>
                <w:rFonts w:ascii="Times New Roman" w:hAnsi="Times New Roman" w:cs="Times New Roman"/>
                <w:b/>
                <w:sz w:val="20"/>
                <w:szCs w:val="20"/>
              </w:rPr>
              <w:t xml:space="preserve"> 2</w:t>
            </w:r>
          </w:p>
        </w:tc>
        <w:tc>
          <w:tcPr>
            <w:tcW w:w="1720"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 xml:space="preserve">Број часова </w:t>
            </w:r>
            <w:r w:rsidRPr="001A760E">
              <w:rPr>
                <w:rFonts w:ascii="Times New Roman" w:hAnsi="Times New Roman" w:cs="Times New Roman"/>
                <w:b/>
                <w:sz w:val="20"/>
                <w:szCs w:val="20"/>
                <w:lang w:val="sr-Cyrl-CS"/>
              </w:rPr>
              <w:t xml:space="preserve"> активне наставе</w:t>
            </w:r>
            <w:r w:rsidRPr="001A760E">
              <w:rPr>
                <w:rFonts w:ascii="Times New Roman" w:hAnsi="Times New Roman" w:cs="Times New Roman"/>
                <w:b/>
                <w:sz w:val="20"/>
                <w:szCs w:val="20"/>
              </w:rPr>
              <w:t>2</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A760E" w:rsidRPr="001A760E" w:rsidRDefault="001A760E" w:rsidP="00E23BB2">
            <w:pPr>
              <w:tabs>
                <w:tab w:val="left" w:pos="567"/>
              </w:tabs>
              <w:spacing w:after="0" w:line="240" w:lineRule="auto"/>
              <w:rPr>
                <w:rFonts w:ascii="Times New Roman" w:hAnsi="Times New Roman" w:cs="Times New Roman"/>
                <w:sz w:val="20"/>
                <w:szCs w:val="20"/>
                <w:lang w:val="en-GB"/>
              </w:rPr>
            </w:pPr>
            <w:r w:rsidRPr="001A760E">
              <w:rPr>
                <w:rFonts w:ascii="Times New Roman" w:hAnsi="Times New Roman" w:cs="Times New Roman"/>
                <w:sz w:val="20"/>
                <w:szCs w:val="20"/>
                <w:lang w:val="sr-Cyrl-CS"/>
              </w:rPr>
              <w:t>Теоријска настава уз практичне примере. Интеракцијски рад са студентима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1024" w:type="pct"/>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1024"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50</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колоквијуми</w:t>
            </w:r>
          </w:p>
        </w:tc>
        <w:tc>
          <w:tcPr>
            <w:tcW w:w="1024" w:type="pct"/>
          </w:tcPr>
          <w:p w:rsidR="001A760E" w:rsidRPr="001A760E" w:rsidRDefault="001A760E" w:rsidP="00E23BB2">
            <w:pPr>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20</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lang w:val="sr-Cyrl-CS"/>
              </w:rPr>
            </w:pP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семинари</w:t>
            </w:r>
          </w:p>
        </w:tc>
        <w:tc>
          <w:tcPr>
            <w:tcW w:w="1024" w:type="pct"/>
          </w:tcPr>
          <w:p w:rsidR="001A760E" w:rsidRPr="001A760E" w:rsidRDefault="001A760E" w:rsidP="00E23BB2">
            <w:pPr>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20</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r>
    </w:tbl>
    <w:p w:rsidR="001A760E" w:rsidRDefault="001A760E">
      <w:pPr>
        <w:rPr>
          <w:rFonts w:ascii="Times New Roman" w:hAnsi="Times New Roman" w:cs="Times New Roman"/>
          <w:sz w:val="20"/>
          <w:szCs w:val="20"/>
        </w:rPr>
      </w:pPr>
    </w:p>
    <w:p w:rsidR="007452BB" w:rsidRDefault="007452BB">
      <w:pPr>
        <w:rPr>
          <w:rFonts w:ascii="Times New Roman" w:hAnsi="Times New Roman" w:cs="Times New Roman"/>
          <w:sz w:val="20"/>
          <w:szCs w:val="20"/>
        </w:rPr>
      </w:pPr>
    </w:p>
    <w:p w:rsidR="007452BB" w:rsidRDefault="007452BB">
      <w:pPr>
        <w:rPr>
          <w:rFonts w:ascii="Times New Roman" w:hAnsi="Times New Roman" w:cs="Times New Roman"/>
          <w:sz w:val="20"/>
          <w:szCs w:val="20"/>
        </w:rPr>
      </w:pPr>
    </w:p>
    <w:p w:rsidR="007452BB" w:rsidRPr="001A760E" w:rsidRDefault="007452BB">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3"/>
        <w:gridCol w:w="1899"/>
        <w:gridCol w:w="1143"/>
        <w:gridCol w:w="1979"/>
        <w:gridCol w:w="1215"/>
      </w:tblGrid>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Студијски програм : Социјални рад</w:t>
            </w:r>
            <w:r w:rsidRPr="001A760E">
              <w:rPr>
                <w:rFonts w:ascii="Times New Roman" w:hAnsi="Times New Roman" w:cs="Times New Roman"/>
                <w:b/>
                <w:bCs/>
                <w:sz w:val="20"/>
                <w:szCs w:val="20"/>
                <w:lang w:val="en-GB"/>
              </w:rPr>
              <w:t xml:space="preserve">; </w:t>
            </w:r>
            <w:r w:rsidRPr="001A760E">
              <w:rPr>
                <w:rFonts w:ascii="Times New Roman" w:hAnsi="Times New Roman" w:cs="Times New Roman"/>
                <w:b/>
                <w:bCs/>
                <w:sz w:val="20"/>
                <w:szCs w:val="20"/>
              </w:rPr>
              <w:t>Логопедија; Окупациона терапија</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Назив предмета: СОЦИЈАЛНА </w:t>
            </w:r>
            <w:r w:rsidRPr="001A760E">
              <w:rPr>
                <w:rFonts w:ascii="Times New Roman" w:hAnsi="Times New Roman" w:cs="Times New Roman"/>
                <w:b/>
                <w:bCs/>
                <w:sz w:val="20"/>
                <w:szCs w:val="20"/>
              </w:rPr>
              <w:t>ЕКОЛОГИЈА</w:t>
            </w:r>
          </w:p>
        </w:tc>
      </w:tr>
      <w:tr w:rsidR="001A760E" w:rsidRPr="001A760E" w:rsidTr="00E23BB2">
        <w:trPr>
          <w:trHeight w:val="227"/>
        </w:trPr>
        <w:tc>
          <w:tcPr>
            <w:tcW w:w="5000" w:type="pct"/>
            <w:gridSpan w:val="5"/>
            <w:vAlign w:val="center"/>
          </w:tcPr>
          <w:p w:rsidR="001A760E" w:rsidRPr="001A760E" w:rsidRDefault="00763D90" w:rsidP="00E23BB2">
            <w:pPr>
              <w:tabs>
                <w:tab w:val="left" w:pos="567"/>
              </w:tabs>
              <w:spacing w:after="0" w:line="240" w:lineRule="auto"/>
              <w:rPr>
                <w:rFonts w:ascii="Times New Roman" w:hAnsi="Times New Roman" w:cs="Times New Roman"/>
                <w:b/>
                <w:bCs/>
                <w:sz w:val="20"/>
                <w:szCs w:val="20"/>
                <w:lang w:val="sr-Cyrl-CS"/>
              </w:rPr>
            </w:pPr>
            <w:r>
              <w:rPr>
                <w:rFonts w:ascii="Times New Roman" w:hAnsi="Times New Roman" w:cs="Times New Roman"/>
                <w:b/>
                <w:bCs/>
                <w:sz w:val="20"/>
                <w:szCs w:val="20"/>
                <w:lang w:val="sr-Cyrl-CS"/>
              </w:rPr>
              <w:t xml:space="preserve">Наставник: </w:t>
            </w:r>
            <w:r w:rsidR="001A760E" w:rsidRPr="001A760E">
              <w:rPr>
                <w:rFonts w:ascii="Times New Roman" w:hAnsi="Times New Roman" w:cs="Times New Roman"/>
                <w:b/>
                <w:bCs/>
                <w:sz w:val="20"/>
                <w:szCs w:val="20"/>
                <w:lang w:val="sr-Cyrl-CS"/>
              </w:rPr>
              <w:t xml:space="preserve"> Борјанић Б</w:t>
            </w:r>
            <w:r w:rsidR="006562F3">
              <w:rPr>
                <w:rFonts w:ascii="Times New Roman" w:hAnsi="Times New Roman" w:cs="Times New Roman"/>
                <w:b/>
                <w:bCs/>
                <w:sz w:val="20"/>
                <w:szCs w:val="20"/>
                <w:lang w:val="sr-Cyrl-CS"/>
              </w:rPr>
              <w:t>о</w:t>
            </w:r>
            <w:r w:rsidR="001A760E" w:rsidRPr="001A760E">
              <w:rPr>
                <w:rFonts w:ascii="Times New Roman" w:hAnsi="Times New Roman" w:cs="Times New Roman"/>
                <w:b/>
                <w:bCs/>
                <w:sz w:val="20"/>
                <w:szCs w:val="20"/>
                <w:lang w:val="sr-Cyrl-CS"/>
              </w:rPr>
              <w:t>лић</w:t>
            </w:r>
            <w:r w:rsidR="00BC487F">
              <w:rPr>
                <w:rFonts w:ascii="Times New Roman" w:hAnsi="Times New Roman" w:cs="Times New Roman"/>
                <w:b/>
                <w:bCs/>
                <w:sz w:val="20"/>
                <w:szCs w:val="20"/>
                <w:lang w:val="sr-Cyrl-CS"/>
              </w:rPr>
              <w:t xml:space="preserve"> </w:t>
            </w:r>
            <w:r>
              <w:rPr>
                <w:rFonts w:ascii="Times New Roman" w:hAnsi="Times New Roman" w:cs="Times New Roman"/>
                <w:b/>
                <w:bCs/>
                <w:sz w:val="20"/>
                <w:szCs w:val="20"/>
                <w:lang w:val="sr-Cyrl-CS"/>
              </w:rPr>
              <w:t xml:space="preserve"> </w:t>
            </w:r>
            <w:r w:rsidR="006562F3">
              <w:rPr>
                <w:rFonts w:ascii="Times New Roman" w:hAnsi="Times New Roman" w:cs="Times New Roman"/>
                <w:b/>
                <w:bCs/>
                <w:sz w:val="20"/>
                <w:szCs w:val="20"/>
                <w:lang w:val="sr-Cyrl-CS"/>
              </w:rPr>
              <w:t xml:space="preserve">В. </w:t>
            </w:r>
            <w:r>
              <w:rPr>
                <w:rFonts w:ascii="Times New Roman" w:hAnsi="Times New Roman" w:cs="Times New Roman"/>
                <w:b/>
                <w:bCs/>
                <w:sz w:val="20"/>
                <w:szCs w:val="20"/>
                <w:lang w:val="sr-Cyrl-CS"/>
              </w:rPr>
              <w:t>Емина</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b/>
                <w:bCs/>
                <w:sz w:val="20"/>
                <w:szCs w:val="20"/>
              </w:rPr>
              <w:t>Изборни</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Број ЕСПБ: </w:t>
            </w:r>
            <w:r w:rsidRPr="001A760E">
              <w:rPr>
                <w:rFonts w:ascii="Times New Roman" w:hAnsi="Times New Roman" w:cs="Times New Roman"/>
                <w:b/>
                <w:bCs/>
                <w:sz w:val="20"/>
                <w:szCs w:val="20"/>
              </w:rPr>
              <w:t>6</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Услов:</w:t>
            </w:r>
            <w:r w:rsidRPr="001A760E">
              <w:rPr>
                <w:rFonts w:ascii="Times New Roman" w:hAnsi="Times New Roman" w:cs="Times New Roman"/>
                <w:b/>
                <w:bCs/>
                <w:sz w:val="20"/>
                <w:szCs w:val="20"/>
                <w:lang w:val="en-GB"/>
              </w:rPr>
              <w:t xml:space="preserve"> </w:t>
            </w:r>
            <w:r w:rsidRPr="001A760E">
              <w:rPr>
                <w:rFonts w:ascii="Times New Roman" w:hAnsi="Times New Roman" w:cs="Times New Roman"/>
                <w:b/>
                <w:bCs/>
                <w:sz w:val="20"/>
                <w:szCs w:val="20"/>
              </w:rPr>
              <w:t>нема услова</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Циљ предмета</w:t>
            </w:r>
          </w:p>
          <w:p w:rsidR="001A760E" w:rsidRPr="001A760E" w:rsidRDefault="001A760E"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Cs/>
                <w:sz w:val="20"/>
                <w:szCs w:val="20"/>
                <w:lang w:val="sr-Cyrl-CS"/>
              </w:rPr>
              <w:t>Усвајање знања и разумевање значаја</w:t>
            </w:r>
            <w:r w:rsidRPr="001A760E">
              <w:rPr>
                <w:rFonts w:ascii="Times New Roman" w:hAnsi="Times New Roman" w:cs="Times New Roman"/>
                <w:bCs/>
                <w:sz w:val="20"/>
                <w:szCs w:val="20"/>
              </w:rPr>
              <w:t xml:space="preserve"> природних појава и биолошких процеса. Преиспитивање односа човека и природе. Препознавање специфичности друштвених односа у различитим екосистемима.</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Исход предмета </w:t>
            </w:r>
          </w:p>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Разумевање међуодноса и узрочно-последичних веза друштва и његовог природног окружења, на макро и микро нивоу.</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lastRenderedPageBreak/>
              <w:t>Садржај предмета</w:t>
            </w: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A760E" w:rsidRPr="001A760E" w:rsidRDefault="001A760E" w:rsidP="00E23BB2">
            <w:pPr>
              <w:pStyle w:val="ListParagraph"/>
              <w:tabs>
                <w:tab w:val="left" w:pos="567"/>
              </w:tabs>
              <w:ind w:left="0"/>
              <w:rPr>
                <w:iCs/>
                <w:lang w:val="sr-Cyrl-CS"/>
              </w:rPr>
            </w:pPr>
            <w:r w:rsidRPr="001A760E">
              <w:rPr>
                <w:iCs/>
              </w:rPr>
              <w:t>Појам екологије - основне поставке и природни процеси; Предмет социјалне екологије и однос са другим наукама; Животна средина - појам,  изазови и заштита; Еколошка етика - екопоцентрични и антропоцентрични приступ; Еколошки покрети; Урбана средина и урбани стрес; Социјална екологија руралних средина.</w:t>
            </w: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 xml:space="preserve">Практична настава </w:t>
            </w:r>
          </w:p>
          <w:p w:rsidR="001A760E" w:rsidRPr="001A760E" w:rsidRDefault="001A760E" w:rsidP="00E23BB2">
            <w:pPr>
              <w:pStyle w:val="ListParagraph"/>
              <w:numPr>
                <w:ilvl w:val="0"/>
                <w:numId w:val="6"/>
              </w:numPr>
              <w:tabs>
                <w:tab w:val="left" w:pos="567"/>
              </w:tabs>
              <w:jc w:val="left"/>
              <w:rPr>
                <w:iCs/>
                <w:lang w:val="sr-Cyrl-CS"/>
              </w:rPr>
            </w:pPr>
            <w:r w:rsidRPr="001A760E">
              <w:rPr>
                <w:iCs/>
                <w:lang w:val="sr-Cyrl-CS"/>
              </w:rPr>
              <w:t>Израда есеја о</w:t>
            </w:r>
            <w:r w:rsidRPr="001A760E">
              <w:rPr>
                <w:iCs/>
              </w:rPr>
              <w:t xml:space="preserve"> односу човека и природе</w:t>
            </w:r>
          </w:p>
          <w:p w:rsidR="001A760E" w:rsidRPr="001A760E" w:rsidRDefault="001A760E" w:rsidP="00E23BB2">
            <w:pPr>
              <w:pStyle w:val="ListParagraph"/>
              <w:numPr>
                <w:ilvl w:val="0"/>
                <w:numId w:val="6"/>
              </w:numPr>
              <w:tabs>
                <w:tab w:val="left" w:pos="567"/>
              </w:tabs>
              <w:jc w:val="left"/>
              <w:rPr>
                <w:iCs/>
                <w:lang w:val="sr-Cyrl-CS"/>
              </w:rPr>
            </w:pPr>
            <w:r w:rsidRPr="001A760E">
              <w:rPr>
                <w:iCs/>
              </w:rPr>
              <w:t>Радионица о угрожавању заштити човеко околине</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Литература </w:t>
            </w:r>
          </w:p>
          <w:p w:rsidR="001A760E" w:rsidRPr="001A760E" w:rsidRDefault="001A760E" w:rsidP="00E23BB2">
            <w:pPr>
              <w:pStyle w:val="ListParagraph"/>
              <w:numPr>
                <w:ilvl w:val="0"/>
                <w:numId w:val="5"/>
              </w:numPr>
              <w:tabs>
                <w:tab w:val="left" w:pos="567"/>
              </w:tabs>
              <w:jc w:val="left"/>
              <w:rPr>
                <w:bCs/>
                <w:lang w:val="en-GB"/>
              </w:rPr>
            </w:pPr>
            <w:r w:rsidRPr="001A760E">
              <w:rPr>
                <w:bCs/>
              </w:rPr>
              <w:t xml:space="preserve">Данило Ж. Марковић: </w:t>
            </w:r>
            <w:r w:rsidRPr="001A760E">
              <w:t>Социјална екологија</w:t>
            </w:r>
            <w:r w:rsidRPr="001A760E">
              <w:rPr>
                <w:bCs/>
              </w:rPr>
              <w:t>, Завод за уџбенике, Београд, 2015</w:t>
            </w:r>
          </w:p>
          <w:p w:rsidR="001A760E" w:rsidRPr="001A760E" w:rsidRDefault="001A760E" w:rsidP="00E23BB2">
            <w:pPr>
              <w:pStyle w:val="ListParagraph"/>
              <w:numPr>
                <w:ilvl w:val="0"/>
                <w:numId w:val="5"/>
              </w:numPr>
              <w:tabs>
                <w:tab w:val="left" w:pos="567"/>
              </w:tabs>
              <w:jc w:val="left"/>
              <w:rPr>
                <w:bCs/>
                <w:lang w:val="en-GB"/>
              </w:rPr>
            </w:pPr>
            <w:r w:rsidRPr="001A760E">
              <w:rPr>
                <w:bCs/>
              </w:rPr>
              <w:t xml:space="preserve">Мара Ђукановић: </w:t>
            </w:r>
            <w:r w:rsidRPr="001A760E">
              <w:t>Еколошки изазов</w:t>
            </w:r>
            <w:r w:rsidRPr="001A760E">
              <w:rPr>
                <w:bCs/>
              </w:rPr>
              <w:t>, Елит, Београд, 1991.</w:t>
            </w:r>
          </w:p>
          <w:p w:rsidR="001A760E" w:rsidRPr="001A760E" w:rsidRDefault="001A760E" w:rsidP="00E23BB2">
            <w:pPr>
              <w:pStyle w:val="ListParagraph"/>
              <w:numPr>
                <w:ilvl w:val="0"/>
                <w:numId w:val="5"/>
              </w:numPr>
              <w:tabs>
                <w:tab w:val="left" w:pos="567"/>
              </w:tabs>
              <w:jc w:val="left"/>
              <w:rPr>
                <w:bCs/>
                <w:lang w:val="en-GB"/>
              </w:rPr>
            </w:pPr>
            <w:r w:rsidRPr="001A760E">
              <w:rPr>
                <w:bCs/>
              </w:rPr>
              <w:t xml:space="preserve">Милица Бошковић: </w:t>
            </w:r>
            <w:r w:rsidRPr="001A760E">
              <w:t xml:space="preserve">Ekološka etika, nastanak i osnovni principi mišljenja, </w:t>
            </w:r>
            <w:r w:rsidRPr="001A760E">
              <w:rPr>
                <w:i/>
              </w:rPr>
              <w:t xml:space="preserve">Religija i tolerancija 12 (III), CEIR, </w:t>
            </w:r>
            <w:r w:rsidRPr="001A760E">
              <w:t xml:space="preserve">Novi Sad, 2009. </w:t>
            </w:r>
          </w:p>
          <w:p w:rsidR="001A760E" w:rsidRPr="001A760E" w:rsidRDefault="001A760E" w:rsidP="00E23BB2">
            <w:pPr>
              <w:pStyle w:val="ListParagraph"/>
              <w:numPr>
                <w:ilvl w:val="0"/>
                <w:numId w:val="5"/>
              </w:numPr>
              <w:tabs>
                <w:tab w:val="left" w:pos="567"/>
              </w:tabs>
              <w:jc w:val="left"/>
              <w:rPr>
                <w:b/>
                <w:bCs/>
                <w:lang w:val="en-GB"/>
              </w:rPr>
            </w:pPr>
            <w:r w:rsidRPr="001A760E">
              <w:rPr>
                <w:bCs/>
              </w:rPr>
              <w:t>Милица Бошковић:</w:t>
            </w:r>
            <w:r w:rsidRPr="001A760E">
              <w:t xml:space="preserve"> Ugrožavanje urbane životne sredine kao uzrok pojave urbanog stresa</w:t>
            </w:r>
            <w:r w:rsidRPr="001A760E">
              <w:rPr>
                <w:i/>
              </w:rPr>
              <w:t>, Zbornik radova Fakulteta civilne odbrane</w:t>
            </w:r>
            <w:r w:rsidRPr="001A760E">
              <w:t>, Beograd, 2005.</w:t>
            </w:r>
          </w:p>
        </w:tc>
      </w:tr>
      <w:tr w:rsidR="001A760E" w:rsidRPr="001A760E" w:rsidTr="00E23BB2">
        <w:trPr>
          <w:trHeight w:val="227"/>
        </w:trPr>
        <w:tc>
          <w:tcPr>
            <w:tcW w:w="1644" w:type="pct"/>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 xml:space="preserve">Број часова </w:t>
            </w:r>
            <w:r w:rsidRPr="001A760E">
              <w:rPr>
                <w:rFonts w:ascii="Times New Roman" w:hAnsi="Times New Roman" w:cs="Times New Roman"/>
                <w:b/>
                <w:sz w:val="20"/>
                <w:szCs w:val="20"/>
                <w:lang w:val="sr-Cyrl-CS"/>
              </w:rPr>
              <w:t xml:space="preserve"> активне наставе</w:t>
            </w:r>
          </w:p>
        </w:tc>
        <w:tc>
          <w:tcPr>
            <w:tcW w:w="1637"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sz w:val="20"/>
                <w:szCs w:val="20"/>
                <w:lang w:val="sr-Cyrl-CS"/>
              </w:rPr>
              <w:t>Теоријска настава: 2</w:t>
            </w:r>
          </w:p>
        </w:tc>
        <w:tc>
          <w:tcPr>
            <w:tcW w:w="1719"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sz w:val="20"/>
                <w:szCs w:val="20"/>
                <w:lang w:val="sr-Cyrl-CS"/>
              </w:rPr>
              <w:t>Практична настава: 2</w:t>
            </w:r>
          </w:p>
        </w:tc>
      </w:tr>
      <w:tr w:rsidR="001A760E" w:rsidRPr="001A760E" w:rsidTr="00E23BB2">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lang w:val="sr-Cyrl-CS"/>
              </w:rPr>
              <w:t>Теоријска настава уз практичне примере. Интеракцијски рад са студентима</w:t>
            </w:r>
          </w:p>
        </w:tc>
      </w:tr>
      <w:tr w:rsidR="001A760E" w:rsidRPr="001A760E" w:rsidTr="00E23BB2">
        <w:tblPrEx>
          <w:tblLook w:val="01E0"/>
        </w:tblPrEx>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A760E" w:rsidRPr="001A760E" w:rsidTr="00E23BB2">
        <w:tblPrEx>
          <w:tblLook w:val="01E0"/>
        </w:tblPrEx>
        <w:trPr>
          <w:trHeight w:val="227"/>
        </w:trPr>
        <w:tc>
          <w:tcPr>
            <w:tcW w:w="1644"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1022" w:type="pct"/>
            <w:tcBorders>
              <w:top w:val="single" w:sz="4" w:space="0" w:color="auto"/>
              <w:left w:val="single" w:sz="4" w:space="0" w:color="auto"/>
              <w:bottom w:val="single" w:sz="4" w:space="0" w:color="auto"/>
              <w:right w:val="single" w:sz="4" w:space="0" w:color="auto"/>
            </w:tcBorders>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54"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sz w:val="20"/>
                <w:szCs w:val="20"/>
                <w:lang w:val="sr-Cyrl-CS"/>
              </w:rPr>
              <w:t>поена</w:t>
            </w:r>
          </w:p>
        </w:tc>
      </w:tr>
      <w:tr w:rsidR="001A760E" w:rsidRPr="001A760E" w:rsidTr="00E23BB2">
        <w:tblPrEx>
          <w:tblLook w:val="01E0"/>
        </w:tblPrEx>
        <w:trPr>
          <w:trHeight w:val="227"/>
        </w:trPr>
        <w:tc>
          <w:tcPr>
            <w:tcW w:w="1644"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активност у току предавања</w:t>
            </w:r>
          </w:p>
        </w:tc>
        <w:tc>
          <w:tcPr>
            <w:tcW w:w="1022"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10</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54"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i/>
                <w:iCs/>
                <w:sz w:val="20"/>
                <w:szCs w:val="20"/>
              </w:rPr>
              <w:t>50</w:t>
            </w:r>
          </w:p>
        </w:tc>
      </w:tr>
      <w:tr w:rsidR="001A760E" w:rsidRPr="001A760E" w:rsidTr="00E23BB2">
        <w:tblPrEx>
          <w:tblLook w:val="01E0"/>
        </w:tblPrEx>
        <w:trPr>
          <w:trHeight w:val="227"/>
        </w:trPr>
        <w:tc>
          <w:tcPr>
            <w:tcW w:w="1644"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практична настава</w:t>
            </w:r>
          </w:p>
        </w:tc>
        <w:tc>
          <w:tcPr>
            <w:tcW w:w="1022"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10</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c>
          <w:tcPr>
            <w:tcW w:w="654" w:type="pct"/>
            <w:tcBorders>
              <w:top w:val="single" w:sz="4" w:space="0" w:color="auto"/>
              <w:left w:val="single" w:sz="4" w:space="0" w:color="auto"/>
              <w:bottom w:val="single" w:sz="4" w:space="0" w:color="auto"/>
              <w:right w:val="single" w:sz="4" w:space="0" w:color="auto"/>
            </w:tcBorders>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r>
      <w:tr w:rsidR="001A760E" w:rsidRPr="001A760E" w:rsidTr="00E23BB2">
        <w:tblPrEx>
          <w:tblLook w:val="01E0"/>
        </w:tblPrEx>
        <w:trPr>
          <w:trHeight w:val="227"/>
        </w:trPr>
        <w:tc>
          <w:tcPr>
            <w:tcW w:w="1644"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колоквијум-и</w:t>
            </w:r>
          </w:p>
        </w:tc>
        <w:tc>
          <w:tcPr>
            <w:tcW w:w="1022"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15</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c>
          <w:tcPr>
            <w:tcW w:w="654" w:type="pct"/>
            <w:tcBorders>
              <w:top w:val="single" w:sz="4" w:space="0" w:color="auto"/>
              <w:left w:val="single" w:sz="4" w:space="0" w:color="auto"/>
              <w:bottom w:val="single" w:sz="4" w:space="0" w:color="auto"/>
              <w:right w:val="single" w:sz="4" w:space="0" w:color="auto"/>
            </w:tcBorders>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r>
      <w:tr w:rsidR="001A760E" w:rsidRPr="001A760E" w:rsidTr="00E23BB2">
        <w:tblPrEx>
          <w:tblLook w:val="01E0"/>
        </w:tblPrEx>
        <w:trPr>
          <w:trHeight w:val="227"/>
        </w:trPr>
        <w:tc>
          <w:tcPr>
            <w:tcW w:w="1644"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семинар-и</w:t>
            </w:r>
          </w:p>
        </w:tc>
        <w:tc>
          <w:tcPr>
            <w:tcW w:w="1022" w:type="pct"/>
            <w:tcBorders>
              <w:top w:val="single" w:sz="4" w:space="0" w:color="auto"/>
              <w:left w:val="single" w:sz="4" w:space="0" w:color="auto"/>
              <w:bottom w:val="single" w:sz="4" w:space="0" w:color="auto"/>
              <w:right w:val="single" w:sz="4" w:space="0" w:color="auto"/>
            </w:tcBorders>
            <w:vAlign w:val="center"/>
            <w:hideMark/>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rPr>
              <w:t>15</w:t>
            </w:r>
          </w:p>
        </w:tc>
        <w:tc>
          <w:tcPr>
            <w:tcW w:w="1680" w:type="pct"/>
            <w:gridSpan w:val="2"/>
            <w:tcBorders>
              <w:top w:val="single" w:sz="4" w:space="0" w:color="auto"/>
              <w:left w:val="single" w:sz="4" w:space="0" w:color="auto"/>
              <w:bottom w:val="single" w:sz="4" w:space="0" w:color="auto"/>
              <w:right w:val="single" w:sz="4" w:space="0" w:color="auto"/>
            </w:tcBorders>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c>
          <w:tcPr>
            <w:tcW w:w="654" w:type="pct"/>
            <w:tcBorders>
              <w:top w:val="single" w:sz="4" w:space="0" w:color="auto"/>
              <w:left w:val="single" w:sz="4" w:space="0" w:color="auto"/>
              <w:bottom w:val="single" w:sz="4" w:space="0" w:color="auto"/>
              <w:right w:val="single" w:sz="4" w:space="0" w:color="auto"/>
            </w:tcBorders>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r>
    </w:tbl>
    <w:p w:rsidR="001A760E" w:rsidRPr="001A760E" w:rsidRDefault="001A760E">
      <w:pPr>
        <w:rPr>
          <w:rFonts w:ascii="Times New Roman" w:hAnsi="Times New Roman" w:cs="Times New Roman"/>
          <w:sz w:val="20"/>
          <w:szCs w:val="20"/>
        </w:rPr>
      </w:pPr>
    </w:p>
    <w:p w:rsidR="001A760E" w:rsidRDefault="001A760E">
      <w:pPr>
        <w:rPr>
          <w:rFonts w:ascii="Times New Roman" w:hAnsi="Times New Roman" w:cs="Times New Roman"/>
          <w:sz w:val="20"/>
          <w:szCs w:val="20"/>
        </w:rPr>
      </w:pPr>
    </w:p>
    <w:p w:rsidR="007452BB" w:rsidRPr="001A760E" w:rsidRDefault="007452BB">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bCs/>
                <w:sz w:val="20"/>
                <w:szCs w:val="20"/>
                <w:lang w:val="sr-Cyrl-CS"/>
              </w:rPr>
              <w:t>Студијски програм:</w:t>
            </w:r>
            <w:r w:rsidRPr="001A760E">
              <w:rPr>
                <w:rFonts w:ascii="Times New Roman" w:hAnsi="Times New Roman" w:cs="Times New Roman"/>
                <w:b/>
                <w:bCs/>
                <w:sz w:val="20"/>
                <w:szCs w:val="20"/>
              </w:rPr>
              <w:t xml:space="preserve"> </w:t>
            </w:r>
            <w:r w:rsidRPr="001A760E">
              <w:rPr>
                <w:rFonts w:ascii="Times New Roman" w:hAnsi="Times New Roman" w:cs="Times New Roman"/>
                <w:bCs/>
                <w:sz w:val="20"/>
                <w:szCs w:val="20"/>
              </w:rPr>
              <w:t>Логопедија;Окупациона терапија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Назив предмета:</w:t>
            </w:r>
            <w:r w:rsidRPr="001A760E">
              <w:rPr>
                <w:rFonts w:ascii="Times New Roman" w:hAnsi="Times New Roman" w:cs="Times New Roman"/>
                <w:b/>
                <w:sz w:val="20"/>
                <w:szCs w:val="20"/>
              </w:rPr>
              <w:t xml:space="preserve"> ТЕОРИЈА ОРГАНИЗАЦИЈЕ НАСТАВЕ </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Наставник:</w:t>
            </w:r>
            <w:r w:rsidRPr="001A760E">
              <w:rPr>
                <w:rFonts w:ascii="Times New Roman" w:hAnsi="Times New Roman" w:cs="Times New Roman"/>
                <w:bCs/>
                <w:sz w:val="20"/>
                <w:szCs w:val="20"/>
                <w:lang w:val="sr-Cyrl-CS"/>
              </w:rPr>
              <w:t xml:space="preserve"> </w:t>
            </w:r>
            <w:r w:rsidRPr="001A760E">
              <w:rPr>
                <w:rFonts w:ascii="Times New Roman" w:hAnsi="Times New Roman" w:cs="Times New Roman"/>
                <w:b/>
                <w:bCs/>
                <w:sz w:val="20"/>
                <w:szCs w:val="20"/>
                <w:lang w:val="ru-RU"/>
              </w:rPr>
              <w:t xml:space="preserve"> Степановић В. Саша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b/>
                <w:bCs/>
                <w:sz w:val="20"/>
                <w:szCs w:val="20"/>
                <w:lang w:val="sr-Cyrl-CS"/>
              </w:rPr>
              <w:t xml:space="preserve">Статус предмета: </w:t>
            </w:r>
            <w:r w:rsidRPr="001A760E">
              <w:rPr>
                <w:rFonts w:ascii="Times New Roman" w:hAnsi="Times New Roman" w:cs="Times New Roman"/>
                <w:sz w:val="20"/>
                <w:szCs w:val="20"/>
                <w:lang w:val="ru-RU"/>
              </w:rPr>
              <w:t>Изборни</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Број ЕСПБ: 6</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Услов:</w:t>
            </w:r>
            <w:r w:rsidRPr="001A760E">
              <w:rPr>
                <w:rFonts w:ascii="Times New Roman" w:hAnsi="Times New Roman" w:cs="Times New Roman"/>
                <w:bCs/>
                <w:sz w:val="20"/>
                <w:szCs w:val="20"/>
                <w:lang w:val="sr-Cyrl-CS"/>
              </w:rPr>
              <w:t xml:space="preserve"> </w:t>
            </w:r>
            <w:r w:rsidRPr="001A760E">
              <w:rPr>
                <w:rFonts w:ascii="Times New Roman" w:hAnsi="Times New Roman" w:cs="Times New Roman"/>
                <w:bCs/>
                <w:sz w:val="20"/>
                <w:szCs w:val="20"/>
              </w:rPr>
              <w:t>нема услова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b/>
                <w:bCs/>
                <w:sz w:val="20"/>
                <w:szCs w:val="20"/>
                <w:lang w:val="sr-Cyrl-CS"/>
              </w:rPr>
              <w:t xml:space="preserve">Циљ предмета </w:t>
            </w:r>
            <w:r w:rsidRPr="001A760E">
              <w:rPr>
                <w:rFonts w:ascii="Times New Roman" w:hAnsi="Times New Roman" w:cs="Times New Roman"/>
                <w:sz w:val="20"/>
                <w:szCs w:val="20"/>
                <w:lang w:val="sr-Cyrl-CS"/>
              </w:rPr>
              <w:t xml:space="preserve"> је </w:t>
            </w:r>
            <w:r w:rsidRPr="001A760E">
              <w:rPr>
                <w:rFonts w:ascii="Times New Roman" w:hAnsi="Times New Roman" w:cs="Times New Roman"/>
                <w:sz w:val="20"/>
                <w:szCs w:val="20"/>
              </w:rPr>
              <w:t>усвajaњe нajрeлeвaнтниje нaучнe и стручнe тeрминoлoгиje из oблaсти oбрaзoвaњa, oспoсoбљaвaњe зa рaзумeвaњe циљeвa и задатака oбрaзoвaњa и критичкo сaглeдaвaњe питaњa и прoблeмa  сaврeмeнe oбрaзoвнe тeoриje и прaксe кoд нaс и у свeту. Усвајање основних знања из области припреме, организације и реализације наставног рада.</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bCs/>
                <w:sz w:val="20"/>
                <w:szCs w:val="20"/>
                <w:lang w:val="sr-Cyrl-CS"/>
              </w:rPr>
              <w:t xml:space="preserve">Исход предмета је </w:t>
            </w:r>
            <w:r w:rsidRPr="001A760E">
              <w:rPr>
                <w:rFonts w:ascii="Times New Roman" w:hAnsi="Times New Roman" w:cs="Times New Roman"/>
                <w:bCs/>
                <w:sz w:val="20"/>
                <w:szCs w:val="20"/>
              </w:rPr>
              <w:t xml:space="preserve">усвojeнoст  бaзичних  пojмoвa из области oбрaзoвaњa. Усвојеност оновних знања о настави и елеменима наставе, као и моделима наставног рада  кaкo бих их примeнили у прoфeсиoнaлним aктивнoстимa, рaзвиjeнoст критичкoг стaвa прeмa пoстojeћoj ствaрнoсти и прoмeнaмa у области образовања, отвореност према иновативним приступима у организацији и реализацији наставног рада.  </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Садржај предмета</w:t>
            </w:r>
          </w:p>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i/>
                <w:iCs/>
                <w:sz w:val="20"/>
                <w:szCs w:val="20"/>
                <w:lang w:val="sr-Cyrl-CS"/>
              </w:rPr>
              <w:t>Теоријска настава</w:t>
            </w:r>
          </w:p>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r w:rsidRPr="001A760E">
              <w:rPr>
                <w:rFonts w:ascii="Times New Roman" w:hAnsi="Times New Roman" w:cs="Times New Roman"/>
                <w:iCs/>
                <w:sz w:val="20"/>
                <w:szCs w:val="20"/>
                <w:lang w:val="sr-Cyrl-CS"/>
              </w:rPr>
              <w:t>Појам образовања. Настава у функцији образовања;Карактеристике насраве; Циљ и задаци наставе; Фактори наставе, Принципи и правила у настави, Наставне методе; Облици наставног рада; Наставна средства;Модели организације наставног рада; Вредновање наставног рада</w:t>
            </w:r>
          </w:p>
          <w:p w:rsidR="001A760E" w:rsidRPr="001A760E" w:rsidRDefault="001A760E" w:rsidP="00E23BB2">
            <w:pPr>
              <w:spacing w:after="0" w:line="240" w:lineRule="auto"/>
              <w:rPr>
                <w:rFonts w:ascii="Times New Roman" w:hAnsi="Times New Roman" w:cs="Times New Roman"/>
                <w:bCs/>
                <w:i/>
                <w:sz w:val="20"/>
                <w:szCs w:val="20"/>
                <w:lang w:val="ru-RU"/>
              </w:rPr>
            </w:pPr>
            <w:r w:rsidRPr="001A760E">
              <w:rPr>
                <w:rFonts w:ascii="Times New Roman" w:hAnsi="Times New Roman" w:cs="Times New Roman"/>
                <w:i/>
                <w:iCs/>
                <w:sz w:val="20"/>
                <w:szCs w:val="20"/>
                <w:lang w:val="sr-Cyrl-CS"/>
              </w:rPr>
              <w:t>Практична настава</w:t>
            </w:r>
            <w:r w:rsidRPr="001A760E">
              <w:rPr>
                <w:rFonts w:ascii="Times New Roman" w:hAnsi="Times New Roman" w:cs="Times New Roman"/>
                <w:i/>
                <w:iCs/>
                <w:sz w:val="20"/>
                <w:szCs w:val="20"/>
                <w:lang w:val="ru-RU"/>
              </w:rPr>
              <w:t>:</w:t>
            </w:r>
            <w:r w:rsidRPr="001A760E">
              <w:rPr>
                <w:rFonts w:ascii="Times New Roman" w:hAnsi="Times New Roman" w:cs="Times New Roman"/>
                <w:bCs/>
                <w:i/>
                <w:sz w:val="20"/>
                <w:szCs w:val="20"/>
                <w:lang w:val="ru-RU"/>
              </w:rPr>
              <w:t>Вежбе, Други облици наставе, Студијски истраживачки рад</w:t>
            </w:r>
          </w:p>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r w:rsidRPr="001A760E">
              <w:rPr>
                <w:rFonts w:ascii="Times New Roman" w:hAnsi="Times New Roman" w:cs="Times New Roman"/>
                <w:iCs/>
                <w:sz w:val="20"/>
                <w:szCs w:val="20"/>
                <w:lang w:val="sr-Cyrl-CS"/>
              </w:rPr>
              <w:t>Разрада наставних модела:индивидуализација и облици индивидуализације, тимска настава, егземпларна настава, пројектна настава, проблемска настава, програмирана настава, активна настава, кооперативно учење</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Литература</w:t>
            </w:r>
          </w:p>
          <w:p w:rsidR="001A760E" w:rsidRPr="001A760E" w:rsidRDefault="001A760E" w:rsidP="00E23BB2">
            <w:pPr>
              <w:spacing w:after="0" w:line="240" w:lineRule="auto"/>
              <w:rPr>
                <w:rFonts w:ascii="Times New Roman" w:hAnsi="Times New Roman" w:cs="Times New Roman"/>
                <w:color w:val="000000"/>
                <w:sz w:val="20"/>
                <w:szCs w:val="20"/>
              </w:rPr>
            </w:pPr>
            <w:r w:rsidRPr="001A760E">
              <w:rPr>
                <w:rFonts w:ascii="Times New Roman" w:hAnsi="Times New Roman" w:cs="Times New Roman"/>
                <w:color w:val="000000"/>
                <w:sz w:val="20"/>
                <w:szCs w:val="20"/>
              </w:rPr>
              <w:t>1.Баковљев, М. (2005 ). Дидактика. Учитељски факултет: Сомбор. Garden-print ISBN 86-83097-26-9 стр.177</w:t>
            </w:r>
          </w:p>
          <w:p w:rsidR="001A760E" w:rsidRPr="001A760E" w:rsidRDefault="001A760E" w:rsidP="00E23BB2">
            <w:pPr>
              <w:spacing w:after="0" w:line="240" w:lineRule="auto"/>
              <w:rPr>
                <w:rFonts w:ascii="Times New Roman" w:hAnsi="Times New Roman" w:cs="Times New Roman"/>
                <w:color w:val="000000"/>
                <w:sz w:val="20"/>
                <w:szCs w:val="20"/>
              </w:rPr>
            </w:pPr>
            <w:r w:rsidRPr="001A760E">
              <w:rPr>
                <w:rFonts w:ascii="Times New Roman" w:hAnsi="Times New Roman" w:cs="Times New Roman"/>
                <w:color w:val="000000"/>
                <w:sz w:val="20"/>
                <w:szCs w:val="20"/>
              </w:rPr>
              <w:t xml:space="preserve">2. Вилотијевић, М. (2000). Дидактика 1, 3. Београд: Научна књига, Учитељски факултет. </w:t>
            </w:r>
            <w:r w:rsidRPr="001A760E">
              <w:rPr>
                <w:rFonts w:ascii="Times New Roman" w:hAnsi="Times New Roman" w:cs="Times New Roman"/>
                <w:color w:val="000000"/>
                <w:sz w:val="20"/>
                <w:szCs w:val="20"/>
              </w:rPr>
              <w:lastRenderedPageBreak/>
              <w:t>UDK37.02(075.8)</w:t>
            </w:r>
          </w:p>
          <w:p w:rsidR="001A760E" w:rsidRPr="001A760E" w:rsidRDefault="001A760E" w:rsidP="00E23BB2">
            <w:pPr>
              <w:spacing w:after="0" w:line="240" w:lineRule="auto"/>
              <w:rPr>
                <w:rFonts w:ascii="Times New Roman" w:hAnsi="Times New Roman" w:cs="Times New Roman"/>
                <w:color w:val="000000"/>
                <w:sz w:val="20"/>
                <w:szCs w:val="20"/>
              </w:rPr>
            </w:pPr>
            <w:r w:rsidRPr="001A760E">
              <w:rPr>
                <w:rFonts w:ascii="Times New Roman" w:hAnsi="Times New Roman" w:cs="Times New Roman"/>
                <w:color w:val="000000"/>
                <w:sz w:val="20"/>
                <w:szCs w:val="20"/>
              </w:rPr>
              <w:t>3.Степановић, С. (2018). Зборник текстова из теорије организације наставе, ВШСР, Београд.</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lastRenderedPageBreak/>
              <w:t>Број часова</w:t>
            </w:r>
            <w:r w:rsidRPr="001A760E">
              <w:rPr>
                <w:rFonts w:ascii="Times New Roman" w:hAnsi="Times New Roman" w:cs="Times New Roman"/>
                <w:b/>
                <w:sz w:val="20"/>
                <w:szCs w:val="20"/>
                <w:lang w:val="sr-Cyrl-CS"/>
              </w:rPr>
              <w:t xml:space="preserve"> активне наставе</w:t>
            </w:r>
          </w:p>
        </w:tc>
        <w:tc>
          <w:tcPr>
            <w:tcW w:w="1637"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b/>
                <w:sz w:val="20"/>
                <w:szCs w:val="20"/>
                <w:lang w:val="sr-Cyrl-CS"/>
              </w:rPr>
              <w:t>Теоријска настава:</w:t>
            </w:r>
            <w:r w:rsidRPr="001A760E">
              <w:rPr>
                <w:rFonts w:ascii="Times New Roman" w:hAnsi="Times New Roman" w:cs="Times New Roman"/>
                <w:sz w:val="20"/>
                <w:szCs w:val="20"/>
                <w:lang w:val="sr-Cyrl-CS"/>
              </w:rPr>
              <w:t xml:space="preserve"> 2</w:t>
            </w:r>
          </w:p>
        </w:tc>
        <w:tc>
          <w:tcPr>
            <w:tcW w:w="1720" w:type="pct"/>
            <w:gridSpan w:val="2"/>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rPr>
            </w:pPr>
            <w:r w:rsidRPr="001A760E">
              <w:rPr>
                <w:rFonts w:ascii="Times New Roman" w:hAnsi="Times New Roman" w:cs="Times New Roman"/>
                <w:b/>
                <w:sz w:val="20"/>
                <w:szCs w:val="20"/>
                <w:lang w:val="sr-Cyrl-CS"/>
              </w:rPr>
              <w:t>Практична настава: 2</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Методе извођења наставе</w:t>
            </w:r>
          </w:p>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г</w:t>
            </w:r>
            <w:r w:rsidRPr="001A760E">
              <w:rPr>
                <w:rFonts w:ascii="Times New Roman" w:hAnsi="Times New Roman" w:cs="Times New Roman"/>
                <w:bCs/>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A760E" w:rsidRPr="001A760E" w:rsidTr="001A760E">
        <w:trPr>
          <w:trHeight w:val="227"/>
        </w:trPr>
        <w:tc>
          <w:tcPr>
            <w:tcW w:w="5000" w:type="pct"/>
            <w:gridSpan w:val="5"/>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Оцена знања (максимални број поена 100)</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lang w:val="sr-Cyrl-CS"/>
              </w:rPr>
            </w:pPr>
            <w:r w:rsidRPr="001A760E">
              <w:rPr>
                <w:rFonts w:ascii="Times New Roman" w:hAnsi="Times New Roman" w:cs="Times New Roman"/>
                <w:b/>
                <w:iCs/>
                <w:sz w:val="20"/>
                <w:szCs w:val="20"/>
                <w:lang w:val="sr-Cyrl-CS"/>
              </w:rPr>
              <w:t>Предиспитне обавезе</w:t>
            </w:r>
          </w:p>
        </w:tc>
        <w:tc>
          <w:tcPr>
            <w:tcW w:w="1024" w:type="pct"/>
            <w:vAlign w:val="center"/>
          </w:tcPr>
          <w:p w:rsidR="001A760E" w:rsidRPr="001A760E" w:rsidRDefault="001A760E" w:rsidP="00E23BB2">
            <w:pPr>
              <w:tabs>
                <w:tab w:val="left" w:pos="567"/>
              </w:tabs>
              <w:spacing w:after="0" w:line="240" w:lineRule="auto"/>
              <w:rPr>
                <w:rFonts w:ascii="Times New Roman" w:hAnsi="Times New Roman" w:cs="Times New Roman"/>
                <w:bCs/>
                <w:sz w:val="20"/>
                <w:szCs w:val="20"/>
                <w:lang w:val="sr-Cyrl-CS"/>
              </w:rPr>
            </w:pPr>
            <w:r w:rsidRPr="001A760E">
              <w:rPr>
                <w:rFonts w:ascii="Times New Roman" w:hAnsi="Times New Roman" w:cs="Times New Roman"/>
                <w:sz w:val="20"/>
                <w:szCs w:val="20"/>
                <w:lang w:val="sr-Cyrl-CS"/>
              </w:rPr>
              <w:t>поена</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bCs/>
                <w:sz w:val="20"/>
                <w:szCs w:val="20"/>
                <w:lang w:val="sr-Cyrl-CS"/>
              </w:rPr>
            </w:pPr>
            <w:r w:rsidRPr="001A760E">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sz w:val="20"/>
                <w:szCs w:val="20"/>
                <w:lang w:val="sr-Cyrl-CS"/>
              </w:rPr>
            </w:pPr>
            <w:r w:rsidRPr="001A760E">
              <w:rPr>
                <w:rFonts w:ascii="Times New Roman" w:hAnsi="Times New Roman" w:cs="Times New Roman"/>
                <w:sz w:val="20"/>
                <w:szCs w:val="20"/>
                <w:lang w:val="sr-Cyrl-CS"/>
              </w:rPr>
              <w:t>поена</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rPr>
            </w:pPr>
            <w:r w:rsidRPr="001A760E">
              <w:rPr>
                <w:rFonts w:ascii="Times New Roman" w:hAnsi="Times New Roman" w:cs="Times New Roman"/>
                <w:sz w:val="20"/>
                <w:szCs w:val="20"/>
                <w:lang w:val="sr-Cyrl-CS"/>
              </w:rPr>
              <w:t xml:space="preserve">активност у току </w:t>
            </w:r>
            <w:r w:rsidRPr="001A760E">
              <w:rPr>
                <w:rFonts w:ascii="Times New Roman" w:hAnsi="Times New Roman" w:cs="Times New Roman"/>
                <w:sz w:val="20"/>
                <w:szCs w:val="20"/>
              </w:rPr>
              <w:t>предавања</w:t>
            </w:r>
          </w:p>
        </w:tc>
        <w:tc>
          <w:tcPr>
            <w:tcW w:w="1024" w:type="pct"/>
          </w:tcPr>
          <w:p w:rsidR="001A760E" w:rsidRPr="001A760E" w:rsidRDefault="001A760E" w:rsidP="00E23BB2">
            <w:pPr>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1</w:t>
            </w:r>
            <w:r w:rsidRPr="001A760E">
              <w:rPr>
                <w:rFonts w:ascii="Times New Roman" w:hAnsi="Times New Roman" w:cs="Times New Roman"/>
                <w:b/>
                <w:bCs/>
                <w:sz w:val="20"/>
                <w:szCs w:val="20"/>
              </w:rPr>
              <w:t>5</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писмени испит</w:t>
            </w: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rPr>
            </w:pPr>
            <w:r w:rsidRPr="001A760E">
              <w:rPr>
                <w:rFonts w:ascii="Times New Roman" w:hAnsi="Times New Roman" w:cs="Times New Roman"/>
                <w:b/>
                <w:iCs/>
                <w:sz w:val="20"/>
                <w:szCs w:val="20"/>
              </w:rPr>
              <w:t>30</w:t>
            </w: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r w:rsidRPr="001A760E">
              <w:rPr>
                <w:rFonts w:ascii="Times New Roman" w:hAnsi="Times New Roman" w:cs="Times New Roman"/>
                <w:sz w:val="20"/>
                <w:szCs w:val="20"/>
                <w:lang w:val="sr-Cyrl-CS"/>
              </w:rPr>
              <w:t>колоквијуми</w:t>
            </w:r>
          </w:p>
        </w:tc>
        <w:tc>
          <w:tcPr>
            <w:tcW w:w="1024"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30</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b/>
                <w:iCs/>
                <w:sz w:val="20"/>
                <w:szCs w:val="20"/>
                <w:lang w:val="sr-Cyrl-CS"/>
              </w:rPr>
            </w:pP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семинарски рад</w:t>
            </w:r>
          </w:p>
        </w:tc>
        <w:tc>
          <w:tcPr>
            <w:tcW w:w="1024" w:type="pct"/>
          </w:tcPr>
          <w:p w:rsidR="001A760E" w:rsidRPr="001A760E" w:rsidRDefault="001A760E" w:rsidP="00E23BB2">
            <w:pPr>
              <w:spacing w:after="0" w:line="240" w:lineRule="auto"/>
              <w:rPr>
                <w:rFonts w:ascii="Times New Roman" w:hAnsi="Times New Roman" w:cs="Times New Roman"/>
                <w:b/>
                <w:bCs/>
                <w:sz w:val="20"/>
                <w:szCs w:val="20"/>
              </w:rPr>
            </w:pPr>
            <w:r w:rsidRPr="001A760E">
              <w:rPr>
                <w:rFonts w:ascii="Times New Roman" w:hAnsi="Times New Roman" w:cs="Times New Roman"/>
                <w:b/>
                <w:bCs/>
                <w:sz w:val="20"/>
                <w:szCs w:val="20"/>
                <w:lang w:val="sr-Cyrl-CS"/>
              </w:rPr>
              <w:t>1</w:t>
            </w:r>
            <w:r w:rsidRPr="001A760E">
              <w:rPr>
                <w:rFonts w:ascii="Times New Roman" w:hAnsi="Times New Roman" w:cs="Times New Roman"/>
                <w:b/>
                <w:bCs/>
                <w:sz w:val="20"/>
                <w:szCs w:val="20"/>
              </w:rPr>
              <w:t>5</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r>
      <w:tr w:rsidR="001A760E" w:rsidRPr="001A760E" w:rsidTr="001A760E">
        <w:trPr>
          <w:trHeight w:val="227"/>
        </w:trPr>
        <w:tc>
          <w:tcPr>
            <w:tcW w:w="1643" w:type="pct"/>
            <w:vAlign w:val="center"/>
          </w:tcPr>
          <w:p w:rsidR="001A760E" w:rsidRPr="001A760E" w:rsidRDefault="001A760E" w:rsidP="00E23BB2">
            <w:pPr>
              <w:tabs>
                <w:tab w:val="left" w:pos="567"/>
              </w:tabs>
              <w:spacing w:after="0" w:line="240" w:lineRule="auto"/>
              <w:rPr>
                <w:rFonts w:ascii="Times New Roman" w:hAnsi="Times New Roman" w:cs="Times New Roman"/>
                <w:sz w:val="20"/>
                <w:szCs w:val="20"/>
              </w:rPr>
            </w:pPr>
            <w:r w:rsidRPr="001A760E">
              <w:rPr>
                <w:rFonts w:ascii="Times New Roman" w:hAnsi="Times New Roman" w:cs="Times New Roman"/>
                <w:sz w:val="20"/>
                <w:szCs w:val="20"/>
              </w:rPr>
              <w:t>Практична настава</w:t>
            </w:r>
          </w:p>
        </w:tc>
        <w:tc>
          <w:tcPr>
            <w:tcW w:w="1024" w:type="pct"/>
          </w:tcPr>
          <w:p w:rsidR="001A760E" w:rsidRPr="001A760E" w:rsidRDefault="001A760E" w:rsidP="00E23BB2">
            <w:pPr>
              <w:spacing w:after="0" w:line="240" w:lineRule="auto"/>
              <w:rPr>
                <w:rFonts w:ascii="Times New Roman" w:hAnsi="Times New Roman" w:cs="Times New Roman"/>
                <w:b/>
                <w:bCs/>
                <w:sz w:val="20"/>
                <w:szCs w:val="20"/>
                <w:lang w:val="sr-Cyrl-CS"/>
              </w:rPr>
            </w:pPr>
            <w:r w:rsidRPr="001A760E">
              <w:rPr>
                <w:rFonts w:ascii="Times New Roman" w:hAnsi="Times New Roman" w:cs="Times New Roman"/>
                <w:b/>
                <w:bCs/>
                <w:sz w:val="20"/>
                <w:szCs w:val="20"/>
                <w:lang w:val="sr-Cyrl-CS"/>
              </w:rPr>
              <w:t>10</w:t>
            </w:r>
          </w:p>
        </w:tc>
        <w:tc>
          <w:tcPr>
            <w:tcW w:w="1683" w:type="pct"/>
            <w:gridSpan w:val="2"/>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A760E" w:rsidRPr="001A760E" w:rsidRDefault="001A760E" w:rsidP="00E23BB2">
            <w:pPr>
              <w:tabs>
                <w:tab w:val="left" w:pos="567"/>
              </w:tabs>
              <w:spacing w:after="0" w:line="240" w:lineRule="auto"/>
              <w:rPr>
                <w:rFonts w:ascii="Times New Roman" w:hAnsi="Times New Roman" w:cs="Times New Roman"/>
                <w:i/>
                <w:iCs/>
                <w:sz w:val="20"/>
                <w:szCs w:val="20"/>
                <w:lang w:val="sr-Cyrl-CS"/>
              </w:rPr>
            </w:pPr>
          </w:p>
        </w:tc>
      </w:tr>
    </w:tbl>
    <w:p w:rsidR="007452BB" w:rsidRDefault="007452BB">
      <w:pPr>
        <w:rPr>
          <w:rFonts w:ascii="Times New Roman" w:hAnsi="Times New Roman" w:cs="Times New Roman"/>
          <w:sz w:val="20"/>
          <w:szCs w:val="20"/>
        </w:rPr>
      </w:pPr>
    </w:p>
    <w:p w:rsidR="007452BB" w:rsidRDefault="007452BB" w:rsidP="007452BB">
      <w:pPr>
        <w:jc w:val="center"/>
        <w:rPr>
          <w:rFonts w:ascii="Times New Roman" w:hAnsi="Times New Roman" w:cs="Times New Roman"/>
          <w:sz w:val="24"/>
          <w:szCs w:val="24"/>
        </w:rPr>
      </w:pPr>
    </w:p>
    <w:p w:rsidR="007452BB" w:rsidRDefault="007452BB" w:rsidP="007452BB">
      <w:pPr>
        <w:jc w:val="center"/>
        <w:rPr>
          <w:rFonts w:ascii="Times New Roman" w:hAnsi="Times New Roman" w:cs="Times New Roman"/>
          <w:b/>
          <w:sz w:val="24"/>
          <w:szCs w:val="24"/>
        </w:rPr>
      </w:pPr>
      <w:r w:rsidRPr="007452BB">
        <w:rPr>
          <w:rFonts w:ascii="Times New Roman" w:hAnsi="Times New Roman" w:cs="Times New Roman"/>
          <w:b/>
          <w:sz w:val="24"/>
          <w:szCs w:val="24"/>
        </w:rPr>
        <w:t>Друга година</w:t>
      </w:r>
    </w:p>
    <w:p w:rsidR="007452BB" w:rsidRPr="00763D90" w:rsidRDefault="007452BB"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
                <w:bCs/>
                <w:sz w:val="20"/>
                <w:szCs w:val="20"/>
                <w:lang w:val="sr-Cyrl-CS"/>
              </w:rPr>
              <w:t>Студијски програм:</w:t>
            </w:r>
            <w:r w:rsidRPr="00763D90">
              <w:rPr>
                <w:rFonts w:ascii="Times New Roman" w:hAnsi="Times New Roman" w:cs="Times New Roman"/>
                <w:b/>
                <w:bCs/>
                <w:sz w:val="20"/>
                <w:szCs w:val="20"/>
              </w:rPr>
              <w:t xml:space="preserve"> Логопедија; Окупациона терапија</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 xml:space="preserve">Назив предмета: </w:t>
            </w:r>
            <w:r w:rsidRPr="00763D90">
              <w:rPr>
                <w:rFonts w:ascii="Times New Roman" w:hAnsi="Times New Roman" w:cs="Times New Roman"/>
                <w:b/>
                <w:sz w:val="20"/>
                <w:szCs w:val="20"/>
                <w:lang w:val="sr-Cyrl-CS"/>
              </w:rPr>
              <w:t>ПЕДАГОШКА ПСИХОЛОГИЈА</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bCs/>
                <w:sz w:val="20"/>
                <w:szCs w:val="20"/>
                <w:lang w:val="sr-Cyrl-CS"/>
              </w:rPr>
              <w:t>Наставник:</w:t>
            </w:r>
            <w:r w:rsidRPr="00763D90">
              <w:rPr>
                <w:rFonts w:ascii="Times New Roman" w:hAnsi="Times New Roman" w:cs="Times New Roman"/>
                <w:bCs/>
                <w:sz w:val="20"/>
                <w:szCs w:val="20"/>
                <w:lang w:val="sr-Cyrl-CS"/>
              </w:rPr>
              <w:t xml:space="preserve"> </w:t>
            </w:r>
            <w:r w:rsidRPr="00763D90">
              <w:rPr>
                <w:rFonts w:ascii="Times New Roman" w:hAnsi="Times New Roman" w:cs="Times New Roman"/>
                <w:b/>
                <w:bCs/>
                <w:sz w:val="20"/>
                <w:szCs w:val="20"/>
                <w:lang w:val="sr-Cyrl-CS"/>
              </w:rPr>
              <w:t>Степановић В. Саша</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 xml:space="preserve">Статус предмета: </w:t>
            </w:r>
            <w:r w:rsidRPr="00763D90">
              <w:rPr>
                <w:rFonts w:ascii="Times New Roman" w:hAnsi="Times New Roman" w:cs="Times New Roman"/>
                <w:sz w:val="20"/>
                <w:szCs w:val="20"/>
                <w:lang w:val="ru-RU"/>
              </w:rPr>
              <w:t xml:space="preserve">Обавезни </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 xml:space="preserve">Број ЕСПБ: </w:t>
            </w:r>
            <w:r w:rsidRPr="00763D90">
              <w:rPr>
                <w:rFonts w:ascii="Times New Roman" w:hAnsi="Times New Roman" w:cs="Times New Roman"/>
                <w:b/>
                <w:bCs/>
                <w:sz w:val="20"/>
                <w:szCs w:val="20"/>
              </w:rPr>
              <w:t>6</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Услов:</w:t>
            </w:r>
            <w:r w:rsidRPr="00763D90">
              <w:rPr>
                <w:rFonts w:ascii="Times New Roman" w:hAnsi="Times New Roman" w:cs="Times New Roman"/>
                <w:bCs/>
                <w:sz w:val="20"/>
                <w:szCs w:val="20"/>
                <w:lang w:val="sr-Cyrl-CS"/>
              </w:rPr>
              <w:t xml:space="preserve"> </w:t>
            </w:r>
            <w:r w:rsidRPr="00763D90">
              <w:rPr>
                <w:rFonts w:ascii="Times New Roman" w:hAnsi="Times New Roman" w:cs="Times New Roman"/>
                <w:bCs/>
                <w:sz w:val="20"/>
                <w:szCs w:val="20"/>
              </w:rPr>
              <w:t>нема услова</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Циљ предмета</w:t>
            </w:r>
          </w:p>
          <w:p w:rsidR="007452BB" w:rsidRPr="00763D90" w:rsidRDefault="007452BB" w:rsidP="00E23BB2">
            <w:pPr>
              <w:tabs>
                <w:tab w:val="left" w:pos="567"/>
              </w:tabs>
              <w:spacing w:after="0" w:line="240" w:lineRule="auto"/>
              <w:rPr>
                <w:rFonts w:ascii="Times New Roman" w:hAnsi="Times New Roman" w:cs="Times New Roman"/>
                <w:sz w:val="20"/>
                <w:szCs w:val="20"/>
                <w:shd w:val="clear" w:color="auto" w:fill="FFFFFF"/>
                <w:lang w:val="sr-Cyrl-CS"/>
              </w:rPr>
            </w:pPr>
            <w:r w:rsidRPr="00763D90">
              <w:rPr>
                <w:rFonts w:ascii="Times New Roman" w:hAnsi="Times New Roman" w:cs="Times New Roman"/>
                <w:sz w:val="20"/>
                <w:szCs w:val="20"/>
                <w:lang w:val="sr-Cyrl-CS"/>
              </w:rPr>
              <w:t>Усвајање  општих начела ефикасних стратегија подучавања и мотивисања ученика, као и процене њиховог знања.  Развијање осетљивости за индивидуалне разлике међу ученицима.  Развој критичког односа према налазима и теоријама значајним за праксу</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Исход предмета </w:t>
            </w:r>
          </w:p>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 xml:space="preserve">Оспособљеност за примену различитих стратегија у процесу поучвања и препознавања индивидуалних разлика и процене знања у складу са индивидуалним разликама. Повезивање  знања о типичном и нетипичном психичком развоју ученика са препорученим наставним методама и моделима рада. </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Теоријска настава</w:t>
            </w:r>
          </w:p>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 xml:space="preserve">Предмет педагошке психологије; Методе педагошке психологије; Учење и облици учења; Методе учења; Психолошки услови успешног учења;Трансфер учења;Памћење и заборављање;Интелектуални рад и умор; Кооперативно учење, Програмирано учење, Индивидуалне разлике и учење. </w:t>
            </w:r>
          </w:p>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 xml:space="preserve">Практична настава </w:t>
            </w:r>
          </w:p>
          <w:p w:rsidR="007452BB" w:rsidRPr="00763D90" w:rsidRDefault="007452BB" w:rsidP="00E23BB2">
            <w:pPr>
              <w:spacing w:after="0" w:line="240" w:lineRule="auto"/>
              <w:rPr>
                <w:rFonts w:ascii="Times New Roman" w:hAnsi="Times New Roman" w:cs="Times New Roman"/>
                <w:sz w:val="20"/>
                <w:szCs w:val="20"/>
              </w:rPr>
            </w:pPr>
            <w:r w:rsidRPr="00763D90">
              <w:rPr>
                <w:rFonts w:ascii="Times New Roman" w:hAnsi="Times New Roman" w:cs="Times New Roman"/>
                <w:sz w:val="20"/>
                <w:szCs w:val="20"/>
              </w:rPr>
              <w:t xml:space="preserve">Примена различитих облика и модела учења ,примена метода кооперативног учења, организација и примена радоница. </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Литература </w:t>
            </w:r>
          </w:p>
          <w:p w:rsidR="007452BB" w:rsidRPr="00763D90" w:rsidRDefault="007452BB" w:rsidP="00E23BB2">
            <w:pPr>
              <w:widowControl w:val="0"/>
              <w:numPr>
                <w:ilvl w:val="0"/>
                <w:numId w:val="7"/>
              </w:numPr>
              <w:autoSpaceDE w:val="0"/>
              <w:autoSpaceDN w:val="0"/>
              <w:adjustRightInd w:val="0"/>
              <w:spacing w:after="0" w:line="240" w:lineRule="auto"/>
              <w:ind w:left="227" w:hanging="227"/>
              <w:jc w:val="both"/>
              <w:rPr>
                <w:rFonts w:ascii="Times New Roman" w:hAnsi="Times New Roman" w:cs="Times New Roman"/>
                <w:sz w:val="20"/>
                <w:szCs w:val="20"/>
              </w:rPr>
            </w:pPr>
            <w:r w:rsidRPr="00763D90">
              <w:rPr>
                <w:rFonts w:ascii="Times New Roman" w:hAnsi="Times New Roman" w:cs="Times New Roman"/>
                <w:sz w:val="20"/>
                <w:szCs w:val="20"/>
              </w:rPr>
              <w:t>Ђорђевић, Д.(2014). Пeдгошка психологија,Драслар партнер, Београд ISBN 978-86-7614-249-1 стр. 1-16; 237-249.</w:t>
            </w:r>
          </w:p>
          <w:p w:rsidR="007452BB" w:rsidRPr="00763D90" w:rsidRDefault="007452BB" w:rsidP="00E23BB2">
            <w:pPr>
              <w:widowControl w:val="0"/>
              <w:numPr>
                <w:ilvl w:val="0"/>
                <w:numId w:val="7"/>
              </w:numPr>
              <w:autoSpaceDE w:val="0"/>
              <w:autoSpaceDN w:val="0"/>
              <w:adjustRightInd w:val="0"/>
              <w:spacing w:after="0" w:line="240" w:lineRule="auto"/>
              <w:ind w:left="227" w:hanging="227"/>
              <w:jc w:val="both"/>
              <w:rPr>
                <w:rFonts w:ascii="Times New Roman" w:hAnsi="Times New Roman" w:cs="Times New Roman"/>
                <w:sz w:val="20"/>
                <w:szCs w:val="20"/>
              </w:rPr>
            </w:pPr>
            <w:r w:rsidRPr="00763D90">
              <w:rPr>
                <w:rFonts w:ascii="Times New Roman" w:hAnsi="Times New Roman" w:cs="Times New Roman"/>
                <w:sz w:val="20"/>
                <w:szCs w:val="20"/>
              </w:rPr>
              <w:t>Степановић, С. (2018). Зборник текстова из педагошке психологије, ВШСР, Београд.</w:t>
            </w: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lang w:val="sr-Cyrl-CS"/>
              </w:rPr>
              <w:t>Број часова</w:t>
            </w:r>
            <w:r w:rsidRPr="00763D90">
              <w:rPr>
                <w:rFonts w:ascii="Times New Roman" w:hAnsi="Times New Roman" w:cs="Times New Roman"/>
                <w:b/>
                <w:sz w:val="20"/>
                <w:szCs w:val="20"/>
                <w:lang w:val="sr-Cyrl-CS"/>
              </w:rPr>
              <w:t xml:space="preserve"> активне наставе</w:t>
            </w:r>
          </w:p>
        </w:tc>
        <w:tc>
          <w:tcPr>
            <w:tcW w:w="1637"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sz w:val="20"/>
                <w:szCs w:val="20"/>
                <w:lang w:val="sr-Cyrl-CS"/>
              </w:rPr>
              <w:t>Теоријска настава:</w:t>
            </w:r>
            <w:r w:rsidRPr="00763D90">
              <w:rPr>
                <w:rFonts w:ascii="Times New Roman" w:hAnsi="Times New Roman" w:cs="Times New Roman"/>
                <w:sz w:val="20"/>
                <w:szCs w:val="20"/>
                <w:lang w:val="sr-Cyrl-CS"/>
              </w:rPr>
              <w:t xml:space="preserve"> 2</w:t>
            </w:r>
          </w:p>
        </w:tc>
        <w:tc>
          <w:tcPr>
            <w:tcW w:w="1720"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
                <w:sz w:val="20"/>
                <w:szCs w:val="20"/>
                <w:lang w:val="sr-Cyrl-CS"/>
              </w:rPr>
              <w:t xml:space="preserve">Практична настава: </w:t>
            </w:r>
            <w:r w:rsidRPr="00763D90">
              <w:rPr>
                <w:rFonts w:ascii="Times New Roman" w:hAnsi="Times New Roman" w:cs="Times New Roman"/>
                <w:sz w:val="20"/>
                <w:szCs w:val="20"/>
              </w:rPr>
              <w:t>1</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Методе извођења наставе</w:t>
            </w:r>
          </w:p>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lang w:val="sr-Cyrl-CS"/>
              </w:rPr>
              <w:t>Предавања (вербална метода, научно позориште, примена аудиовизуелних техника), п</w:t>
            </w:r>
            <w:r w:rsidRPr="00763D90">
              <w:rPr>
                <w:rFonts w:ascii="Times New Roman" w:hAnsi="Times New Roman" w:cs="Times New Roman"/>
                <w:iCs/>
                <w:sz w:val="20"/>
                <w:szCs w:val="20"/>
                <w:lang w:val="sr-Cyrl-CS"/>
              </w:rPr>
              <w:t>ројекатска настава, дебате, семинарски радови, прикази релевантне литературе, вежбе у примени различитих врста развојних радионица, активно учење</w:t>
            </w:r>
            <w:r w:rsidRPr="00763D90">
              <w:rPr>
                <w:rFonts w:ascii="Times New Roman" w:hAnsi="Times New Roman" w:cs="Times New Roman"/>
                <w:iCs/>
                <w:sz w:val="20"/>
                <w:szCs w:val="20"/>
              </w:rPr>
              <w:t>.</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1024" w:type="pct"/>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поена</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поена</w:t>
            </w: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lang w:val="sr-Cyrl-CS"/>
              </w:rPr>
              <w:t xml:space="preserve">активност у току </w:t>
            </w:r>
            <w:r w:rsidRPr="00763D90">
              <w:rPr>
                <w:rFonts w:ascii="Times New Roman" w:hAnsi="Times New Roman" w:cs="Times New Roman"/>
                <w:sz w:val="20"/>
                <w:szCs w:val="20"/>
              </w:rPr>
              <w:t>предавања</w:t>
            </w:r>
          </w:p>
        </w:tc>
        <w:tc>
          <w:tcPr>
            <w:tcW w:w="1024" w:type="pct"/>
            <w:vAlign w:val="center"/>
          </w:tcPr>
          <w:p w:rsidR="007452BB" w:rsidRPr="00763D90" w:rsidRDefault="007452BB" w:rsidP="00E23BB2">
            <w:pPr>
              <w:spacing w:after="0" w:line="240" w:lineRule="auto"/>
              <w:rPr>
                <w:rFonts w:ascii="Times New Roman" w:hAnsi="Times New Roman" w:cs="Times New Roman"/>
                <w:b/>
                <w:sz w:val="20"/>
                <w:szCs w:val="20"/>
              </w:rPr>
            </w:pPr>
            <w:r w:rsidRPr="00763D90">
              <w:rPr>
                <w:rFonts w:ascii="Times New Roman" w:hAnsi="Times New Roman" w:cs="Times New Roman"/>
                <w:b/>
                <w:sz w:val="20"/>
                <w:szCs w:val="20"/>
                <w:lang w:val="sr-Cyrl-CS"/>
              </w:rPr>
              <w:t>1</w:t>
            </w:r>
            <w:r w:rsidRPr="00763D90">
              <w:rPr>
                <w:rFonts w:ascii="Times New Roman" w:hAnsi="Times New Roman" w:cs="Times New Roman"/>
                <w:b/>
                <w:sz w:val="20"/>
                <w:szCs w:val="20"/>
              </w:rPr>
              <w:t>5</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писмени испит</w:t>
            </w: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rPr>
            </w:pPr>
            <w:r w:rsidRPr="00763D90">
              <w:rPr>
                <w:rFonts w:ascii="Times New Roman" w:hAnsi="Times New Roman" w:cs="Times New Roman"/>
                <w:b/>
                <w:iCs/>
                <w:sz w:val="20"/>
                <w:szCs w:val="20"/>
              </w:rPr>
              <w:t>30</w:t>
            </w: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rPr>
              <w:t>п</w:t>
            </w:r>
            <w:r w:rsidRPr="00763D90">
              <w:rPr>
                <w:rFonts w:ascii="Times New Roman" w:hAnsi="Times New Roman" w:cs="Times New Roman"/>
                <w:sz w:val="20"/>
                <w:szCs w:val="20"/>
                <w:lang w:val="sr-Cyrl-CS"/>
              </w:rPr>
              <w:t>рактичн</w:t>
            </w:r>
            <w:r w:rsidRPr="00763D90">
              <w:rPr>
                <w:rFonts w:ascii="Times New Roman" w:hAnsi="Times New Roman" w:cs="Times New Roman"/>
                <w:sz w:val="20"/>
                <w:szCs w:val="20"/>
              </w:rPr>
              <w:t>а настава</w:t>
            </w:r>
          </w:p>
        </w:tc>
        <w:tc>
          <w:tcPr>
            <w:tcW w:w="1024" w:type="pct"/>
            <w:vAlign w:val="center"/>
          </w:tcPr>
          <w:p w:rsidR="007452BB" w:rsidRPr="00763D90" w:rsidRDefault="007452BB" w:rsidP="00E23BB2">
            <w:pPr>
              <w:spacing w:after="0" w:line="240" w:lineRule="auto"/>
              <w:rPr>
                <w:rFonts w:ascii="Times New Roman" w:hAnsi="Times New Roman" w:cs="Times New Roman"/>
                <w:b/>
                <w:sz w:val="20"/>
                <w:szCs w:val="20"/>
                <w:lang w:val="sr-Cyrl-CS"/>
              </w:rPr>
            </w:pPr>
            <w:r w:rsidRPr="00763D90">
              <w:rPr>
                <w:rFonts w:ascii="Times New Roman" w:hAnsi="Times New Roman" w:cs="Times New Roman"/>
                <w:b/>
                <w:sz w:val="20"/>
                <w:szCs w:val="20"/>
                <w:lang w:val="sr-Cyrl-CS"/>
              </w:rPr>
              <w:t>10</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rPr>
            </w:pP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rPr>
            </w:pP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rPr>
              <w:t>колоквијуми</w:t>
            </w:r>
          </w:p>
        </w:tc>
        <w:tc>
          <w:tcPr>
            <w:tcW w:w="1024" w:type="pct"/>
            <w:vAlign w:val="center"/>
          </w:tcPr>
          <w:p w:rsidR="007452BB" w:rsidRPr="00763D90" w:rsidRDefault="007452BB" w:rsidP="00E23BB2">
            <w:pPr>
              <w:spacing w:after="0" w:line="240" w:lineRule="auto"/>
              <w:rPr>
                <w:rFonts w:ascii="Times New Roman" w:hAnsi="Times New Roman" w:cs="Times New Roman"/>
                <w:b/>
                <w:sz w:val="20"/>
                <w:szCs w:val="20"/>
              </w:rPr>
            </w:pPr>
            <w:r w:rsidRPr="00763D90">
              <w:rPr>
                <w:rFonts w:ascii="Times New Roman" w:hAnsi="Times New Roman" w:cs="Times New Roman"/>
                <w:b/>
                <w:sz w:val="20"/>
                <w:szCs w:val="20"/>
              </w:rPr>
              <w:t>30</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lang w:val="sr-Cyrl-CS"/>
              </w:rPr>
            </w:pP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rPr>
              <w:t>семинарски рад</w:t>
            </w:r>
          </w:p>
        </w:tc>
        <w:tc>
          <w:tcPr>
            <w:tcW w:w="1024" w:type="pct"/>
            <w:vAlign w:val="center"/>
          </w:tcPr>
          <w:p w:rsidR="007452BB" w:rsidRPr="00763D90" w:rsidRDefault="007452BB" w:rsidP="00E23BB2">
            <w:pPr>
              <w:spacing w:after="0" w:line="240" w:lineRule="auto"/>
              <w:rPr>
                <w:rFonts w:ascii="Times New Roman" w:hAnsi="Times New Roman" w:cs="Times New Roman"/>
                <w:b/>
                <w:sz w:val="20"/>
                <w:szCs w:val="20"/>
              </w:rPr>
            </w:pPr>
            <w:r w:rsidRPr="00763D90">
              <w:rPr>
                <w:rFonts w:ascii="Times New Roman" w:hAnsi="Times New Roman" w:cs="Times New Roman"/>
                <w:b/>
                <w:sz w:val="20"/>
                <w:szCs w:val="20"/>
              </w:rPr>
              <w:t>15</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p>
        </w:tc>
      </w:tr>
    </w:tbl>
    <w:p w:rsidR="007452BB" w:rsidRPr="00763D90" w:rsidRDefault="007452BB" w:rsidP="007452BB">
      <w:pPr>
        <w:jc w:val="center"/>
        <w:rPr>
          <w:rFonts w:ascii="Times New Roman" w:hAnsi="Times New Roman" w:cs="Times New Roman"/>
          <w:b/>
          <w:sz w:val="20"/>
          <w:szCs w:val="20"/>
        </w:rPr>
      </w:pPr>
    </w:p>
    <w:p w:rsidR="007452BB" w:rsidRPr="00763D90" w:rsidRDefault="007452BB"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1901"/>
        <w:gridCol w:w="1141"/>
        <w:gridCol w:w="1988"/>
        <w:gridCol w:w="1209"/>
      </w:tblGrid>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bCs/>
                <w:sz w:val="20"/>
                <w:szCs w:val="20"/>
              </w:rPr>
            </w:pPr>
            <w:r w:rsidRPr="00763D90">
              <w:rPr>
                <w:rFonts w:ascii="Times New Roman" w:hAnsi="Times New Roman" w:cs="Times New Roman"/>
                <w:bCs/>
                <w:sz w:val="20"/>
                <w:szCs w:val="20"/>
                <w:lang w:val="sr-Cyrl-CS"/>
              </w:rPr>
              <w:t>Студијски програм</w:t>
            </w:r>
            <w:r w:rsidRPr="00763D90">
              <w:rPr>
                <w:rFonts w:ascii="Times New Roman" w:hAnsi="Times New Roman" w:cs="Times New Roman"/>
                <w:bCs/>
                <w:sz w:val="20"/>
                <w:szCs w:val="20"/>
              </w:rPr>
              <w:t xml:space="preserve">: </w:t>
            </w:r>
            <w:r w:rsidRPr="00763D90">
              <w:rPr>
                <w:rFonts w:ascii="Times New Roman" w:hAnsi="Times New Roman" w:cs="Times New Roman"/>
                <w:b/>
                <w:bCs/>
                <w:sz w:val="20"/>
                <w:szCs w:val="20"/>
              </w:rPr>
              <w:t>Социјални рад, Логопедија, Окупациона терапија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bCs/>
                <w:sz w:val="20"/>
                <w:szCs w:val="20"/>
              </w:rPr>
            </w:pPr>
            <w:r w:rsidRPr="00763D90">
              <w:rPr>
                <w:rFonts w:ascii="Times New Roman" w:hAnsi="Times New Roman" w:cs="Times New Roman"/>
                <w:bCs/>
                <w:sz w:val="20"/>
                <w:szCs w:val="20"/>
                <w:lang w:val="sr-Cyrl-CS"/>
              </w:rPr>
              <w:t xml:space="preserve">Назив предмета: </w:t>
            </w:r>
            <w:r w:rsidRPr="00763D90">
              <w:rPr>
                <w:rFonts w:ascii="Times New Roman" w:hAnsi="Times New Roman" w:cs="Times New Roman"/>
                <w:b/>
                <w:bCs/>
                <w:caps/>
                <w:sz w:val="20"/>
                <w:szCs w:val="20"/>
              </w:rPr>
              <w:t>СоцијалнА психологијА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bCs/>
                <w:sz w:val="20"/>
                <w:szCs w:val="20"/>
              </w:rPr>
            </w:pPr>
            <w:r w:rsidRPr="00763D90">
              <w:rPr>
                <w:rFonts w:ascii="Times New Roman" w:hAnsi="Times New Roman" w:cs="Times New Roman"/>
                <w:bCs/>
                <w:sz w:val="20"/>
                <w:szCs w:val="20"/>
                <w:lang w:val="sr-Cyrl-CS"/>
              </w:rPr>
              <w:t xml:space="preserve">Наставник: </w:t>
            </w:r>
            <w:r w:rsidRPr="00763D90">
              <w:rPr>
                <w:rFonts w:ascii="Times New Roman" w:hAnsi="Times New Roman" w:cs="Times New Roman"/>
                <w:b/>
                <w:bCs/>
                <w:sz w:val="20"/>
                <w:szCs w:val="20"/>
                <w:lang w:val="sr-Cyrl-CS"/>
              </w:rPr>
              <w:t>Живковић С. Јелена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sz w:val="20"/>
                <w:szCs w:val="20"/>
              </w:rPr>
            </w:pPr>
            <w:r w:rsidRPr="00763D90">
              <w:rPr>
                <w:rFonts w:ascii="Times New Roman" w:hAnsi="Times New Roman" w:cs="Times New Roman"/>
                <w:bCs/>
                <w:sz w:val="20"/>
                <w:szCs w:val="20"/>
                <w:lang w:val="sr-Cyrl-CS"/>
              </w:rPr>
              <w:t xml:space="preserve">Статус предмета: </w:t>
            </w:r>
            <w:r w:rsidRPr="00763D90">
              <w:rPr>
                <w:rFonts w:ascii="Times New Roman" w:hAnsi="Times New Roman" w:cs="Times New Roman"/>
                <w:b/>
                <w:bCs/>
                <w:sz w:val="20"/>
                <w:szCs w:val="20"/>
              </w:rPr>
              <w:t>обавезни</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Број ЕСПБ</w:t>
            </w:r>
            <w:r w:rsidRPr="00763D90">
              <w:rPr>
                <w:rFonts w:ascii="Times New Roman" w:hAnsi="Times New Roman" w:cs="Times New Roman"/>
                <w:b/>
                <w:bCs/>
                <w:sz w:val="20"/>
                <w:szCs w:val="20"/>
              </w:rPr>
              <w:t>: 7</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Cs/>
                <w:sz w:val="20"/>
                <w:szCs w:val="20"/>
              </w:rPr>
            </w:pPr>
            <w:r w:rsidRPr="00763D90">
              <w:rPr>
                <w:rFonts w:ascii="Times New Roman" w:hAnsi="Times New Roman" w:cs="Times New Roman"/>
                <w:bCs/>
                <w:sz w:val="20"/>
                <w:szCs w:val="20"/>
              </w:rPr>
              <w:t>Услов: нема услова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Циљ предмета:</w:t>
            </w:r>
          </w:p>
          <w:p w:rsidR="007452BB" w:rsidRPr="00763D90" w:rsidRDefault="007452BB" w:rsidP="00E23BB2">
            <w:pPr>
              <w:spacing w:after="0" w:line="240" w:lineRule="auto"/>
              <w:rPr>
                <w:rFonts w:ascii="Times New Roman" w:hAnsi="Times New Roman" w:cs="Times New Roman"/>
                <w:bCs/>
                <w:sz w:val="20"/>
                <w:szCs w:val="20"/>
                <w:lang w:val="sr-Cyrl-CS"/>
              </w:rPr>
            </w:pPr>
            <w:r w:rsidRPr="00763D90">
              <w:rPr>
                <w:rFonts w:ascii="Times New Roman" w:hAnsi="Times New Roman" w:cs="Times New Roman"/>
                <w:bCs/>
                <w:sz w:val="20"/>
                <w:szCs w:val="20"/>
                <w:lang w:val="sr-Cyrl-CS"/>
              </w:rPr>
              <w:t xml:space="preserve">Циљ курса је </w:t>
            </w:r>
            <w:r w:rsidRPr="00763D90">
              <w:rPr>
                <w:rFonts w:ascii="Times New Roman" w:hAnsi="Times New Roman" w:cs="Times New Roman"/>
                <w:bCs/>
                <w:sz w:val="20"/>
                <w:szCs w:val="20"/>
              </w:rPr>
              <w:t xml:space="preserve">упознавање </w:t>
            </w:r>
            <w:r w:rsidRPr="00763D90">
              <w:rPr>
                <w:rFonts w:ascii="Times New Roman" w:hAnsi="Times New Roman" w:cs="Times New Roman"/>
                <w:bCs/>
                <w:sz w:val="20"/>
                <w:szCs w:val="20"/>
                <w:lang w:val="sr-Cyrl-CS"/>
              </w:rPr>
              <w:t>студената са кључним појмовима социјалне психологије, основним теоријским приступима и методама социјално-психолошких истраживања; стицање знања из области социјалне перцепције и когниције, социјализације, социјалних мотива</w:t>
            </w:r>
            <w:r w:rsidRPr="00763D90">
              <w:rPr>
                <w:rFonts w:ascii="Times New Roman" w:hAnsi="Times New Roman" w:cs="Times New Roman"/>
                <w:bCs/>
                <w:sz w:val="20"/>
                <w:szCs w:val="20"/>
              </w:rPr>
              <w:t>, агресивног и просоцијалног понашања, социјалних</w:t>
            </w:r>
            <w:r w:rsidRPr="00763D90">
              <w:rPr>
                <w:rFonts w:ascii="Times New Roman" w:hAnsi="Times New Roman" w:cs="Times New Roman"/>
                <w:bCs/>
                <w:sz w:val="20"/>
                <w:szCs w:val="20"/>
                <w:lang w:val="sr-Cyrl-CS"/>
              </w:rPr>
              <w:t xml:space="preserve"> ставова, вредносних оријентација, предрасуда и стереотипа, специфике различитих социјалних група, структуре и динамике група; природе социјалних конфликта.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Исход предмета:</w:t>
            </w:r>
          </w:p>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Cs/>
                <w:sz w:val="20"/>
                <w:szCs w:val="20"/>
                <w:lang w:val="sr-Cyrl-CS"/>
              </w:rPr>
              <w:t>Студенти ће овладати теоријским и методолошким знањима из различитих области социјалне психологије, који ће им омогућити у пракси не само да разумеју, већ и да адекватно усмеравају процесе и решавају проблеме везане за понашање и однос појединаца и друштвених група у различитим социјалним ситуацијама, што је значајно за успешно функционисање појединца и односа унутар и између социјалних група.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452BB" w:rsidRPr="00763D90" w:rsidRDefault="007452BB" w:rsidP="00E23BB2">
            <w:pPr>
              <w:spacing w:after="0" w:line="240" w:lineRule="auto"/>
              <w:rPr>
                <w:rFonts w:ascii="Times New Roman" w:hAnsi="Times New Roman" w:cs="Times New Roman"/>
                <w:bCs/>
                <w:i/>
                <w:sz w:val="20"/>
                <w:szCs w:val="20"/>
                <w:lang w:val="sr-Cyrl-CS"/>
              </w:rPr>
            </w:pPr>
            <w:r w:rsidRPr="00763D90">
              <w:rPr>
                <w:rFonts w:ascii="Times New Roman" w:hAnsi="Times New Roman" w:cs="Times New Roman"/>
                <w:bCs/>
                <w:i/>
                <w:sz w:val="20"/>
                <w:szCs w:val="20"/>
                <w:lang w:val="sr-Cyrl-CS"/>
              </w:rPr>
              <w:t>Теоријска настава обухвата следеће наставне јединице:</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bCs/>
                <w:sz w:val="20"/>
                <w:szCs w:val="20"/>
                <w:lang w:val="sr-Cyrl-CS"/>
              </w:rPr>
            </w:pPr>
            <w:r w:rsidRPr="00763D90">
              <w:rPr>
                <w:rFonts w:ascii="Times New Roman" w:hAnsi="Times New Roman" w:cs="Times New Roman"/>
                <w:bCs/>
                <w:sz w:val="20"/>
                <w:szCs w:val="20"/>
                <w:lang w:val="sr-Cyrl-CS"/>
              </w:rPr>
              <w:t>Увод у социјалну психологију – предмет, историјат и теоријски приступи</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bCs/>
                <w:sz w:val="20"/>
                <w:szCs w:val="20"/>
                <w:lang w:val="sr-Cyrl-CS"/>
              </w:rPr>
            </w:pPr>
            <w:r w:rsidRPr="00763D90">
              <w:rPr>
                <w:rFonts w:ascii="Times New Roman" w:hAnsi="Times New Roman" w:cs="Times New Roman"/>
                <w:bCs/>
                <w:sz w:val="20"/>
                <w:szCs w:val="20"/>
                <w:lang w:val="sr-Cyrl-CS"/>
              </w:rPr>
              <w:t>Методе социјалне психологије</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bCs/>
                <w:sz w:val="20"/>
                <w:szCs w:val="20"/>
                <w:lang w:val="sr-Cyrl-CS"/>
              </w:rPr>
            </w:pPr>
            <w:r w:rsidRPr="00763D90">
              <w:rPr>
                <w:rFonts w:ascii="Times New Roman" w:hAnsi="Times New Roman" w:cs="Times New Roman"/>
                <w:bCs/>
                <w:sz w:val="20"/>
                <w:szCs w:val="20"/>
                <w:lang w:val="sr-Cyrl-CS"/>
              </w:rPr>
              <w:t>Социјализација – појам и теорије социјалног учења</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Социјализација – извори и агенси социјализације</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bCs/>
                <w:sz w:val="20"/>
                <w:szCs w:val="20"/>
                <w:lang w:val="sr-Cyrl-CS"/>
              </w:rPr>
            </w:pPr>
            <w:r w:rsidRPr="00763D90">
              <w:rPr>
                <w:rFonts w:ascii="Times New Roman" w:hAnsi="Times New Roman" w:cs="Times New Roman"/>
                <w:bCs/>
                <w:sz w:val="20"/>
                <w:szCs w:val="20"/>
              </w:rPr>
              <w:t>Социјална перцепција</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Социјални мотиви</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Агресивно и просоцијално понашање</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Социјални ставови</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Вредносне оријентације</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Стереотипи и предрасуде</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 xml:space="preserve">Социјалне групе: појам и врсте група, специфика неструктуираних група </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Социјалне групе: специфика структуираних група</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Развој и структура социјалних група</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Групна динамика</w:t>
            </w:r>
          </w:p>
          <w:p w:rsidR="007452BB" w:rsidRPr="00763D90" w:rsidRDefault="007452BB" w:rsidP="00E23BB2">
            <w:pPr>
              <w:widowControl w:val="0"/>
              <w:numPr>
                <w:ilvl w:val="0"/>
                <w:numId w:val="8"/>
              </w:numPr>
              <w:autoSpaceDE w:val="0"/>
              <w:autoSpaceDN w:val="0"/>
              <w:adjustRightInd w:val="0"/>
              <w:spacing w:after="0" w:line="240" w:lineRule="auto"/>
              <w:ind w:left="284" w:firstLine="0"/>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Социјални конфликти</w:t>
            </w:r>
          </w:p>
          <w:p w:rsidR="007452BB" w:rsidRPr="00763D90" w:rsidRDefault="007452BB" w:rsidP="00E23BB2">
            <w:pPr>
              <w:spacing w:after="0" w:line="240" w:lineRule="auto"/>
              <w:rPr>
                <w:rFonts w:ascii="Times New Roman" w:hAnsi="Times New Roman" w:cs="Times New Roman"/>
                <w:bCs/>
                <w:sz w:val="20"/>
                <w:szCs w:val="20"/>
              </w:rPr>
            </w:pPr>
            <w:r w:rsidRPr="00763D90">
              <w:rPr>
                <w:rFonts w:ascii="Times New Roman" w:hAnsi="Times New Roman" w:cs="Times New Roman"/>
                <w:bCs/>
                <w:i/>
                <w:sz w:val="20"/>
                <w:szCs w:val="20"/>
                <w:lang w:val="sr-Cyrl-CS"/>
              </w:rPr>
              <w:t>Практична настава</w:t>
            </w:r>
          </w:p>
          <w:p w:rsidR="007452BB" w:rsidRPr="00763D90" w:rsidRDefault="007452BB" w:rsidP="00E23BB2">
            <w:pPr>
              <w:spacing w:after="0" w:line="240" w:lineRule="auto"/>
              <w:rPr>
                <w:rFonts w:ascii="Times New Roman" w:hAnsi="Times New Roman" w:cs="Times New Roman"/>
                <w:i/>
                <w:sz w:val="20"/>
                <w:szCs w:val="20"/>
                <w:lang w:val="sr-Cyrl-CS"/>
              </w:rPr>
            </w:pPr>
            <w:r w:rsidRPr="00763D90">
              <w:rPr>
                <w:rFonts w:ascii="Times New Roman" w:hAnsi="Times New Roman" w:cs="Times New Roman"/>
                <w:bCs/>
                <w:sz w:val="20"/>
                <w:szCs w:val="20"/>
                <w:lang w:val="sr-Cyrl-CS"/>
              </w:rPr>
              <w:t>Анализа примера социјално-психолошких истраживања и самостално (индивидуално и групно) извођење мањих експеримената везаних за појмове и проблеме који се обрађују на курсу.</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Литература </w:t>
            </w:r>
          </w:p>
          <w:p w:rsidR="007452BB" w:rsidRPr="00763D90" w:rsidRDefault="007452BB" w:rsidP="00E23BB2">
            <w:pPr>
              <w:spacing w:after="0" w:line="240" w:lineRule="auto"/>
              <w:rPr>
                <w:rFonts w:ascii="Times New Roman" w:hAnsi="Times New Roman" w:cs="Times New Roman"/>
                <w:b/>
                <w:bCs/>
                <w:i/>
                <w:sz w:val="20"/>
                <w:szCs w:val="20"/>
                <w:lang w:val="sr-Cyrl-CS"/>
              </w:rPr>
            </w:pPr>
            <w:r w:rsidRPr="00763D90">
              <w:rPr>
                <w:rFonts w:ascii="Times New Roman" w:hAnsi="Times New Roman" w:cs="Times New Roman"/>
                <w:b/>
                <w:bCs/>
                <w:i/>
                <w:sz w:val="20"/>
                <w:szCs w:val="20"/>
                <w:lang w:val="sr-Cyrl-CS"/>
              </w:rPr>
              <w:t xml:space="preserve">Основна литература: </w:t>
            </w:r>
          </w:p>
          <w:p w:rsidR="007452BB" w:rsidRPr="00763D90" w:rsidRDefault="007452BB" w:rsidP="00E23BB2">
            <w:pPr>
              <w:widowControl w:val="0"/>
              <w:numPr>
                <w:ilvl w:val="0"/>
                <w:numId w:val="9"/>
              </w:numPr>
              <w:autoSpaceDE w:val="0"/>
              <w:autoSpaceDN w:val="0"/>
              <w:adjustRightInd w:val="0"/>
              <w:spacing w:after="0" w:line="240" w:lineRule="auto"/>
              <w:ind w:left="284" w:firstLine="0"/>
              <w:rPr>
                <w:rFonts w:ascii="Times New Roman" w:hAnsi="Times New Roman" w:cs="Times New Roman"/>
                <w:bCs/>
                <w:sz w:val="20"/>
                <w:szCs w:val="20"/>
                <w:lang w:val="sr-Cyrl-CS"/>
              </w:rPr>
            </w:pPr>
            <w:r w:rsidRPr="00763D90">
              <w:rPr>
                <w:rFonts w:ascii="Times New Roman" w:hAnsi="Times New Roman" w:cs="Times New Roman"/>
                <w:bCs/>
                <w:sz w:val="20"/>
                <w:szCs w:val="20"/>
              </w:rPr>
              <w:t>Рот, Н. (</w:t>
            </w:r>
            <w:r w:rsidRPr="00763D90">
              <w:rPr>
                <w:rFonts w:ascii="Times New Roman" w:hAnsi="Times New Roman" w:cs="Times New Roman"/>
                <w:bCs/>
                <w:sz w:val="20"/>
                <w:szCs w:val="20"/>
                <w:lang w:val="sr-Cyrl-CS"/>
              </w:rPr>
              <w:t>201</w:t>
            </w:r>
            <w:r w:rsidRPr="00763D90">
              <w:rPr>
                <w:rFonts w:ascii="Times New Roman" w:hAnsi="Times New Roman" w:cs="Times New Roman"/>
                <w:bCs/>
                <w:sz w:val="20"/>
                <w:szCs w:val="20"/>
              </w:rPr>
              <w:t>4).</w:t>
            </w:r>
            <w:r w:rsidRPr="00763D90">
              <w:rPr>
                <w:rFonts w:ascii="Times New Roman" w:hAnsi="Times New Roman" w:cs="Times New Roman"/>
                <w:bCs/>
                <w:sz w:val="20"/>
                <w:szCs w:val="20"/>
                <w:lang w:val="sr-Cyrl-CS"/>
              </w:rPr>
              <w:t xml:space="preserve"> </w:t>
            </w:r>
            <w:r w:rsidRPr="00763D90">
              <w:rPr>
                <w:rFonts w:ascii="Times New Roman" w:hAnsi="Times New Roman" w:cs="Times New Roman"/>
                <w:bCs/>
                <w:i/>
                <w:sz w:val="20"/>
                <w:szCs w:val="20"/>
                <w:lang w:val="sr-Cyrl-CS"/>
              </w:rPr>
              <w:t>Основи социјалне психологије</w:t>
            </w:r>
            <w:r w:rsidRPr="00763D90">
              <w:rPr>
                <w:rFonts w:ascii="Times New Roman" w:hAnsi="Times New Roman" w:cs="Times New Roman"/>
                <w:bCs/>
                <w:i/>
                <w:sz w:val="20"/>
                <w:szCs w:val="20"/>
              </w:rPr>
              <w:t>.</w:t>
            </w:r>
            <w:r w:rsidRPr="00763D90">
              <w:rPr>
                <w:rFonts w:ascii="Times New Roman" w:hAnsi="Times New Roman" w:cs="Times New Roman"/>
                <w:bCs/>
                <w:i/>
                <w:sz w:val="20"/>
                <w:szCs w:val="20"/>
                <w:lang w:val="sr-Cyrl-CS"/>
              </w:rPr>
              <w:t xml:space="preserve"> </w:t>
            </w:r>
            <w:r w:rsidRPr="00763D90">
              <w:rPr>
                <w:rFonts w:ascii="Times New Roman" w:hAnsi="Times New Roman" w:cs="Times New Roman"/>
                <w:bCs/>
                <w:sz w:val="20"/>
                <w:szCs w:val="20"/>
                <w:lang w:val="sr-Cyrl-CS"/>
              </w:rPr>
              <w:t>Београд: Завод за уџбенике и наставна средства</w:t>
            </w:r>
          </w:p>
          <w:p w:rsidR="007452BB" w:rsidRPr="00763D90" w:rsidRDefault="007452BB" w:rsidP="00E23BB2">
            <w:pPr>
              <w:widowControl w:val="0"/>
              <w:numPr>
                <w:ilvl w:val="0"/>
                <w:numId w:val="9"/>
              </w:numPr>
              <w:autoSpaceDE w:val="0"/>
              <w:autoSpaceDN w:val="0"/>
              <w:adjustRightInd w:val="0"/>
              <w:spacing w:after="0" w:line="240" w:lineRule="auto"/>
              <w:ind w:left="284" w:firstLine="0"/>
              <w:rPr>
                <w:rFonts w:ascii="Times New Roman" w:hAnsi="Times New Roman" w:cs="Times New Roman"/>
                <w:bCs/>
                <w:sz w:val="20"/>
                <w:szCs w:val="20"/>
              </w:rPr>
            </w:pPr>
            <w:r w:rsidRPr="00763D90">
              <w:rPr>
                <w:rFonts w:ascii="Times New Roman" w:hAnsi="Times New Roman" w:cs="Times New Roman"/>
                <w:bCs/>
                <w:sz w:val="20"/>
                <w:szCs w:val="20"/>
                <w:lang w:val="sr-Cyrl-CS"/>
              </w:rPr>
              <w:t>Аронсон, Е., и сарадници</w:t>
            </w:r>
            <w:r w:rsidRPr="00763D90">
              <w:rPr>
                <w:rFonts w:ascii="Times New Roman" w:hAnsi="Times New Roman" w:cs="Times New Roman"/>
                <w:bCs/>
                <w:sz w:val="20"/>
                <w:szCs w:val="20"/>
              </w:rPr>
              <w:t xml:space="preserve"> (</w:t>
            </w:r>
            <w:r w:rsidRPr="00763D90">
              <w:rPr>
                <w:rFonts w:ascii="Times New Roman" w:hAnsi="Times New Roman" w:cs="Times New Roman"/>
                <w:bCs/>
                <w:sz w:val="20"/>
                <w:szCs w:val="20"/>
                <w:lang w:val="sr-Cyrl-CS"/>
              </w:rPr>
              <w:t>2005</w:t>
            </w:r>
            <w:r w:rsidRPr="00763D90">
              <w:rPr>
                <w:rFonts w:ascii="Times New Roman" w:hAnsi="Times New Roman" w:cs="Times New Roman"/>
                <w:bCs/>
                <w:sz w:val="20"/>
                <w:szCs w:val="20"/>
              </w:rPr>
              <w:t>).</w:t>
            </w:r>
            <w:r w:rsidRPr="00763D90">
              <w:rPr>
                <w:rFonts w:ascii="Times New Roman" w:hAnsi="Times New Roman" w:cs="Times New Roman"/>
                <w:bCs/>
                <w:sz w:val="20"/>
                <w:szCs w:val="20"/>
                <w:lang w:val="sr-Cyrl-CS"/>
              </w:rPr>
              <w:t xml:space="preserve"> </w:t>
            </w:r>
            <w:r w:rsidRPr="00763D90">
              <w:rPr>
                <w:rFonts w:ascii="Times New Roman" w:hAnsi="Times New Roman" w:cs="Times New Roman"/>
                <w:bCs/>
                <w:i/>
                <w:sz w:val="20"/>
                <w:szCs w:val="20"/>
                <w:lang w:val="sr-Cyrl-CS"/>
              </w:rPr>
              <w:t xml:space="preserve">Социјална психологија. </w:t>
            </w:r>
            <w:r w:rsidRPr="00763D90">
              <w:rPr>
                <w:rFonts w:ascii="Times New Roman" w:hAnsi="Times New Roman" w:cs="Times New Roman"/>
                <w:bCs/>
                <w:sz w:val="20"/>
                <w:szCs w:val="20"/>
                <w:lang w:val="sr-Cyrl-CS"/>
              </w:rPr>
              <w:t>Загреб: Мате</w:t>
            </w:r>
          </w:p>
          <w:p w:rsidR="007452BB" w:rsidRPr="00763D90" w:rsidRDefault="007452BB" w:rsidP="00E23BB2">
            <w:pPr>
              <w:widowControl w:val="0"/>
              <w:numPr>
                <w:ilvl w:val="0"/>
                <w:numId w:val="9"/>
              </w:numPr>
              <w:autoSpaceDE w:val="0"/>
              <w:autoSpaceDN w:val="0"/>
              <w:adjustRightInd w:val="0"/>
              <w:spacing w:after="0" w:line="240" w:lineRule="auto"/>
              <w:ind w:left="284" w:firstLine="0"/>
              <w:rPr>
                <w:rFonts w:ascii="Times New Roman" w:hAnsi="Times New Roman" w:cs="Times New Roman"/>
                <w:bCs/>
                <w:sz w:val="20"/>
                <w:szCs w:val="20"/>
              </w:rPr>
            </w:pPr>
            <w:r w:rsidRPr="00763D90">
              <w:rPr>
                <w:rFonts w:ascii="Times New Roman" w:hAnsi="Times New Roman" w:cs="Times New Roman"/>
                <w:bCs/>
                <w:sz w:val="20"/>
                <w:szCs w:val="20"/>
                <w:lang w:val="sr-Cyrl-CS"/>
              </w:rPr>
              <w:t xml:space="preserve">Рот, Н. (2010). </w:t>
            </w:r>
            <w:r w:rsidRPr="00763D90">
              <w:rPr>
                <w:rFonts w:ascii="Times New Roman" w:hAnsi="Times New Roman" w:cs="Times New Roman"/>
                <w:bCs/>
                <w:i/>
                <w:sz w:val="20"/>
                <w:szCs w:val="20"/>
                <w:lang w:val="sr-Cyrl-CS"/>
              </w:rPr>
              <w:t xml:space="preserve">Психологија група. </w:t>
            </w:r>
            <w:r w:rsidRPr="00763D90">
              <w:rPr>
                <w:rFonts w:ascii="Times New Roman" w:hAnsi="Times New Roman" w:cs="Times New Roman"/>
                <w:bCs/>
                <w:sz w:val="20"/>
                <w:szCs w:val="20"/>
                <w:lang w:val="sr-Cyrl-CS"/>
              </w:rPr>
              <w:t xml:space="preserve">Београд: Завод за уџбенике и наставна средства </w:t>
            </w:r>
          </w:p>
          <w:p w:rsidR="007452BB" w:rsidRPr="00763D90" w:rsidRDefault="007452BB" w:rsidP="00E23BB2">
            <w:pPr>
              <w:spacing w:after="0" w:line="240" w:lineRule="auto"/>
              <w:rPr>
                <w:rFonts w:ascii="Times New Roman" w:hAnsi="Times New Roman" w:cs="Times New Roman"/>
                <w:b/>
                <w:bCs/>
                <w:i/>
                <w:sz w:val="20"/>
                <w:szCs w:val="20"/>
                <w:lang w:val="sr-Cyrl-CS"/>
              </w:rPr>
            </w:pPr>
            <w:r w:rsidRPr="00763D90">
              <w:rPr>
                <w:rFonts w:ascii="Times New Roman" w:hAnsi="Times New Roman" w:cs="Times New Roman"/>
                <w:b/>
                <w:bCs/>
                <w:i/>
                <w:sz w:val="20"/>
                <w:szCs w:val="20"/>
                <w:lang w:val="sr-Cyrl-CS"/>
              </w:rPr>
              <w:t>Допунска литература:</w:t>
            </w:r>
          </w:p>
          <w:p w:rsidR="007452BB" w:rsidRPr="00763D90" w:rsidRDefault="007452BB" w:rsidP="00E23BB2">
            <w:pPr>
              <w:pStyle w:val="ListParagraph"/>
              <w:numPr>
                <w:ilvl w:val="0"/>
                <w:numId w:val="10"/>
              </w:numPr>
              <w:ind w:left="284" w:firstLine="0"/>
              <w:jc w:val="left"/>
              <w:rPr>
                <w:bCs/>
                <w:lang w:val="sr-Cyrl-CS"/>
              </w:rPr>
            </w:pPr>
            <w:r w:rsidRPr="00763D90">
              <w:rPr>
                <w:bCs/>
                <w:lang w:val="sr-Cyrl-CS"/>
              </w:rPr>
              <w:t xml:space="preserve">Пенингтон, Д. (1997). </w:t>
            </w:r>
            <w:r w:rsidRPr="00763D90">
              <w:rPr>
                <w:bCs/>
                <w:i/>
                <w:lang w:val="sr-Cyrl-CS"/>
              </w:rPr>
              <w:t>Основи социјалне психологије.</w:t>
            </w:r>
            <w:r w:rsidRPr="00763D90">
              <w:rPr>
                <w:bCs/>
                <w:lang w:val="sr-Cyrl-CS"/>
              </w:rPr>
              <w:t xml:space="preserve"> Јастребарско: Наклада Слап.</w:t>
            </w:r>
          </w:p>
          <w:p w:rsidR="007452BB" w:rsidRPr="00763D90" w:rsidRDefault="007452BB" w:rsidP="00E23BB2">
            <w:pPr>
              <w:pStyle w:val="ListParagraph"/>
              <w:numPr>
                <w:ilvl w:val="0"/>
                <w:numId w:val="10"/>
              </w:numPr>
              <w:ind w:left="284" w:firstLine="0"/>
              <w:jc w:val="left"/>
              <w:rPr>
                <w:bCs/>
                <w:lang w:val="sr-Cyrl-CS"/>
              </w:rPr>
            </w:pPr>
            <w:r w:rsidRPr="00763D90">
              <w:rPr>
                <w:bCs/>
              </w:rPr>
              <w:t xml:space="preserve">Маслов, А. (1982). </w:t>
            </w:r>
            <w:r w:rsidRPr="00763D90">
              <w:rPr>
                <w:bCs/>
                <w:i/>
              </w:rPr>
              <w:t xml:space="preserve">Мотивација и личност. </w:t>
            </w:r>
            <w:r w:rsidRPr="00763D90">
              <w:rPr>
                <w:bCs/>
              </w:rPr>
              <w:t>Београд: Нолит.</w:t>
            </w:r>
          </w:p>
        </w:tc>
      </w:tr>
      <w:tr w:rsidR="007452BB" w:rsidRPr="00763D90" w:rsidTr="00763D90">
        <w:trPr>
          <w:trHeight w:val="227"/>
        </w:trPr>
        <w:tc>
          <w:tcPr>
            <w:tcW w:w="1642" w:type="pct"/>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lang w:val="sr-Cyrl-CS"/>
              </w:rPr>
              <w:t>Број часова</w:t>
            </w:r>
            <w:r w:rsidRPr="00763D90">
              <w:rPr>
                <w:rFonts w:ascii="Times New Roman" w:hAnsi="Times New Roman" w:cs="Times New Roman"/>
                <w:b/>
                <w:sz w:val="20"/>
                <w:szCs w:val="20"/>
                <w:lang w:val="sr-Cyrl-CS"/>
              </w:rPr>
              <w:t xml:space="preserve"> активне наставе</w:t>
            </w:r>
          </w:p>
        </w:tc>
        <w:tc>
          <w:tcPr>
            <w:tcW w:w="1637"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sz w:val="20"/>
                <w:szCs w:val="20"/>
                <w:lang w:val="sr-Cyrl-CS"/>
              </w:rPr>
              <w:t>Теоријска настава:</w:t>
            </w:r>
            <w:r w:rsidRPr="00763D90">
              <w:rPr>
                <w:rFonts w:ascii="Times New Roman" w:hAnsi="Times New Roman" w:cs="Times New Roman"/>
                <w:sz w:val="20"/>
                <w:szCs w:val="20"/>
                <w:lang w:val="sr-Cyrl-CS"/>
              </w:rPr>
              <w:t xml:space="preserve"> 2</w:t>
            </w:r>
          </w:p>
        </w:tc>
        <w:tc>
          <w:tcPr>
            <w:tcW w:w="1721"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
                <w:sz w:val="20"/>
                <w:szCs w:val="20"/>
                <w:lang w:val="sr-Cyrl-CS"/>
              </w:rPr>
              <w:t xml:space="preserve">Практична настава: </w:t>
            </w:r>
            <w:r w:rsidRPr="00763D90">
              <w:rPr>
                <w:rFonts w:ascii="Times New Roman" w:hAnsi="Times New Roman" w:cs="Times New Roman"/>
                <w:sz w:val="20"/>
                <w:szCs w:val="20"/>
                <w:lang w:val="sr-Cyrl-CS"/>
              </w:rPr>
              <w:t>2</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Методе извођења наставе</w:t>
            </w:r>
          </w:p>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Предавања, интерактивна настава, дискусионе групе, коришћење мултимедијалних материјала.</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jc w:val="center"/>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452BB" w:rsidRPr="00763D90" w:rsidTr="00763D90">
        <w:trPr>
          <w:trHeight w:val="227"/>
        </w:trPr>
        <w:tc>
          <w:tcPr>
            <w:tcW w:w="1642" w:type="pct"/>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1023" w:type="pct"/>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поена</w:t>
            </w:r>
          </w:p>
        </w:tc>
        <w:tc>
          <w:tcPr>
            <w:tcW w:w="1684"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651"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поена</w:t>
            </w:r>
          </w:p>
        </w:tc>
      </w:tr>
      <w:tr w:rsidR="007452BB" w:rsidRPr="00763D90" w:rsidTr="00763D90">
        <w:trPr>
          <w:trHeight w:val="227"/>
        </w:trPr>
        <w:tc>
          <w:tcPr>
            <w:tcW w:w="1642"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lang w:val="sr-Cyrl-CS"/>
              </w:rPr>
              <w:t xml:space="preserve">активност у току </w:t>
            </w:r>
            <w:r w:rsidRPr="00763D90">
              <w:rPr>
                <w:rFonts w:ascii="Times New Roman" w:hAnsi="Times New Roman" w:cs="Times New Roman"/>
                <w:sz w:val="20"/>
                <w:szCs w:val="20"/>
              </w:rPr>
              <w:t>предавања</w:t>
            </w:r>
          </w:p>
        </w:tc>
        <w:tc>
          <w:tcPr>
            <w:tcW w:w="1023"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684"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rPr>
              <w:t xml:space="preserve">усмени </w:t>
            </w:r>
            <w:r w:rsidRPr="00763D90">
              <w:rPr>
                <w:rFonts w:ascii="Times New Roman" w:hAnsi="Times New Roman" w:cs="Times New Roman"/>
                <w:sz w:val="20"/>
                <w:szCs w:val="20"/>
                <w:lang w:val="sr-Cyrl-CS"/>
              </w:rPr>
              <w:t>испит</w:t>
            </w:r>
          </w:p>
        </w:tc>
        <w:tc>
          <w:tcPr>
            <w:tcW w:w="651"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rPr>
            </w:pPr>
            <w:r w:rsidRPr="00763D90">
              <w:rPr>
                <w:rFonts w:ascii="Times New Roman" w:hAnsi="Times New Roman" w:cs="Times New Roman"/>
                <w:b/>
                <w:iCs/>
                <w:sz w:val="20"/>
                <w:szCs w:val="20"/>
              </w:rPr>
              <w:t>50</w:t>
            </w:r>
          </w:p>
        </w:tc>
      </w:tr>
      <w:tr w:rsidR="007452BB" w:rsidRPr="00763D90" w:rsidTr="00763D90">
        <w:trPr>
          <w:trHeight w:val="227"/>
        </w:trPr>
        <w:tc>
          <w:tcPr>
            <w:tcW w:w="1642"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rPr>
              <w:t>п</w:t>
            </w:r>
            <w:r w:rsidRPr="00763D90">
              <w:rPr>
                <w:rFonts w:ascii="Times New Roman" w:hAnsi="Times New Roman" w:cs="Times New Roman"/>
                <w:sz w:val="20"/>
                <w:szCs w:val="20"/>
                <w:lang w:val="sr-Cyrl-CS"/>
              </w:rPr>
              <w:t>рактичн</w:t>
            </w:r>
            <w:r w:rsidRPr="00763D90">
              <w:rPr>
                <w:rFonts w:ascii="Times New Roman" w:hAnsi="Times New Roman" w:cs="Times New Roman"/>
                <w:sz w:val="20"/>
                <w:szCs w:val="20"/>
              </w:rPr>
              <w:t>а настава</w:t>
            </w:r>
          </w:p>
        </w:tc>
        <w:tc>
          <w:tcPr>
            <w:tcW w:w="1023"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684"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lang w:val="sr-Cyrl-CS"/>
              </w:rPr>
            </w:pPr>
          </w:p>
        </w:tc>
        <w:tc>
          <w:tcPr>
            <w:tcW w:w="651"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lang w:val="sr-Cyrl-CS"/>
              </w:rPr>
            </w:pPr>
          </w:p>
        </w:tc>
      </w:tr>
      <w:tr w:rsidR="007452BB" w:rsidRPr="00763D90" w:rsidTr="00763D90">
        <w:trPr>
          <w:trHeight w:val="227"/>
        </w:trPr>
        <w:tc>
          <w:tcPr>
            <w:tcW w:w="1642" w:type="pct"/>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rPr>
              <w:t>семинарски рад</w:t>
            </w:r>
          </w:p>
        </w:tc>
        <w:tc>
          <w:tcPr>
            <w:tcW w:w="1023"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684"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lang w:val="sr-Cyrl-CS"/>
              </w:rPr>
            </w:pPr>
          </w:p>
        </w:tc>
        <w:tc>
          <w:tcPr>
            <w:tcW w:w="651"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p>
        </w:tc>
      </w:tr>
      <w:tr w:rsidR="007452BB" w:rsidRPr="00763D90" w:rsidTr="00763D90">
        <w:trPr>
          <w:trHeight w:val="227"/>
        </w:trPr>
        <w:tc>
          <w:tcPr>
            <w:tcW w:w="1642"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lang w:val="sr-Cyrl-CS"/>
              </w:rPr>
              <w:t>колоквијуми</w:t>
            </w:r>
          </w:p>
        </w:tc>
        <w:tc>
          <w:tcPr>
            <w:tcW w:w="1023"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20 </w:t>
            </w:r>
          </w:p>
        </w:tc>
        <w:tc>
          <w:tcPr>
            <w:tcW w:w="1684"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lang w:val="sr-Cyrl-CS"/>
              </w:rPr>
            </w:pPr>
          </w:p>
        </w:tc>
        <w:tc>
          <w:tcPr>
            <w:tcW w:w="651"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p>
        </w:tc>
      </w:tr>
    </w:tbl>
    <w:p w:rsidR="007452BB" w:rsidRPr="00763D90" w:rsidRDefault="007452BB" w:rsidP="007452BB">
      <w:pPr>
        <w:jc w:val="center"/>
        <w:rPr>
          <w:rFonts w:ascii="Times New Roman" w:hAnsi="Times New Roman" w:cs="Times New Roman"/>
          <w:b/>
          <w:sz w:val="20"/>
          <w:szCs w:val="20"/>
        </w:rPr>
      </w:pPr>
    </w:p>
    <w:p w:rsidR="007452BB" w:rsidRPr="00763D90" w:rsidRDefault="007452BB" w:rsidP="007452BB">
      <w:pPr>
        <w:jc w:val="center"/>
        <w:rPr>
          <w:rFonts w:ascii="Times New Roman" w:hAnsi="Times New Roman" w:cs="Times New Roman"/>
          <w:b/>
          <w:sz w:val="20"/>
          <w:szCs w:val="20"/>
        </w:rPr>
      </w:pPr>
    </w:p>
    <w:p w:rsidR="007452BB" w:rsidRPr="00763D90" w:rsidRDefault="007452BB"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1"/>
        <w:gridCol w:w="100"/>
        <w:gridCol w:w="1750"/>
        <w:gridCol w:w="1198"/>
        <w:gridCol w:w="1808"/>
        <w:gridCol w:w="1362"/>
      </w:tblGrid>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bCs/>
                <w:sz w:val="20"/>
                <w:szCs w:val="20"/>
                <w:lang w:val="sr-Cyrl-CS"/>
              </w:rPr>
            </w:pPr>
            <w:r w:rsidRPr="00763D90">
              <w:rPr>
                <w:rFonts w:ascii="Times New Roman" w:hAnsi="Times New Roman" w:cs="Times New Roman"/>
                <w:b/>
                <w:bCs/>
                <w:sz w:val="20"/>
                <w:szCs w:val="20"/>
                <w:lang w:val="sr-Cyrl-CS"/>
              </w:rPr>
              <w:t xml:space="preserve">Студијски програми: </w:t>
            </w:r>
            <w:r w:rsidRPr="00763D90">
              <w:rPr>
                <w:rFonts w:ascii="Times New Roman" w:hAnsi="Times New Roman" w:cs="Times New Roman"/>
                <w:b/>
                <w:bCs/>
                <w:sz w:val="20"/>
                <w:szCs w:val="20"/>
              </w:rPr>
              <w:t>Логопедија; Окупациона терапија</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Назив предмета: НЕУРОЛОГИЈА</w:t>
            </w:r>
          </w:p>
        </w:tc>
      </w:tr>
      <w:tr w:rsidR="007452BB" w:rsidRPr="00763D90" w:rsidTr="00763D90">
        <w:tc>
          <w:tcPr>
            <w:tcW w:w="5000" w:type="pct"/>
            <w:gridSpan w:val="6"/>
          </w:tcPr>
          <w:p w:rsidR="007452BB" w:rsidRPr="00763D90" w:rsidRDefault="007452BB" w:rsidP="00E23BB2">
            <w:pPr>
              <w:spacing w:after="0" w:line="240" w:lineRule="auto"/>
              <w:ind w:right="-720"/>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Наставник: </w:t>
            </w:r>
            <w:r w:rsidRPr="00BC487F">
              <w:rPr>
                <w:rFonts w:ascii="Times New Roman" w:hAnsi="Times New Roman" w:cs="Times New Roman"/>
                <w:b/>
                <w:sz w:val="20"/>
                <w:szCs w:val="20"/>
              </w:rPr>
              <w:t>Роса М. Шапић</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sz w:val="20"/>
                <w:szCs w:val="20"/>
                <w:lang w:val="ru-RU"/>
              </w:rPr>
            </w:pPr>
            <w:r w:rsidRPr="00763D90">
              <w:rPr>
                <w:rFonts w:ascii="Times New Roman" w:hAnsi="Times New Roman" w:cs="Times New Roman"/>
                <w:b/>
                <w:bCs/>
                <w:sz w:val="20"/>
                <w:szCs w:val="20"/>
                <w:lang w:val="sr-Cyrl-CS"/>
              </w:rPr>
              <w:t xml:space="preserve">Статус предмета: </w:t>
            </w:r>
            <w:r w:rsidRPr="00763D90">
              <w:rPr>
                <w:rFonts w:ascii="Times New Roman" w:hAnsi="Times New Roman" w:cs="Times New Roman"/>
                <w:sz w:val="20"/>
                <w:szCs w:val="20"/>
                <w:lang w:val="ru-RU"/>
              </w:rPr>
              <w:t xml:space="preserve">Обавезни </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Број ЕСПБ: 6</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Услов</w:t>
            </w:r>
            <w:r w:rsidRPr="00763D90">
              <w:rPr>
                <w:rFonts w:ascii="Times New Roman" w:hAnsi="Times New Roman" w:cs="Times New Roman"/>
                <w:bCs/>
                <w:sz w:val="20"/>
                <w:szCs w:val="20"/>
                <w:lang w:val="sr-Cyrl-CS"/>
              </w:rPr>
              <w:t xml:space="preserve">: </w:t>
            </w:r>
            <w:bookmarkStart w:id="1" w:name="OLE_LINK12"/>
            <w:bookmarkStart w:id="2" w:name="OLE_LINK13"/>
            <w:r w:rsidRPr="00763D90">
              <w:rPr>
                <w:rFonts w:ascii="Times New Roman" w:hAnsi="Times New Roman" w:cs="Times New Roman"/>
                <w:bCs/>
                <w:sz w:val="20"/>
                <w:szCs w:val="20"/>
                <w:lang w:val="sr-Cyrl-CS"/>
              </w:rPr>
              <w:t xml:space="preserve">Функционална анатомија са физиологијом </w:t>
            </w:r>
            <w:bookmarkEnd w:id="1"/>
            <w:bookmarkEnd w:id="2"/>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Циљ предмета</w:t>
            </w:r>
          </w:p>
          <w:p w:rsidR="007452BB" w:rsidRPr="00763D90" w:rsidRDefault="007452BB" w:rsidP="00E23BB2">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Разумевање етиопатогенезе болести нервног и мишићног система, начина испољавања, тока и прогнозе болести, у циљу препознавања најчешћих неуролошких обољења/оштећења која доводе до трајног или привременог хендикепа и захтевају специјални едукативни третман и рехабилитацију</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Оспособљеност студената за  препознавање најчешћих неуролошких обољења/оштећења која доводе до трајног или привременог хендикепа/ометености.</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i/>
                <w:iCs/>
                <w:sz w:val="20"/>
                <w:szCs w:val="20"/>
                <w:lang w:val="sr-Cyrl-CS"/>
              </w:rPr>
              <w:t>Теоријска настава</w:t>
            </w:r>
          </w:p>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 xml:space="preserve">Неуролошке основе, семиотика, ток и прогноза урођених и стечених болести нервног система; обољења која су праћене застојем у развоју менталних способности; обољења/ оштећења централног и периферног нервног система која доводе до привременог или трајног поремећаја моторних способности; обољења/ оштећења, посебно чула слуха и слушних путева који доводе до оштећења слуха и говорних способности и чула вида и видних путева који доводе до оштећења вида. </w:t>
            </w:r>
          </w:p>
          <w:p w:rsidR="007452BB" w:rsidRPr="00763D90" w:rsidRDefault="007452BB" w:rsidP="00E23BB2">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Практична настава</w:t>
            </w:r>
          </w:p>
          <w:p w:rsidR="007452BB" w:rsidRPr="00763D90" w:rsidRDefault="007452BB" w:rsidP="00E23BB2">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iCs/>
                <w:sz w:val="20"/>
                <w:szCs w:val="20"/>
                <w:lang w:val="sr-Cyrl-CS"/>
              </w:rPr>
              <w:t xml:space="preserve"> Прикази случајева који се обрађују у теоријском делу наставе</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Литература </w:t>
            </w:r>
          </w:p>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1. Павловић, Д.(2012)</w:t>
            </w:r>
            <w:r w:rsidRPr="00763D90">
              <w:rPr>
                <w:rFonts w:ascii="Times New Roman" w:hAnsi="Times New Roman" w:cs="Times New Roman"/>
                <w:sz w:val="20"/>
                <w:szCs w:val="20"/>
              </w:rPr>
              <w:t>.</w:t>
            </w:r>
            <w:r w:rsidRPr="00763D90">
              <w:rPr>
                <w:rFonts w:ascii="Times New Roman" w:hAnsi="Times New Roman" w:cs="Times New Roman"/>
                <w:sz w:val="20"/>
                <w:szCs w:val="20"/>
                <w:lang w:val="sr-Cyrl-CS"/>
              </w:rPr>
              <w:t xml:space="preserve"> </w:t>
            </w:r>
            <w:r w:rsidRPr="00763D90">
              <w:rPr>
                <w:rFonts w:ascii="Times New Roman" w:hAnsi="Times New Roman" w:cs="Times New Roman"/>
                <w:i/>
                <w:sz w:val="20"/>
                <w:szCs w:val="20"/>
                <w:lang w:val="sr-Cyrl-CS"/>
              </w:rPr>
              <w:t>Неурологија</w:t>
            </w:r>
            <w:r w:rsidRPr="00763D90">
              <w:rPr>
                <w:rFonts w:ascii="Times New Roman" w:hAnsi="Times New Roman" w:cs="Times New Roman"/>
                <w:sz w:val="20"/>
                <w:szCs w:val="20"/>
                <w:lang w:val="sr-Cyrl-CS"/>
              </w:rPr>
              <w:t>. Београд: Орион Арт,  ISBN 978-86-83305-64-3 261 страна.</w:t>
            </w:r>
          </w:p>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2. Петровић, Н. (2010):</w:t>
            </w:r>
            <w:r w:rsidRPr="00763D90">
              <w:rPr>
                <w:rFonts w:ascii="Times New Roman" w:hAnsi="Times New Roman" w:cs="Times New Roman"/>
                <w:i/>
                <w:sz w:val="20"/>
                <w:szCs w:val="20"/>
                <w:lang w:val="sr-Cyrl-CS"/>
              </w:rPr>
              <w:t>Неурологија и психијатрија за студенте специјалне едукације и рехабилитације</w:t>
            </w:r>
            <w:r w:rsidRPr="00763D90">
              <w:rPr>
                <w:rFonts w:ascii="Times New Roman" w:hAnsi="Times New Roman" w:cs="Times New Roman"/>
                <w:sz w:val="20"/>
                <w:szCs w:val="20"/>
                <w:lang w:val="sr-Cyrl-CS"/>
              </w:rPr>
              <w:t>, Универзитет Источно Сарајево, Медицински факултет</w:t>
            </w:r>
          </w:p>
        </w:tc>
      </w:tr>
      <w:tr w:rsidR="007452BB" w:rsidRPr="00763D90" w:rsidTr="00763D90">
        <w:trPr>
          <w:trHeight w:val="188"/>
        </w:trPr>
        <w:tc>
          <w:tcPr>
            <w:tcW w:w="1653"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Број часова </w:t>
            </w:r>
            <w:r w:rsidRPr="00763D90">
              <w:rPr>
                <w:rFonts w:ascii="Times New Roman" w:hAnsi="Times New Roman" w:cs="Times New Roman"/>
                <w:b/>
                <w:sz w:val="20"/>
                <w:szCs w:val="20"/>
                <w:lang w:val="sr-Cyrl-CS"/>
              </w:rPr>
              <w:t>активне наставе</w:t>
            </w:r>
          </w:p>
        </w:tc>
        <w:tc>
          <w:tcPr>
            <w:tcW w:w="1641" w:type="pct"/>
            <w:gridSpan w:val="3"/>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Теоријска настава: </w:t>
            </w:r>
            <w:r w:rsidRPr="00763D90">
              <w:rPr>
                <w:rFonts w:ascii="Times New Roman" w:hAnsi="Times New Roman" w:cs="Times New Roman"/>
                <w:bCs/>
                <w:sz w:val="20"/>
                <w:szCs w:val="20"/>
                <w:lang w:val="sr-Cyrl-CS"/>
              </w:rPr>
              <w:t>2</w:t>
            </w:r>
          </w:p>
        </w:tc>
        <w:tc>
          <w:tcPr>
            <w:tcW w:w="1706" w:type="pct"/>
            <w:gridSpan w:val="2"/>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Практична настава</w:t>
            </w:r>
            <w:r w:rsidRPr="00763D90">
              <w:rPr>
                <w:rFonts w:ascii="Times New Roman" w:hAnsi="Times New Roman" w:cs="Times New Roman"/>
                <w:sz w:val="20"/>
                <w:szCs w:val="20"/>
                <w:lang w:val="sr-Cyrl-CS"/>
              </w:rPr>
              <w:t>: 1</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bCs/>
                <w:sz w:val="20"/>
                <w:szCs w:val="20"/>
              </w:rPr>
            </w:pPr>
            <w:r w:rsidRPr="00763D90">
              <w:rPr>
                <w:rFonts w:ascii="Times New Roman" w:hAnsi="Times New Roman" w:cs="Times New Roman"/>
                <w:b/>
                <w:bCs/>
                <w:sz w:val="20"/>
                <w:szCs w:val="20"/>
                <w:lang w:val="sr-Cyrl-CS"/>
              </w:rPr>
              <w:t>Методе извођења наставе</w:t>
            </w:r>
            <w:r w:rsidRPr="00763D90">
              <w:rPr>
                <w:rFonts w:ascii="Times New Roman" w:hAnsi="Times New Roman" w:cs="Times New Roman"/>
                <w:bCs/>
                <w:sz w:val="20"/>
                <w:szCs w:val="20"/>
                <w:lang w:val="sr-Cyrl-CS"/>
              </w:rPr>
              <w:t xml:space="preserve"> </w:t>
            </w:r>
          </w:p>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Класични едукативни метод уз коришћење видео презентација и активно укључивање студената у рад</w:t>
            </w:r>
          </w:p>
        </w:tc>
      </w:tr>
      <w:tr w:rsidR="007452BB" w:rsidRPr="00763D90" w:rsidTr="00763D90">
        <w:tc>
          <w:tcPr>
            <w:tcW w:w="5000" w:type="pct"/>
            <w:gridSpan w:val="6"/>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452BB" w:rsidRPr="00763D90" w:rsidTr="00763D90">
        <w:tc>
          <w:tcPr>
            <w:tcW w:w="1707" w:type="pct"/>
            <w:gridSpan w:val="2"/>
          </w:tcPr>
          <w:p w:rsidR="007452BB" w:rsidRPr="00763D90" w:rsidRDefault="007452BB" w:rsidP="00E23BB2">
            <w:pPr>
              <w:spacing w:after="0" w:line="240" w:lineRule="auto"/>
              <w:rPr>
                <w:rFonts w:ascii="Times New Roman" w:hAnsi="Times New Roman" w:cs="Times New Roman"/>
                <w:b/>
                <w:sz w:val="20"/>
                <w:szCs w:val="20"/>
                <w:lang w:val="sr-Cyrl-CS"/>
              </w:rPr>
            </w:pPr>
            <w:r w:rsidRPr="00763D90">
              <w:rPr>
                <w:rFonts w:ascii="Times New Roman" w:hAnsi="Times New Roman" w:cs="Times New Roman"/>
                <w:b/>
                <w:iCs/>
                <w:sz w:val="20"/>
                <w:szCs w:val="20"/>
                <w:lang w:val="sr-Cyrl-CS"/>
              </w:rPr>
              <w:t>Предиспитне обавезе</w:t>
            </w:r>
          </w:p>
        </w:tc>
        <w:tc>
          <w:tcPr>
            <w:tcW w:w="942" w:type="pct"/>
          </w:tcPr>
          <w:p w:rsidR="007452BB" w:rsidRPr="00763D90" w:rsidRDefault="007452BB" w:rsidP="00E23BB2">
            <w:pPr>
              <w:spacing w:after="0" w:line="240" w:lineRule="auto"/>
              <w:rPr>
                <w:rFonts w:ascii="Times New Roman" w:hAnsi="Times New Roman" w:cs="Times New Roman"/>
                <w:bCs/>
                <w:sz w:val="20"/>
                <w:szCs w:val="20"/>
                <w:lang w:val="sr-Cyrl-CS"/>
              </w:rPr>
            </w:pPr>
            <w:r w:rsidRPr="00763D90">
              <w:rPr>
                <w:rFonts w:ascii="Times New Roman" w:hAnsi="Times New Roman" w:cs="Times New Roman"/>
                <w:bCs/>
                <w:sz w:val="20"/>
                <w:szCs w:val="20"/>
                <w:lang w:val="sr-Cyrl-CS"/>
              </w:rPr>
              <w:t>поена</w:t>
            </w:r>
          </w:p>
        </w:tc>
        <w:tc>
          <w:tcPr>
            <w:tcW w:w="1618" w:type="pct"/>
            <w:gridSpan w:val="2"/>
          </w:tcPr>
          <w:p w:rsidR="007452BB" w:rsidRPr="00763D90" w:rsidRDefault="007452BB" w:rsidP="00E23BB2">
            <w:pPr>
              <w:spacing w:after="0" w:line="240" w:lineRule="auto"/>
              <w:rPr>
                <w:rFonts w:ascii="Times New Roman" w:hAnsi="Times New Roman" w:cs="Times New Roman"/>
                <w:b/>
                <w:sz w:val="20"/>
                <w:szCs w:val="20"/>
                <w:lang w:val="sr-Cyrl-CS"/>
              </w:rPr>
            </w:pPr>
            <w:r w:rsidRPr="00763D90">
              <w:rPr>
                <w:rFonts w:ascii="Times New Roman" w:hAnsi="Times New Roman" w:cs="Times New Roman"/>
                <w:b/>
                <w:sz w:val="20"/>
                <w:szCs w:val="20"/>
                <w:lang w:val="sr-Cyrl-CS"/>
              </w:rPr>
              <w:t xml:space="preserve">Завршни испит </w:t>
            </w:r>
          </w:p>
        </w:tc>
        <w:tc>
          <w:tcPr>
            <w:tcW w:w="733" w:type="pct"/>
          </w:tcPr>
          <w:p w:rsidR="007452BB" w:rsidRPr="00763D90" w:rsidRDefault="007452BB" w:rsidP="00E23BB2">
            <w:pPr>
              <w:spacing w:after="0" w:line="240" w:lineRule="auto"/>
              <w:rPr>
                <w:rFonts w:ascii="Times New Roman" w:hAnsi="Times New Roman" w:cs="Times New Roman"/>
                <w:iCs/>
                <w:sz w:val="20"/>
                <w:szCs w:val="20"/>
                <w:lang w:val="sr-Cyrl-CS"/>
              </w:rPr>
            </w:pPr>
            <w:r w:rsidRPr="00763D90">
              <w:rPr>
                <w:rFonts w:ascii="Times New Roman" w:hAnsi="Times New Roman" w:cs="Times New Roman"/>
                <w:iCs/>
                <w:sz w:val="20"/>
                <w:szCs w:val="20"/>
                <w:lang w:val="sr-Cyrl-CS"/>
              </w:rPr>
              <w:t>поена</w:t>
            </w:r>
          </w:p>
        </w:tc>
      </w:tr>
      <w:tr w:rsidR="007452BB" w:rsidRPr="00763D90" w:rsidTr="00763D90">
        <w:tc>
          <w:tcPr>
            <w:tcW w:w="1707" w:type="pct"/>
            <w:gridSpan w:val="2"/>
          </w:tcPr>
          <w:p w:rsidR="007452BB" w:rsidRPr="00763D90" w:rsidRDefault="007452BB" w:rsidP="00E23BB2">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активност у току предавања</w:t>
            </w:r>
          </w:p>
        </w:tc>
        <w:tc>
          <w:tcPr>
            <w:tcW w:w="942" w:type="pct"/>
          </w:tcPr>
          <w:p w:rsidR="007452BB" w:rsidRPr="00763D90" w:rsidRDefault="007452BB" w:rsidP="00E23BB2">
            <w:pPr>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rPr>
              <w:t>10</w:t>
            </w:r>
          </w:p>
        </w:tc>
        <w:tc>
          <w:tcPr>
            <w:tcW w:w="1618" w:type="pct"/>
            <w:gridSpan w:val="2"/>
          </w:tcPr>
          <w:p w:rsidR="007452BB" w:rsidRPr="00763D90" w:rsidRDefault="007452BB" w:rsidP="00E23BB2">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писмени испит</w:t>
            </w:r>
          </w:p>
        </w:tc>
        <w:tc>
          <w:tcPr>
            <w:tcW w:w="733" w:type="pct"/>
          </w:tcPr>
          <w:p w:rsidR="007452BB" w:rsidRPr="00763D90" w:rsidRDefault="007452BB" w:rsidP="00E23BB2">
            <w:pPr>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50</w:t>
            </w:r>
          </w:p>
        </w:tc>
      </w:tr>
      <w:tr w:rsidR="007452BB" w:rsidRPr="00763D90" w:rsidTr="00763D90">
        <w:tc>
          <w:tcPr>
            <w:tcW w:w="1707" w:type="pct"/>
            <w:gridSpan w:val="2"/>
          </w:tcPr>
          <w:p w:rsidR="007452BB" w:rsidRPr="00763D90" w:rsidRDefault="007452BB" w:rsidP="00E23BB2">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практична настава</w:t>
            </w:r>
          </w:p>
        </w:tc>
        <w:tc>
          <w:tcPr>
            <w:tcW w:w="942" w:type="pct"/>
          </w:tcPr>
          <w:p w:rsidR="007452BB" w:rsidRPr="00763D90" w:rsidRDefault="007452BB" w:rsidP="00E23BB2">
            <w:pPr>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rPr>
              <w:t>10</w:t>
            </w:r>
          </w:p>
        </w:tc>
        <w:tc>
          <w:tcPr>
            <w:tcW w:w="1618" w:type="pct"/>
            <w:gridSpan w:val="2"/>
          </w:tcPr>
          <w:p w:rsidR="007452BB" w:rsidRPr="00763D90" w:rsidRDefault="007452BB" w:rsidP="00E23BB2">
            <w:pPr>
              <w:spacing w:after="0" w:line="240" w:lineRule="auto"/>
              <w:rPr>
                <w:rFonts w:ascii="Times New Roman" w:hAnsi="Times New Roman" w:cs="Times New Roman"/>
                <w:i/>
                <w:iCs/>
                <w:sz w:val="20"/>
                <w:szCs w:val="20"/>
                <w:lang w:val="sr-Cyrl-CS"/>
              </w:rPr>
            </w:pPr>
          </w:p>
        </w:tc>
        <w:tc>
          <w:tcPr>
            <w:tcW w:w="733" w:type="pct"/>
          </w:tcPr>
          <w:p w:rsidR="007452BB" w:rsidRPr="00763D90" w:rsidRDefault="007452BB" w:rsidP="00E23BB2">
            <w:pPr>
              <w:spacing w:after="0" w:line="240" w:lineRule="auto"/>
              <w:rPr>
                <w:rFonts w:ascii="Times New Roman" w:hAnsi="Times New Roman" w:cs="Times New Roman"/>
                <w:b/>
                <w:iCs/>
                <w:sz w:val="20"/>
                <w:szCs w:val="20"/>
              </w:rPr>
            </w:pPr>
          </w:p>
        </w:tc>
      </w:tr>
      <w:tr w:rsidR="007452BB" w:rsidRPr="00763D90" w:rsidTr="00763D90">
        <w:tc>
          <w:tcPr>
            <w:tcW w:w="1707" w:type="pct"/>
            <w:gridSpan w:val="2"/>
          </w:tcPr>
          <w:p w:rsidR="007452BB" w:rsidRPr="00763D90" w:rsidRDefault="007452BB" w:rsidP="00E23BB2">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колоквијум</w:t>
            </w:r>
          </w:p>
        </w:tc>
        <w:tc>
          <w:tcPr>
            <w:tcW w:w="942"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15</w:t>
            </w:r>
          </w:p>
        </w:tc>
        <w:tc>
          <w:tcPr>
            <w:tcW w:w="1618" w:type="pct"/>
            <w:gridSpan w:val="2"/>
          </w:tcPr>
          <w:p w:rsidR="007452BB" w:rsidRPr="00763D90" w:rsidRDefault="007452BB" w:rsidP="00E23BB2">
            <w:pPr>
              <w:spacing w:after="0" w:line="240" w:lineRule="auto"/>
              <w:rPr>
                <w:rFonts w:ascii="Times New Roman" w:hAnsi="Times New Roman" w:cs="Times New Roman"/>
                <w:i/>
                <w:iCs/>
                <w:sz w:val="20"/>
                <w:szCs w:val="20"/>
                <w:lang w:val="sr-Cyrl-CS"/>
              </w:rPr>
            </w:pPr>
          </w:p>
        </w:tc>
        <w:tc>
          <w:tcPr>
            <w:tcW w:w="733" w:type="pct"/>
          </w:tcPr>
          <w:p w:rsidR="007452BB" w:rsidRPr="00763D90" w:rsidRDefault="007452BB" w:rsidP="00E23BB2">
            <w:pPr>
              <w:spacing w:after="0" w:line="240" w:lineRule="auto"/>
              <w:rPr>
                <w:rFonts w:ascii="Times New Roman" w:hAnsi="Times New Roman" w:cs="Times New Roman"/>
                <w:i/>
                <w:iCs/>
                <w:sz w:val="20"/>
                <w:szCs w:val="20"/>
                <w:lang w:val="sr-Cyrl-CS"/>
              </w:rPr>
            </w:pPr>
          </w:p>
        </w:tc>
      </w:tr>
      <w:tr w:rsidR="007452BB" w:rsidRPr="00763D90" w:rsidTr="00763D90">
        <w:tc>
          <w:tcPr>
            <w:tcW w:w="1707" w:type="pct"/>
            <w:gridSpan w:val="2"/>
          </w:tcPr>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семинари</w:t>
            </w:r>
          </w:p>
        </w:tc>
        <w:tc>
          <w:tcPr>
            <w:tcW w:w="942"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15</w:t>
            </w:r>
          </w:p>
        </w:tc>
        <w:tc>
          <w:tcPr>
            <w:tcW w:w="1618" w:type="pct"/>
            <w:gridSpan w:val="2"/>
          </w:tcPr>
          <w:p w:rsidR="007452BB" w:rsidRPr="00763D90" w:rsidRDefault="007452BB" w:rsidP="00E23BB2">
            <w:pPr>
              <w:spacing w:after="0" w:line="240" w:lineRule="auto"/>
              <w:rPr>
                <w:rFonts w:ascii="Times New Roman" w:hAnsi="Times New Roman" w:cs="Times New Roman"/>
                <w:i/>
                <w:iCs/>
                <w:sz w:val="20"/>
                <w:szCs w:val="20"/>
                <w:lang w:val="sr-Cyrl-CS"/>
              </w:rPr>
            </w:pPr>
          </w:p>
        </w:tc>
        <w:tc>
          <w:tcPr>
            <w:tcW w:w="733" w:type="pct"/>
          </w:tcPr>
          <w:p w:rsidR="007452BB" w:rsidRPr="00763D90" w:rsidRDefault="007452BB" w:rsidP="00E23BB2">
            <w:pPr>
              <w:spacing w:after="0" w:line="240" w:lineRule="auto"/>
              <w:rPr>
                <w:rFonts w:ascii="Times New Roman" w:hAnsi="Times New Roman" w:cs="Times New Roman"/>
                <w:i/>
                <w:iCs/>
                <w:sz w:val="20"/>
                <w:szCs w:val="20"/>
                <w:lang w:val="sr-Cyrl-CS"/>
              </w:rPr>
            </w:pPr>
          </w:p>
        </w:tc>
      </w:tr>
    </w:tbl>
    <w:p w:rsidR="007452BB" w:rsidRPr="00763D90" w:rsidRDefault="007452BB" w:rsidP="007452BB">
      <w:pPr>
        <w:jc w:val="center"/>
        <w:rPr>
          <w:rFonts w:ascii="Times New Roman" w:hAnsi="Times New Roman" w:cs="Times New Roman"/>
          <w:b/>
          <w:sz w:val="20"/>
          <w:szCs w:val="20"/>
        </w:rPr>
      </w:pPr>
    </w:p>
    <w:p w:rsidR="007452BB" w:rsidRPr="00763D90" w:rsidRDefault="007452BB"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6"/>
        <w:gridCol w:w="2105"/>
        <w:gridCol w:w="3509"/>
      </w:tblGrid>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Студијски програм: </w:t>
            </w:r>
            <w:r w:rsidRPr="00763D90">
              <w:rPr>
                <w:rFonts w:ascii="Times New Roman" w:hAnsi="Times New Roman" w:cs="Times New Roman"/>
                <w:b/>
                <w:bCs/>
                <w:sz w:val="20"/>
                <w:szCs w:val="20"/>
                <w:lang w:val="sr-Cyrl-CS"/>
              </w:rPr>
              <w:t>Логопедија; Окупациона терапија</w:t>
            </w:r>
          </w:p>
        </w:tc>
      </w:tr>
      <w:tr w:rsidR="007452BB" w:rsidRPr="00763D90" w:rsidTr="00763D90">
        <w:trPr>
          <w:trHeight w:val="227"/>
        </w:trPr>
        <w:tc>
          <w:tcPr>
            <w:tcW w:w="5000" w:type="pct"/>
            <w:gridSpan w:val="5"/>
            <w:vAlign w:val="center"/>
          </w:tcPr>
          <w:p w:rsidR="007452BB" w:rsidRPr="00763D90" w:rsidRDefault="007452BB" w:rsidP="00E23BB2">
            <w:pPr>
              <w:spacing w:after="0" w:line="240" w:lineRule="auto"/>
              <w:rPr>
                <w:rFonts w:ascii="Times New Roman" w:hAnsi="Times New Roman" w:cs="Times New Roman"/>
                <w:b/>
                <w:sz w:val="20"/>
                <w:szCs w:val="20"/>
                <w:lang w:val="sr-Cyrl-CS"/>
              </w:rPr>
            </w:pPr>
            <w:r w:rsidRPr="00763D90">
              <w:rPr>
                <w:rFonts w:ascii="Times New Roman" w:hAnsi="Times New Roman" w:cs="Times New Roman"/>
                <w:b/>
                <w:sz w:val="20"/>
                <w:szCs w:val="20"/>
                <w:lang w:val="sr-Cyrl-CS"/>
              </w:rPr>
              <w:t>Назив предмета: ПСИХИЈАТРИЈА</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lang w:val="sr-Cyrl-CS"/>
              </w:rPr>
              <w:t xml:space="preserve">Наставник: </w:t>
            </w:r>
            <w:r w:rsidRPr="00763D90">
              <w:rPr>
                <w:rFonts w:ascii="Times New Roman" w:hAnsi="Times New Roman" w:cs="Times New Roman"/>
                <w:b/>
                <w:sz w:val="20"/>
                <w:szCs w:val="20"/>
              </w:rPr>
              <w:t>Роса М. Шапић</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sz w:val="20"/>
                <w:szCs w:val="20"/>
                <w:lang w:val="sr-Cyrl-CS"/>
              </w:rPr>
              <w:t xml:space="preserve">Статус предмета: </w:t>
            </w:r>
            <w:r w:rsidRPr="00763D90">
              <w:rPr>
                <w:rFonts w:ascii="Times New Roman" w:hAnsi="Times New Roman" w:cs="Times New Roman"/>
                <w:sz w:val="20"/>
                <w:szCs w:val="20"/>
                <w:lang w:val="ru-RU"/>
              </w:rPr>
              <w:t xml:space="preserve">Обавезни </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sz w:val="20"/>
                <w:szCs w:val="20"/>
                <w:lang w:val="sr-Cyrl-CS"/>
              </w:rPr>
              <w:t>Број ЕСПБ: 6</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sz w:val="20"/>
                <w:szCs w:val="20"/>
                <w:lang w:val="sr-Cyrl-CS"/>
              </w:rPr>
              <w:t>Услов:</w:t>
            </w:r>
            <w:r w:rsidRPr="00763D90">
              <w:rPr>
                <w:rFonts w:ascii="Times New Roman" w:hAnsi="Times New Roman" w:cs="Times New Roman"/>
                <w:sz w:val="20"/>
                <w:szCs w:val="20"/>
                <w:lang w:val="sr-Cyrl-CS"/>
              </w:rPr>
              <w:t xml:space="preserve"> нема услова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sz w:val="20"/>
                <w:szCs w:val="20"/>
                <w:lang w:val="sr-Cyrl-CS"/>
              </w:rPr>
            </w:pPr>
            <w:r w:rsidRPr="00763D90">
              <w:rPr>
                <w:rFonts w:ascii="Times New Roman" w:hAnsi="Times New Roman" w:cs="Times New Roman"/>
                <w:b/>
                <w:sz w:val="20"/>
                <w:szCs w:val="20"/>
                <w:lang w:val="ru-RU"/>
              </w:rPr>
              <w:t xml:space="preserve">Циљ </w:t>
            </w:r>
            <w:r w:rsidRPr="00763D90">
              <w:rPr>
                <w:rFonts w:ascii="Times New Roman" w:hAnsi="Times New Roman" w:cs="Times New Roman"/>
                <w:bCs/>
                <w:sz w:val="20"/>
                <w:szCs w:val="20"/>
                <w:lang w:val="sr-Cyrl-CS"/>
              </w:rPr>
              <w:t xml:space="preserve"> </w:t>
            </w:r>
            <w:r w:rsidRPr="00763D90">
              <w:rPr>
                <w:rFonts w:ascii="Times New Roman" w:hAnsi="Times New Roman" w:cs="Times New Roman"/>
                <w:sz w:val="20"/>
                <w:szCs w:val="20"/>
                <w:lang w:val="sr-Cyrl-CS"/>
              </w:rPr>
              <w:t xml:space="preserve">Усвајање основних знања из области патологије </w:t>
            </w:r>
            <w:r w:rsidRPr="00763D90">
              <w:rPr>
                <w:rFonts w:ascii="Times New Roman" w:hAnsi="Times New Roman" w:cs="Times New Roman"/>
                <w:sz w:val="20"/>
                <w:szCs w:val="20"/>
              </w:rPr>
              <w:t>током онтогенетског и филогенетског развоја човека.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color w:val="000000"/>
                <w:sz w:val="20"/>
                <w:szCs w:val="20"/>
                <w:lang w:val="sr-Cyrl-CS"/>
              </w:rPr>
            </w:pPr>
            <w:r w:rsidRPr="00763D90">
              <w:rPr>
                <w:rFonts w:ascii="Times New Roman" w:hAnsi="Times New Roman" w:cs="Times New Roman"/>
                <w:b/>
                <w:sz w:val="20"/>
                <w:szCs w:val="20"/>
                <w:lang w:val="sr-Cyrl-CS"/>
              </w:rPr>
              <w:t xml:space="preserve">Исход предмета </w:t>
            </w:r>
            <w:r w:rsidRPr="00763D90">
              <w:rPr>
                <w:rFonts w:ascii="Times New Roman" w:hAnsi="Times New Roman" w:cs="Times New Roman"/>
                <w:bCs/>
                <w:sz w:val="20"/>
                <w:szCs w:val="20"/>
                <w:lang w:val="sr-Cyrl-CS"/>
              </w:rPr>
              <w:t xml:space="preserve"> Усвојеност основних знања из области настанка  поремећаја развоја, поремећаја понашања и њихових симптома, као и механизам настанка неуротских реакција и стања, као и препознавање и савлађивње основа приступа  у лечењу  психијатријских поремећаја.</w:t>
            </w:r>
          </w:p>
        </w:tc>
      </w:tr>
      <w:tr w:rsidR="007452BB" w:rsidRPr="00763D90" w:rsidTr="00763D90">
        <w:trPr>
          <w:trHeight w:val="227"/>
        </w:trPr>
        <w:tc>
          <w:tcPr>
            <w:tcW w:w="5000" w:type="pct"/>
            <w:gridSpan w:val="5"/>
          </w:tcPr>
          <w:p w:rsidR="007452BB" w:rsidRPr="00763D90" w:rsidRDefault="007452BB" w:rsidP="00E23BB2">
            <w:pPr>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lang w:val="sr-Cyrl-CS"/>
              </w:rPr>
              <w:t>Садржај предмета</w:t>
            </w:r>
          </w:p>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Теоријска настава</w:t>
            </w:r>
          </w:p>
          <w:p w:rsidR="007452BB" w:rsidRPr="00763D90" w:rsidRDefault="007452BB" w:rsidP="00E23BB2">
            <w:pPr>
              <w:spacing w:after="0" w:line="240" w:lineRule="auto"/>
              <w:rPr>
                <w:rFonts w:ascii="Times New Roman" w:hAnsi="Times New Roman" w:cs="Times New Roman"/>
                <w:sz w:val="20"/>
                <w:szCs w:val="20"/>
              </w:rPr>
            </w:pPr>
            <w:r w:rsidRPr="00763D90">
              <w:rPr>
                <w:rFonts w:ascii="Times New Roman" w:hAnsi="Times New Roman" w:cs="Times New Roman"/>
                <w:sz w:val="20"/>
                <w:szCs w:val="20"/>
              </w:rPr>
              <w:t>Дефинисање психијатрије и менталних/психијатријских поремећаја</w:t>
            </w:r>
            <w:r w:rsidRPr="00763D90">
              <w:rPr>
                <w:rFonts w:ascii="Times New Roman" w:hAnsi="Times New Roman" w:cs="Times New Roman"/>
                <w:sz w:val="20"/>
                <w:szCs w:val="20"/>
                <w:lang w:val="sr-Cyrl-CS"/>
              </w:rPr>
              <w:t xml:space="preserve">; </w:t>
            </w:r>
            <w:r w:rsidRPr="00763D90">
              <w:rPr>
                <w:rFonts w:ascii="Times New Roman" w:hAnsi="Times New Roman" w:cs="Times New Roman"/>
                <w:sz w:val="20"/>
                <w:szCs w:val="20"/>
              </w:rPr>
              <w:t>историј</w:t>
            </w:r>
            <w:r w:rsidRPr="00763D90">
              <w:rPr>
                <w:rFonts w:ascii="Times New Roman" w:hAnsi="Times New Roman" w:cs="Times New Roman"/>
                <w:sz w:val="20"/>
                <w:szCs w:val="20"/>
                <w:lang w:val="sr-Cyrl-CS"/>
              </w:rPr>
              <w:t>ски развој</w:t>
            </w:r>
            <w:r w:rsidRPr="00763D90">
              <w:rPr>
                <w:rFonts w:ascii="Times New Roman" w:hAnsi="Times New Roman" w:cs="Times New Roman"/>
                <w:sz w:val="20"/>
                <w:szCs w:val="20"/>
              </w:rPr>
              <w:t xml:space="preserve"> психијатрије</w:t>
            </w:r>
            <w:r w:rsidRPr="00763D90">
              <w:rPr>
                <w:rFonts w:ascii="Times New Roman" w:hAnsi="Times New Roman" w:cs="Times New Roman"/>
                <w:sz w:val="20"/>
                <w:szCs w:val="20"/>
                <w:lang w:val="sr-Cyrl-CS"/>
              </w:rPr>
              <w:t xml:space="preserve">; </w:t>
            </w:r>
            <w:r w:rsidRPr="00763D90">
              <w:rPr>
                <w:rFonts w:ascii="Times New Roman" w:hAnsi="Times New Roman" w:cs="Times New Roman"/>
                <w:sz w:val="20"/>
                <w:szCs w:val="20"/>
              </w:rPr>
              <w:t>класификација менталних/психијатријских поремећаја</w:t>
            </w:r>
            <w:r w:rsidRPr="00763D90">
              <w:rPr>
                <w:rFonts w:ascii="Times New Roman" w:hAnsi="Times New Roman" w:cs="Times New Roman"/>
                <w:sz w:val="20"/>
                <w:szCs w:val="20"/>
                <w:lang w:val="sr-Cyrl-CS"/>
              </w:rPr>
              <w:t xml:space="preserve">; </w:t>
            </w:r>
            <w:r w:rsidRPr="00763D90">
              <w:rPr>
                <w:rFonts w:ascii="Times New Roman" w:hAnsi="Times New Roman" w:cs="Times New Roman"/>
                <w:sz w:val="20"/>
                <w:szCs w:val="20"/>
              </w:rPr>
              <w:t>појединачни ментални поремећаји (</w:t>
            </w:r>
            <w:r w:rsidRPr="00763D90">
              <w:rPr>
                <w:rFonts w:ascii="Times New Roman" w:hAnsi="Times New Roman" w:cs="Times New Roman"/>
                <w:sz w:val="20"/>
                <w:szCs w:val="20"/>
                <w:lang w:val="sr-Cyrl-CS"/>
              </w:rPr>
              <w:t>са изузетком</w:t>
            </w:r>
            <w:r w:rsidRPr="00763D90">
              <w:rPr>
                <w:rFonts w:ascii="Times New Roman" w:hAnsi="Times New Roman" w:cs="Times New Roman"/>
                <w:sz w:val="20"/>
                <w:szCs w:val="20"/>
              </w:rPr>
              <w:t xml:space="preserve"> менталних поремећаја насталих због штетне употребе психоактивних супстанци)</w:t>
            </w:r>
            <w:r w:rsidRPr="00763D90">
              <w:rPr>
                <w:rFonts w:ascii="Times New Roman" w:hAnsi="Times New Roman" w:cs="Times New Roman"/>
                <w:sz w:val="20"/>
                <w:szCs w:val="20"/>
                <w:lang w:val="sr-Cyrl-CS"/>
              </w:rPr>
              <w:t>;</w:t>
            </w:r>
            <w:r w:rsidRPr="00763D90">
              <w:rPr>
                <w:rFonts w:ascii="Times New Roman" w:hAnsi="Times New Roman" w:cs="Times New Roman"/>
                <w:sz w:val="20"/>
                <w:szCs w:val="20"/>
              </w:rPr>
              <w:t xml:space="preserve"> етиологија менталних поремећаја/савремени концепт</w:t>
            </w:r>
            <w:r w:rsidRPr="00763D90">
              <w:rPr>
                <w:rFonts w:ascii="Times New Roman" w:hAnsi="Times New Roman" w:cs="Times New Roman"/>
                <w:sz w:val="20"/>
                <w:szCs w:val="20"/>
                <w:lang w:val="sr-Cyrl-CS"/>
              </w:rPr>
              <w:t>;</w:t>
            </w:r>
            <w:r w:rsidRPr="00763D90">
              <w:rPr>
                <w:rFonts w:ascii="Times New Roman" w:hAnsi="Times New Roman" w:cs="Times New Roman"/>
                <w:sz w:val="20"/>
                <w:szCs w:val="20"/>
              </w:rPr>
              <w:t xml:space="preserve"> психосоцијално-биолошко збрињавање особа са менталним поремећајима</w:t>
            </w:r>
            <w:r w:rsidRPr="00763D90">
              <w:rPr>
                <w:rFonts w:ascii="Times New Roman" w:hAnsi="Times New Roman" w:cs="Times New Roman"/>
                <w:sz w:val="20"/>
                <w:szCs w:val="20"/>
                <w:lang w:val="sr-Cyrl-CS"/>
              </w:rPr>
              <w:t>;</w:t>
            </w:r>
            <w:r w:rsidRPr="00763D90">
              <w:rPr>
                <w:rFonts w:ascii="Times New Roman" w:hAnsi="Times New Roman" w:cs="Times New Roman"/>
                <w:sz w:val="20"/>
                <w:szCs w:val="20"/>
              </w:rPr>
              <w:t xml:space="preserve"> хоспитализација и други видови збрињавања особа са менталним поремећајима</w:t>
            </w:r>
            <w:r w:rsidRPr="00763D90">
              <w:rPr>
                <w:rFonts w:ascii="Times New Roman" w:hAnsi="Times New Roman" w:cs="Times New Roman"/>
                <w:sz w:val="20"/>
                <w:szCs w:val="20"/>
                <w:lang w:val="sr-Cyrl-CS"/>
              </w:rPr>
              <w:t xml:space="preserve">; </w:t>
            </w:r>
            <w:r w:rsidRPr="00763D90">
              <w:rPr>
                <w:rFonts w:ascii="Times New Roman" w:hAnsi="Times New Roman" w:cs="Times New Roman"/>
                <w:sz w:val="20"/>
                <w:szCs w:val="20"/>
              </w:rPr>
              <w:t>могућности утицаја на неповољне исходе тешких менталних поремећаја</w:t>
            </w:r>
            <w:r w:rsidRPr="00763D90">
              <w:rPr>
                <w:rFonts w:ascii="Times New Roman" w:hAnsi="Times New Roman" w:cs="Times New Roman"/>
                <w:sz w:val="20"/>
                <w:szCs w:val="20"/>
                <w:lang w:val="sr-Cyrl-CS"/>
              </w:rPr>
              <w:t>;</w:t>
            </w:r>
            <w:r w:rsidRPr="00763D90">
              <w:rPr>
                <w:rFonts w:ascii="Times New Roman" w:hAnsi="Times New Roman" w:cs="Times New Roman"/>
                <w:sz w:val="20"/>
                <w:szCs w:val="20"/>
              </w:rPr>
              <w:t xml:space="preserve"> интегративни приступ у </w:t>
            </w:r>
            <w:r w:rsidRPr="00763D90">
              <w:rPr>
                <w:rFonts w:ascii="Times New Roman" w:hAnsi="Times New Roman" w:cs="Times New Roman"/>
                <w:sz w:val="20"/>
                <w:szCs w:val="20"/>
              </w:rPr>
              <w:lastRenderedPageBreak/>
              <w:t>психијатрији.</w:t>
            </w:r>
          </w:p>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Практична настава</w:t>
            </w:r>
          </w:p>
          <w:p w:rsidR="007452BB" w:rsidRPr="00763D90" w:rsidRDefault="007452BB" w:rsidP="00E23BB2">
            <w:pPr>
              <w:tabs>
                <w:tab w:val="left" w:pos="1874"/>
              </w:tabs>
              <w:spacing w:after="0" w:line="240" w:lineRule="auto"/>
              <w:rPr>
                <w:rFonts w:ascii="Times New Roman" w:hAnsi="Times New Roman" w:cs="Times New Roman"/>
                <w:iCs/>
                <w:sz w:val="20"/>
                <w:szCs w:val="20"/>
                <w:lang w:val="sr-Cyrl-CS"/>
              </w:rPr>
            </w:pPr>
            <w:r w:rsidRPr="00763D90">
              <w:rPr>
                <w:rFonts w:ascii="Times New Roman" w:hAnsi="Times New Roman" w:cs="Times New Roman"/>
                <w:sz w:val="20"/>
                <w:szCs w:val="20"/>
                <w:lang w:val="sr-Cyrl-CS"/>
              </w:rPr>
              <w:t xml:space="preserve">Посета установама медицинске заштите и упознавање са врстама и облицима патологије, као и метода и техника лечења </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sz w:val="20"/>
                <w:szCs w:val="20"/>
                <w:lang w:val="sr-Cyrl-CS"/>
              </w:rPr>
            </w:pPr>
            <w:r w:rsidRPr="00763D90">
              <w:rPr>
                <w:rFonts w:ascii="Times New Roman" w:hAnsi="Times New Roman" w:cs="Times New Roman"/>
                <w:b/>
                <w:sz w:val="20"/>
                <w:szCs w:val="20"/>
                <w:lang w:val="sr-Cyrl-CS"/>
              </w:rPr>
              <w:lastRenderedPageBreak/>
              <w:t>Литература:</w:t>
            </w:r>
          </w:p>
          <w:p w:rsidR="007452BB" w:rsidRPr="00763D90" w:rsidRDefault="007452BB" w:rsidP="00E23BB2">
            <w:pPr>
              <w:spacing w:after="0" w:line="240" w:lineRule="auto"/>
              <w:jc w:val="center"/>
              <w:rPr>
                <w:rFonts w:ascii="Times New Roman" w:hAnsi="Times New Roman" w:cs="Times New Roman"/>
                <w:b/>
                <w:sz w:val="20"/>
                <w:szCs w:val="20"/>
              </w:rPr>
            </w:pPr>
            <w:r w:rsidRPr="00763D90">
              <w:rPr>
                <w:rFonts w:ascii="Times New Roman" w:hAnsi="Times New Roman" w:cs="Times New Roman"/>
                <w:sz w:val="20"/>
                <w:szCs w:val="20"/>
                <w:lang w:val="sr-Cyrl-CS"/>
              </w:rPr>
              <w:t>1.  Петровић, Н. (2010):</w:t>
            </w:r>
            <w:r w:rsidRPr="00763D90">
              <w:rPr>
                <w:rFonts w:ascii="Times New Roman" w:hAnsi="Times New Roman" w:cs="Times New Roman"/>
                <w:i/>
                <w:sz w:val="20"/>
                <w:szCs w:val="20"/>
                <w:lang w:val="sr-Cyrl-CS"/>
              </w:rPr>
              <w:t>Неурологија и психијатрија за студенте специјалне едукације и рехабилитације</w:t>
            </w:r>
            <w:r w:rsidRPr="00763D90">
              <w:rPr>
                <w:rFonts w:ascii="Times New Roman" w:hAnsi="Times New Roman" w:cs="Times New Roman"/>
                <w:sz w:val="20"/>
                <w:szCs w:val="20"/>
                <w:lang w:val="sr-Cyrl-CS"/>
              </w:rPr>
              <w:t xml:space="preserve">, Универзитет Источно Сарајево, Медицински факултет </w:t>
            </w:r>
          </w:p>
          <w:p w:rsidR="007452BB" w:rsidRPr="00763D90" w:rsidRDefault="007452BB" w:rsidP="00E23BB2">
            <w:pPr>
              <w:tabs>
                <w:tab w:val="left" w:pos="567"/>
              </w:tabs>
              <w:spacing w:after="0" w:line="240" w:lineRule="auto"/>
              <w:rPr>
                <w:rFonts w:ascii="Times New Roman" w:hAnsi="Times New Roman" w:cs="Times New Roman"/>
                <w:b/>
                <w:sz w:val="20"/>
                <w:szCs w:val="20"/>
                <w:lang w:val="sr-Cyrl-CS"/>
              </w:rPr>
            </w:pPr>
            <w:r w:rsidRPr="00763D90">
              <w:rPr>
                <w:rFonts w:ascii="Times New Roman" w:hAnsi="Times New Roman" w:cs="Times New Roman"/>
                <w:sz w:val="20"/>
                <w:szCs w:val="20"/>
              </w:rPr>
              <w:t>2. Брошев, Љ. И сарадници</w:t>
            </w:r>
            <w:r w:rsidRPr="00763D90">
              <w:rPr>
                <w:rFonts w:ascii="Times New Roman" w:hAnsi="Times New Roman" w:cs="Times New Roman"/>
                <w:sz w:val="20"/>
                <w:szCs w:val="20"/>
                <w:lang w:val="sr-Cyrl-CS"/>
              </w:rPr>
              <w:t xml:space="preserve"> (2014):</w:t>
            </w:r>
            <w:r w:rsidRPr="00763D90">
              <w:rPr>
                <w:rFonts w:ascii="Times New Roman" w:hAnsi="Times New Roman" w:cs="Times New Roman"/>
                <w:i/>
                <w:sz w:val="20"/>
                <w:szCs w:val="20"/>
                <w:lang w:val="sr-Cyrl-CS"/>
              </w:rPr>
              <w:t>Психијатрија,</w:t>
            </w:r>
            <w:r w:rsidRPr="00763D90">
              <w:rPr>
                <w:rFonts w:ascii="Times New Roman" w:hAnsi="Times New Roman" w:cs="Times New Roman"/>
                <w:sz w:val="20"/>
                <w:szCs w:val="20"/>
                <w:lang w:val="sr-Cyrl-CS"/>
              </w:rPr>
              <w:t xml:space="preserve"> Медицински факултет-Универзитет у Новом Саду, Нови Сад Футура-Петроварадин ISBN 978-86-7197-341-0 стр.356.</w:t>
            </w:r>
          </w:p>
        </w:tc>
      </w:tr>
      <w:tr w:rsidR="007452BB" w:rsidRPr="00763D90" w:rsidTr="00763D90">
        <w:trPr>
          <w:trHeight w:val="227"/>
        </w:trPr>
        <w:tc>
          <w:tcPr>
            <w:tcW w:w="1867"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Број часова  активне наставе </w:t>
            </w:r>
          </w:p>
        </w:tc>
        <w:tc>
          <w:tcPr>
            <w:tcW w:w="1243"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Теоријска настава: 2</w:t>
            </w:r>
          </w:p>
        </w:tc>
        <w:tc>
          <w:tcPr>
            <w:tcW w:w="1890" w:type="pct"/>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Практична настава: 2</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ru-RU"/>
              </w:rPr>
            </w:pPr>
            <w:r w:rsidRPr="00763D90">
              <w:rPr>
                <w:rFonts w:ascii="Times New Roman" w:hAnsi="Times New Roman" w:cs="Times New Roman"/>
                <w:b/>
                <w:sz w:val="20"/>
                <w:szCs w:val="20"/>
                <w:lang w:val="sr-Cyrl-CS"/>
              </w:rPr>
              <w:t>Методе извођења наставе</w:t>
            </w:r>
            <w:r w:rsidRPr="00763D90">
              <w:rPr>
                <w:rFonts w:ascii="Times New Roman" w:hAnsi="Times New Roman" w:cs="Times New Roman"/>
                <w:sz w:val="20"/>
                <w:szCs w:val="20"/>
                <w:lang w:val="ru-RU"/>
              </w:rPr>
              <w:t xml:space="preserve"> </w:t>
            </w:r>
          </w:p>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Оцена  знања (максимални број поена 100)</w:t>
            </w:r>
          </w:p>
        </w:tc>
      </w:tr>
      <w:tr w:rsidR="007452BB" w:rsidRPr="00763D90" w:rsidTr="00763D90">
        <w:trPr>
          <w:trHeight w:val="227"/>
        </w:trPr>
        <w:tc>
          <w:tcPr>
            <w:tcW w:w="1254" w:type="pct"/>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724" w:type="pct"/>
            <w:gridSpan w:val="2"/>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поена</w:t>
            </w:r>
          </w:p>
        </w:tc>
        <w:tc>
          <w:tcPr>
            <w:tcW w:w="1133" w:type="pct"/>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1890" w:type="pct"/>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поена</w:t>
            </w:r>
          </w:p>
        </w:tc>
      </w:tr>
      <w:tr w:rsidR="007452BB" w:rsidRPr="00763D90" w:rsidTr="00763D90">
        <w:trPr>
          <w:trHeight w:val="227"/>
        </w:trPr>
        <w:tc>
          <w:tcPr>
            <w:tcW w:w="1254"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активност у току предавања</w:t>
            </w:r>
          </w:p>
        </w:tc>
        <w:tc>
          <w:tcPr>
            <w:tcW w:w="724"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rPr>
              <w:t>10</w:t>
            </w:r>
          </w:p>
        </w:tc>
        <w:tc>
          <w:tcPr>
            <w:tcW w:w="1133"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усмени испит</w:t>
            </w:r>
          </w:p>
        </w:tc>
        <w:tc>
          <w:tcPr>
            <w:tcW w:w="1890" w:type="pct"/>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rPr>
            </w:pPr>
            <w:r w:rsidRPr="00763D90">
              <w:rPr>
                <w:rFonts w:ascii="Times New Roman" w:hAnsi="Times New Roman" w:cs="Times New Roman"/>
                <w:b/>
                <w:iCs/>
                <w:sz w:val="20"/>
                <w:szCs w:val="20"/>
              </w:rPr>
              <w:t>50</w:t>
            </w:r>
          </w:p>
        </w:tc>
      </w:tr>
      <w:tr w:rsidR="007452BB" w:rsidRPr="00763D90" w:rsidTr="00763D90">
        <w:trPr>
          <w:trHeight w:val="227"/>
        </w:trPr>
        <w:tc>
          <w:tcPr>
            <w:tcW w:w="1254"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практична настава</w:t>
            </w:r>
          </w:p>
        </w:tc>
        <w:tc>
          <w:tcPr>
            <w:tcW w:w="724"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rPr>
              <w:t>10</w:t>
            </w:r>
          </w:p>
        </w:tc>
        <w:tc>
          <w:tcPr>
            <w:tcW w:w="1133"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rPr>
            </w:pPr>
          </w:p>
        </w:tc>
      </w:tr>
      <w:tr w:rsidR="007452BB" w:rsidRPr="00763D90" w:rsidTr="00763D90">
        <w:trPr>
          <w:trHeight w:val="227"/>
        </w:trPr>
        <w:tc>
          <w:tcPr>
            <w:tcW w:w="1254"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колоквијуми</w:t>
            </w:r>
          </w:p>
        </w:tc>
        <w:tc>
          <w:tcPr>
            <w:tcW w:w="724"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lang w:val="sr-Cyrl-CS"/>
              </w:rPr>
              <w:t>1</w:t>
            </w:r>
            <w:r w:rsidRPr="00763D90">
              <w:rPr>
                <w:rFonts w:ascii="Times New Roman" w:hAnsi="Times New Roman" w:cs="Times New Roman"/>
                <w:b/>
                <w:sz w:val="20"/>
                <w:szCs w:val="20"/>
              </w:rPr>
              <w:t>5</w:t>
            </w:r>
          </w:p>
        </w:tc>
        <w:tc>
          <w:tcPr>
            <w:tcW w:w="1133"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p>
        </w:tc>
      </w:tr>
      <w:tr w:rsidR="007452BB" w:rsidRPr="00763D90" w:rsidTr="00763D90">
        <w:trPr>
          <w:trHeight w:val="227"/>
        </w:trPr>
        <w:tc>
          <w:tcPr>
            <w:tcW w:w="1254" w:type="pct"/>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семинари</w:t>
            </w:r>
          </w:p>
        </w:tc>
        <w:tc>
          <w:tcPr>
            <w:tcW w:w="724"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rPr>
              <w:t>15</w:t>
            </w:r>
          </w:p>
        </w:tc>
        <w:tc>
          <w:tcPr>
            <w:tcW w:w="1133"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p>
        </w:tc>
      </w:tr>
    </w:tbl>
    <w:p w:rsidR="007452BB" w:rsidRPr="00763D90" w:rsidRDefault="007452BB" w:rsidP="007452BB">
      <w:pPr>
        <w:jc w:val="center"/>
        <w:rPr>
          <w:rFonts w:ascii="Times New Roman" w:hAnsi="Times New Roman" w:cs="Times New Roman"/>
          <w:b/>
          <w:sz w:val="20"/>
          <w:szCs w:val="20"/>
        </w:rPr>
      </w:pPr>
    </w:p>
    <w:p w:rsidR="007452BB" w:rsidRPr="00763D90" w:rsidRDefault="007452BB"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
                <w:bCs/>
                <w:sz w:val="20"/>
                <w:szCs w:val="20"/>
                <w:lang w:val="sr-Cyrl-CS"/>
              </w:rPr>
              <w:t>Студијски програм:</w:t>
            </w:r>
            <w:r w:rsidRPr="00763D90">
              <w:rPr>
                <w:rFonts w:ascii="Times New Roman" w:hAnsi="Times New Roman" w:cs="Times New Roman"/>
                <w:b/>
                <w:bCs/>
                <w:sz w:val="20"/>
                <w:szCs w:val="20"/>
              </w:rPr>
              <w:t xml:space="preserve"> Логопедија; Окупациона терапија;Социјални рад</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 xml:space="preserve">Назив предмета: </w:t>
            </w:r>
            <w:r w:rsidRPr="00763D90">
              <w:rPr>
                <w:rFonts w:ascii="Times New Roman" w:hAnsi="Times New Roman" w:cs="Times New Roman"/>
                <w:b/>
                <w:sz w:val="20"/>
                <w:szCs w:val="20"/>
                <w:lang w:val="sr-Cyrl-CS"/>
              </w:rPr>
              <w:t>ЕНГЛЕСКИ ЈЕЗИК 2</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bCs/>
                <w:sz w:val="20"/>
                <w:szCs w:val="20"/>
                <w:lang w:val="sr-Cyrl-CS"/>
              </w:rPr>
              <w:t>Наставник:</w:t>
            </w:r>
            <w:r w:rsidRPr="00763D90">
              <w:rPr>
                <w:rFonts w:ascii="Times New Roman" w:hAnsi="Times New Roman" w:cs="Times New Roman"/>
                <w:bCs/>
                <w:sz w:val="20"/>
                <w:szCs w:val="20"/>
                <w:lang w:val="sr-Cyrl-CS"/>
              </w:rPr>
              <w:t xml:space="preserve"> </w:t>
            </w:r>
            <w:r w:rsidR="00763D90" w:rsidRPr="00763D90">
              <w:rPr>
                <w:rFonts w:ascii="Times New Roman" w:hAnsi="Times New Roman" w:cs="Times New Roman"/>
                <w:b/>
                <w:sz w:val="20"/>
                <w:szCs w:val="20"/>
              </w:rPr>
              <w:t>Александра Д.</w:t>
            </w:r>
            <w:r w:rsidR="00BC487F">
              <w:rPr>
                <w:rFonts w:ascii="Times New Roman" w:hAnsi="Times New Roman" w:cs="Times New Roman"/>
                <w:b/>
                <w:sz w:val="20"/>
                <w:szCs w:val="20"/>
              </w:rPr>
              <w:t xml:space="preserve"> </w:t>
            </w:r>
            <w:r w:rsidRPr="00763D90">
              <w:rPr>
                <w:rFonts w:ascii="Times New Roman" w:hAnsi="Times New Roman" w:cs="Times New Roman"/>
                <w:b/>
                <w:sz w:val="20"/>
                <w:szCs w:val="20"/>
              </w:rPr>
              <w:t>Павић Панић</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 xml:space="preserve">Статус предмета: </w:t>
            </w:r>
            <w:r w:rsidRPr="00763D90">
              <w:rPr>
                <w:rFonts w:ascii="Times New Roman" w:hAnsi="Times New Roman" w:cs="Times New Roman"/>
                <w:sz w:val="20"/>
                <w:szCs w:val="20"/>
                <w:lang w:val="ru-RU"/>
              </w:rPr>
              <w:t xml:space="preserve">Обавезни </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Број ЕСПБ: 6</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Услов:</w:t>
            </w:r>
            <w:r w:rsidRPr="00763D90">
              <w:rPr>
                <w:rFonts w:ascii="Times New Roman" w:hAnsi="Times New Roman" w:cs="Times New Roman"/>
                <w:bCs/>
                <w:sz w:val="20"/>
                <w:szCs w:val="20"/>
                <w:lang w:val="sr-Cyrl-CS"/>
              </w:rPr>
              <w:t xml:space="preserve"> </w:t>
            </w:r>
            <w:r w:rsidRPr="00763D90">
              <w:rPr>
                <w:rFonts w:ascii="Times New Roman" w:hAnsi="Times New Roman" w:cs="Times New Roman"/>
                <w:bCs/>
                <w:sz w:val="20"/>
                <w:szCs w:val="20"/>
              </w:rPr>
              <w:t>нема услова</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Циљ предмета</w:t>
            </w:r>
          </w:p>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bCs/>
                <w:sz w:val="20"/>
                <w:szCs w:val="20"/>
                <w:lang w:val="ru-RU"/>
              </w:rPr>
              <w:t>Унапређење комуникативне компетенције на енглеском језику, развијање способности аргументоване комуникације у оквиру језика струке из области дефектологије.</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Исход предмета </w:t>
            </w:r>
          </w:p>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Cs/>
                <w:sz w:val="20"/>
                <w:szCs w:val="20"/>
                <w:lang w:val="ru-RU"/>
              </w:rPr>
              <w:t>Коришћење вокабулара из стручних текстова, парафразирање и резимирање обрађеног текста/теме. Способност  да се употребом стручних појмова дискутује о темама везаним за дефектологију, способност коришћења стручне литературе.</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Теоријска настава</w:t>
            </w:r>
          </w:p>
          <w:p w:rsidR="007452BB" w:rsidRPr="00763D90" w:rsidRDefault="007452BB"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Обогаћивање и утврђивање лексичког фонда, граматика (основи фонологије, морфологије и синтаксе). Развијање навике за разумевање језика у контексту - развијање вештина говора, разумевања говора, читања и писања на основу текстова и аудио-визуелних материјала са енглеског говорног подручја. Тематика општег карактера. Разумевање познатих речи и израза из свакодневног говора и стручних термина; разумевање једноставних популарних текстова; разумевање текстова писаних обичним језиком и језиком струке, разумевање описа догађаја, изражавање потреба, осећања и жеља. Употреба говорног језика у оквиру активности говорења.</w:t>
            </w:r>
          </w:p>
          <w:p w:rsidR="007452BB" w:rsidRPr="00763D90" w:rsidRDefault="007452BB" w:rsidP="00E23BB2">
            <w:pPr>
              <w:spacing w:after="0" w:line="240" w:lineRule="auto"/>
              <w:rPr>
                <w:rFonts w:ascii="Times New Roman" w:hAnsi="Times New Roman" w:cs="Times New Roman"/>
                <w:bCs/>
                <w:i/>
                <w:sz w:val="20"/>
                <w:szCs w:val="20"/>
                <w:lang w:val="ru-RU"/>
              </w:rPr>
            </w:pPr>
            <w:r w:rsidRPr="00763D90">
              <w:rPr>
                <w:rFonts w:ascii="Times New Roman" w:hAnsi="Times New Roman" w:cs="Times New Roman"/>
                <w:i/>
                <w:iCs/>
                <w:sz w:val="20"/>
                <w:szCs w:val="20"/>
                <w:lang w:val="sr-Cyrl-CS"/>
              </w:rPr>
              <w:t>Практична настава</w:t>
            </w:r>
            <w:r w:rsidRPr="00763D90">
              <w:rPr>
                <w:rFonts w:ascii="Times New Roman" w:hAnsi="Times New Roman" w:cs="Times New Roman"/>
                <w:i/>
                <w:iCs/>
                <w:sz w:val="20"/>
                <w:szCs w:val="20"/>
                <w:lang w:val="ru-RU"/>
              </w:rPr>
              <w:t>:</w:t>
            </w:r>
            <w:r w:rsidRPr="00763D90">
              <w:rPr>
                <w:rFonts w:ascii="Times New Roman" w:hAnsi="Times New Roman" w:cs="Times New Roman"/>
                <w:bCs/>
                <w:i/>
                <w:sz w:val="20"/>
                <w:szCs w:val="20"/>
                <w:lang w:val="ru-RU"/>
              </w:rPr>
              <w:t>Вежбе, Други облици наставе, Студијски истраживачки рад</w:t>
            </w:r>
          </w:p>
          <w:p w:rsidR="007452BB" w:rsidRPr="00763D90" w:rsidRDefault="007452BB" w:rsidP="00E23BB2">
            <w:pPr>
              <w:spacing w:after="0" w:line="240" w:lineRule="auto"/>
              <w:rPr>
                <w:rFonts w:ascii="Times New Roman" w:hAnsi="Times New Roman" w:cs="Times New Roman"/>
                <w:sz w:val="20"/>
                <w:szCs w:val="20"/>
              </w:rPr>
            </w:pPr>
            <w:r w:rsidRPr="00763D90">
              <w:rPr>
                <w:rFonts w:ascii="Times New Roman" w:hAnsi="Times New Roman" w:cs="Times New Roman"/>
                <w:sz w:val="20"/>
                <w:szCs w:val="20"/>
                <w:lang w:val="sr-Cyrl-CS"/>
              </w:rPr>
              <w:t>Употреба говорног језика у оквиру активности писања - способност формулисања кратке, једноставне поруке; писмено и усмено излагање о прочитаном (популарном, стручном) тексту.</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lang w:val="sr-Cyrl-CS"/>
              </w:rPr>
              <w:t>Обавезна  литература:</w:t>
            </w:r>
          </w:p>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Cs/>
                <w:sz w:val="20"/>
                <w:szCs w:val="20"/>
              </w:rPr>
              <w:t xml:space="preserve">Oxenden Clive and Christina Latham-Koening. (2008). </w:t>
            </w:r>
            <w:r w:rsidRPr="00763D90">
              <w:rPr>
                <w:rFonts w:ascii="Times New Roman" w:hAnsi="Times New Roman" w:cs="Times New Roman"/>
                <w:bCs/>
                <w:i/>
                <w:sz w:val="20"/>
                <w:szCs w:val="20"/>
              </w:rPr>
              <w:t>New English File: Upper-Intermediate Student’s Book</w:t>
            </w:r>
            <w:r w:rsidRPr="00763D90">
              <w:rPr>
                <w:rFonts w:ascii="Times New Roman" w:hAnsi="Times New Roman" w:cs="Times New Roman"/>
                <w:bCs/>
                <w:sz w:val="20"/>
                <w:szCs w:val="20"/>
              </w:rPr>
              <w:t>. Special ed. Oxford University Press.</w:t>
            </w:r>
          </w:p>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Додатна литература:</w:t>
            </w:r>
          </w:p>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Cs/>
                <w:sz w:val="20"/>
                <w:szCs w:val="20"/>
              </w:rPr>
              <w:t>Hashemi, L., Thomas, B.</w:t>
            </w:r>
            <w:r w:rsidRPr="00763D90">
              <w:rPr>
                <w:rFonts w:ascii="Times New Roman" w:hAnsi="Times New Roman" w:cs="Times New Roman"/>
                <w:bCs/>
                <w:i/>
                <w:sz w:val="20"/>
                <w:szCs w:val="20"/>
              </w:rPr>
              <w:t xml:space="preserve"> </w:t>
            </w:r>
            <w:r w:rsidRPr="00763D90">
              <w:rPr>
                <w:rFonts w:ascii="Times New Roman" w:hAnsi="Times New Roman" w:cs="Times New Roman"/>
                <w:bCs/>
                <w:sz w:val="20"/>
                <w:szCs w:val="20"/>
              </w:rPr>
              <w:t>(2003).</w:t>
            </w:r>
            <w:r w:rsidRPr="00763D90">
              <w:rPr>
                <w:rFonts w:ascii="Times New Roman" w:hAnsi="Times New Roman" w:cs="Times New Roman"/>
                <w:bCs/>
                <w:i/>
                <w:sz w:val="20"/>
                <w:szCs w:val="20"/>
              </w:rPr>
              <w:t xml:space="preserve"> Cambridge Grammar for First Certificate</w:t>
            </w:r>
            <w:r w:rsidRPr="00763D90">
              <w:rPr>
                <w:rFonts w:ascii="Times New Roman" w:hAnsi="Times New Roman" w:cs="Times New Roman"/>
                <w:bCs/>
                <w:sz w:val="20"/>
                <w:szCs w:val="20"/>
              </w:rPr>
              <w:t>. Cambridge University Press (или нека друга граматика за Б2 ниво)</w:t>
            </w:r>
          </w:p>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Cs/>
                <w:sz w:val="20"/>
                <w:szCs w:val="20"/>
              </w:rPr>
              <w:t xml:space="preserve">Енглеско енглески речник, препорука – неки од следећих </w:t>
            </w:r>
            <w:r w:rsidRPr="00763D90">
              <w:rPr>
                <w:rFonts w:ascii="Times New Roman" w:hAnsi="Times New Roman" w:cs="Times New Roman"/>
                <w:bCs/>
                <w:i/>
                <w:sz w:val="20"/>
                <w:szCs w:val="20"/>
              </w:rPr>
              <w:t>online</w:t>
            </w:r>
            <w:r w:rsidRPr="00763D90">
              <w:rPr>
                <w:rFonts w:ascii="Times New Roman" w:hAnsi="Times New Roman" w:cs="Times New Roman"/>
                <w:bCs/>
                <w:sz w:val="20"/>
                <w:szCs w:val="20"/>
              </w:rPr>
              <w:t xml:space="preserve"> речника:</w:t>
            </w:r>
          </w:p>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Cs/>
                <w:sz w:val="20"/>
                <w:szCs w:val="20"/>
              </w:rPr>
              <w:t>https://www.oxfordlearnersdictionaries.com/</w:t>
            </w:r>
          </w:p>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Cs/>
                <w:sz w:val="20"/>
                <w:szCs w:val="20"/>
              </w:rPr>
              <w:t>https://dictionary.cambridge.org/</w:t>
            </w:r>
          </w:p>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Cs/>
                <w:sz w:val="20"/>
                <w:szCs w:val="20"/>
              </w:rPr>
              <w:t>https://www.collinsdictionary.com/</w:t>
            </w:r>
          </w:p>
          <w:p w:rsidR="007452BB" w:rsidRPr="00763D90" w:rsidRDefault="007452BB" w:rsidP="00E23BB2">
            <w:pPr>
              <w:spacing w:after="0" w:line="240" w:lineRule="auto"/>
              <w:rPr>
                <w:rFonts w:ascii="Times New Roman" w:hAnsi="Times New Roman" w:cs="Times New Roman"/>
                <w:sz w:val="20"/>
                <w:szCs w:val="20"/>
              </w:rPr>
            </w:pPr>
            <w:r w:rsidRPr="00763D90">
              <w:rPr>
                <w:rFonts w:ascii="Times New Roman" w:hAnsi="Times New Roman" w:cs="Times New Roman"/>
                <w:bCs/>
                <w:sz w:val="20"/>
                <w:szCs w:val="20"/>
              </w:rPr>
              <w:t>https://www.merriam-webster.com/</w:t>
            </w: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lang w:val="sr-Cyrl-CS"/>
              </w:rPr>
              <w:lastRenderedPageBreak/>
              <w:t>Број часова</w:t>
            </w:r>
            <w:r w:rsidRPr="00763D90">
              <w:rPr>
                <w:rFonts w:ascii="Times New Roman" w:hAnsi="Times New Roman" w:cs="Times New Roman"/>
                <w:b/>
                <w:sz w:val="20"/>
                <w:szCs w:val="20"/>
                <w:lang w:val="sr-Cyrl-CS"/>
              </w:rPr>
              <w:t xml:space="preserve"> активне наставе</w:t>
            </w:r>
          </w:p>
        </w:tc>
        <w:tc>
          <w:tcPr>
            <w:tcW w:w="1637"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
                <w:sz w:val="20"/>
                <w:szCs w:val="20"/>
                <w:lang w:val="sr-Cyrl-CS"/>
              </w:rPr>
              <w:t>Теоријска настава:</w:t>
            </w:r>
            <w:r w:rsidRPr="00763D90">
              <w:rPr>
                <w:rFonts w:ascii="Times New Roman" w:hAnsi="Times New Roman" w:cs="Times New Roman"/>
                <w:sz w:val="20"/>
                <w:szCs w:val="20"/>
                <w:lang w:val="sr-Cyrl-CS"/>
              </w:rPr>
              <w:t xml:space="preserve"> </w:t>
            </w:r>
            <w:r w:rsidRPr="00763D90">
              <w:rPr>
                <w:rFonts w:ascii="Times New Roman" w:hAnsi="Times New Roman" w:cs="Times New Roman"/>
                <w:sz w:val="20"/>
                <w:szCs w:val="20"/>
              </w:rPr>
              <w:t>2</w:t>
            </w:r>
          </w:p>
        </w:tc>
        <w:tc>
          <w:tcPr>
            <w:tcW w:w="1720" w:type="pct"/>
            <w:gridSpan w:val="2"/>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
                <w:sz w:val="20"/>
                <w:szCs w:val="20"/>
                <w:lang w:val="sr-Cyrl-CS"/>
              </w:rPr>
              <w:t>Практична настава: 2</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Методе извођења наставе</w:t>
            </w:r>
          </w:p>
          <w:p w:rsidR="007452BB" w:rsidRPr="00763D90" w:rsidRDefault="007452BB"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lang w:val="sr-Cyrl-CS"/>
              </w:rPr>
              <w:t>г</w:t>
            </w:r>
            <w:r w:rsidRPr="00763D90">
              <w:rPr>
                <w:rFonts w:ascii="Times New Roman" w:hAnsi="Times New Roman" w:cs="Times New Roman"/>
                <w:bCs/>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7452BB" w:rsidRPr="00763D90" w:rsidTr="00763D90">
        <w:trPr>
          <w:trHeight w:val="227"/>
        </w:trPr>
        <w:tc>
          <w:tcPr>
            <w:tcW w:w="5000" w:type="pct"/>
            <w:gridSpan w:val="5"/>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1024" w:type="pct"/>
            <w:vAlign w:val="center"/>
          </w:tcPr>
          <w:p w:rsidR="007452BB" w:rsidRPr="00763D90" w:rsidRDefault="007452BB"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поена</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поена</w:t>
            </w: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lang w:val="sr-Cyrl-CS"/>
              </w:rPr>
              <w:t xml:space="preserve">активност у току </w:t>
            </w:r>
            <w:r w:rsidRPr="00763D90">
              <w:rPr>
                <w:rFonts w:ascii="Times New Roman" w:hAnsi="Times New Roman" w:cs="Times New Roman"/>
                <w:sz w:val="20"/>
                <w:szCs w:val="20"/>
              </w:rPr>
              <w:t>предавања</w:t>
            </w:r>
          </w:p>
        </w:tc>
        <w:tc>
          <w:tcPr>
            <w:tcW w:w="1024" w:type="pct"/>
          </w:tcPr>
          <w:p w:rsidR="007452BB" w:rsidRPr="00763D90" w:rsidRDefault="007452BB" w:rsidP="00E23BB2">
            <w:pPr>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rPr>
              <w:t>10</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писмени испит</w:t>
            </w: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rPr>
            </w:pPr>
            <w:r w:rsidRPr="00763D90">
              <w:rPr>
                <w:rFonts w:ascii="Times New Roman" w:hAnsi="Times New Roman" w:cs="Times New Roman"/>
                <w:b/>
                <w:iCs/>
                <w:sz w:val="20"/>
                <w:szCs w:val="20"/>
              </w:rPr>
              <w:t>50</w:t>
            </w: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практична настава</w:t>
            </w:r>
          </w:p>
        </w:tc>
        <w:tc>
          <w:tcPr>
            <w:tcW w:w="1024"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sz w:val="20"/>
                <w:szCs w:val="20"/>
                <w:lang w:val="sr-Cyrl-CS"/>
              </w:rPr>
            </w:pP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rPr>
            </w:pPr>
          </w:p>
        </w:tc>
      </w:tr>
      <w:tr w:rsidR="007452BB" w:rsidRPr="00763D90" w:rsidTr="00763D90">
        <w:trPr>
          <w:trHeight w:val="227"/>
        </w:trPr>
        <w:tc>
          <w:tcPr>
            <w:tcW w:w="1643" w:type="pct"/>
            <w:vAlign w:val="center"/>
          </w:tcPr>
          <w:p w:rsidR="007452BB" w:rsidRPr="00763D90" w:rsidRDefault="007452BB"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rPr>
              <w:t>семинари</w:t>
            </w:r>
          </w:p>
        </w:tc>
        <w:tc>
          <w:tcPr>
            <w:tcW w:w="1024" w:type="pct"/>
          </w:tcPr>
          <w:p w:rsidR="007452BB" w:rsidRPr="00763D90" w:rsidRDefault="007452BB" w:rsidP="00E23BB2">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rPr>
              <w:t>3</w:t>
            </w:r>
            <w:r w:rsidRPr="00763D90">
              <w:rPr>
                <w:rFonts w:ascii="Times New Roman" w:hAnsi="Times New Roman" w:cs="Times New Roman"/>
                <w:b/>
                <w:bCs/>
                <w:sz w:val="20"/>
                <w:szCs w:val="20"/>
                <w:lang w:val="sr-Cyrl-CS"/>
              </w:rPr>
              <w:t>0</w:t>
            </w:r>
          </w:p>
        </w:tc>
        <w:tc>
          <w:tcPr>
            <w:tcW w:w="1683" w:type="pct"/>
            <w:gridSpan w:val="2"/>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iCs/>
                <w:sz w:val="20"/>
                <w:szCs w:val="20"/>
              </w:rPr>
            </w:pPr>
          </w:p>
        </w:tc>
        <w:tc>
          <w:tcPr>
            <w:tcW w:w="650" w:type="pct"/>
            <w:shd w:val="clear" w:color="auto" w:fill="auto"/>
            <w:vAlign w:val="center"/>
          </w:tcPr>
          <w:p w:rsidR="007452BB" w:rsidRPr="00763D90" w:rsidRDefault="007452BB" w:rsidP="00E23BB2">
            <w:pPr>
              <w:tabs>
                <w:tab w:val="left" w:pos="567"/>
              </w:tabs>
              <w:spacing w:after="0" w:line="240" w:lineRule="auto"/>
              <w:rPr>
                <w:rFonts w:ascii="Times New Roman" w:hAnsi="Times New Roman" w:cs="Times New Roman"/>
                <w:b/>
                <w:iCs/>
                <w:sz w:val="20"/>
                <w:szCs w:val="20"/>
              </w:rPr>
            </w:pPr>
          </w:p>
        </w:tc>
      </w:tr>
    </w:tbl>
    <w:p w:rsidR="007452BB" w:rsidRPr="00763D90" w:rsidRDefault="007452BB"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8"/>
        <w:gridCol w:w="1343"/>
        <w:gridCol w:w="2105"/>
        <w:gridCol w:w="3513"/>
      </w:tblGrid>
      <w:tr w:rsidR="00763D90" w:rsidRPr="00763D90" w:rsidTr="00763D90">
        <w:trPr>
          <w:trHeight w:val="227"/>
        </w:trPr>
        <w:tc>
          <w:tcPr>
            <w:tcW w:w="5000"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Студијски програм: </w:t>
            </w:r>
            <w:r w:rsidRPr="00763D90">
              <w:rPr>
                <w:rFonts w:ascii="Times New Roman" w:hAnsi="Times New Roman" w:cs="Times New Roman"/>
                <w:b/>
                <w:bCs/>
                <w:sz w:val="20"/>
                <w:szCs w:val="20"/>
              </w:rPr>
              <w:t>Логопедија; Окупациона терапија</w:t>
            </w:r>
          </w:p>
        </w:tc>
      </w:tr>
      <w:tr w:rsidR="00763D90" w:rsidRPr="00763D90" w:rsidTr="00763D90">
        <w:trPr>
          <w:trHeight w:val="227"/>
        </w:trPr>
        <w:tc>
          <w:tcPr>
            <w:tcW w:w="5000" w:type="pct"/>
            <w:gridSpan w:val="4"/>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Назив предмета: НЕ</w:t>
            </w:r>
            <w:r w:rsidRPr="00763D90">
              <w:rPr>
                <w:rFonts w:ascii="Times New Roman" w:hAnsi="Times New Roman" w:cs="Times New Roman"/>
                <w:b/>
                <w:sz w:val="20"/>
                <w:szCs w:val="20"/>
                <w:lang w:val="sr-Cyrl-CS"/>
              </w:rPr>
              <w:t>УРОПСИХОЛОГИЈА</w:t>
            </w:r>
          </w:p>
        </w:tc>
      </w:tr>
      <w:tr w:rsidR="00763D90" w:rsidRPr="00763D90" w:rsidTr="00763D90">
        <w:trPr>
          <w:trHeight w:val="227"/>
        </w:trPr>
        <w:tc>
          <w:tcPr>
            <w:tcW w:w="5000"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lang w:val="sr-Cyrl-CS"/>
              </w:rPr>
              <w:t>Наставник:</w:t>
            </w:r>
            <w:r w:rsidRPr="00763D90">
              <w:rPr>
                <w:rFonts w:ascii="Times New Roman" w:hAnsi="Times New Roman" w:cs="Times New Roman"/>
                <w:b/>
                <w:bCs/>
                <w:sz w:val="20"/>
                <w:szCs w:val="20"/>
              </w:rPr>
              <w:t xml:space="preserve"> </w:t>
            </w:r>
            <w:r w:rsidRPr="00BC487F">
              <w:rPr>
                <w:rFonts w:ascii="Times New Roman" w:hAnsi="Times New Roman" w:cs="Times New Roman"/>
                <w:b/>
                <w:sz w:val="20"/>
                <w:szCs w:val="20"/>
              </w:rPr>
              <w:t>Чаушевац-Стојиљковић С. Драган</w:t>
            </w:r>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sz w:val="20"/>
                <w:szCs w:val="20"/>
                <w:lang w:val="ru-RU"/>
              </w:rPr>
            </w:pPr>
            <w:r w:rsidRPr="00763D90">
              <w:rPr>
                <w:rFonts w:ascii="Times New Roman" w:hAnsi="Times New Roman" w:cs="Times New Roman"/>
                <w:b/>
                <w:bCs/>
                <w:sz w:val="20"/>
                <w:szCs w:val="20"/>
                <w:lang w:val="sr-Cyrl-CS"/>
              </w:rPr>
              <w:t xml:space="preserve">Статус предмета: </w:t>
            </w:r>
            <w:r w:rsidRPr="00763D90">
              <w:rPr>
                <w:rFonts w:ascii="Times New Roman" w:hAnsi="Times New Roman" w:cs="Times New Roman"/>
                <w:sz w:val="20"/>
                <w:szCs w:val="20"/>
                <w:lang w:val="ru-RU"/>
              </w:rPr>
              <w:t>Обавезни</w:t>
            </w:r>
            <w:bookmarkStart w:id="3" w:name="OLE_LINK10"/>
            <w:bookmarkStart w:id="4" w:name="OLE_LINK11"/>
            <w:r w:rsidRPr="00763D90">
              <w:rPr>
                <w:rFonts w:ascii="Times New Roman" w:hAnsi="Times New Roman" w:cs="Times New Roman"/>
                <w:sz w:val="20"/>
                <w:szCs w:val="20"/>
                <w:lang w:val="ru-RU"/>
              </w:rPr>
              <w:t xml:space="preserve"> предмет  </w:t>
            </w:r>
            <w:bookmarkEnd w:id="3"/>
            <w:bookmarkEnd w:id="4"/>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Број ЕСПБ: 7</w:t>
            </w:r>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Услов:</w:t>
            </w:r>
            <w:r w:rsidRPr="00763D90">
              <w:rPr>
                <w:rFonts w:ascii="Times New Roman" w:hAnsi="Times New Roman" w:cs="Times New Roman"/>
                <w:b/>
                <w:bCs/>
                <w:sz w:val="20"/>
                <w:szCs w:val="20"/>
              </w:rPr>
              <w:t xml:space="preserve"> </w:t>
            </w:r>
            <w:r w:rsidRPr="00763D90">
              <w:rPr>
                <w:rFonts w:ascii="Times New Roman" w:hAnsi="Times New Roman" w:cs="Times New Roman"/>
                <w:bCs/>
                <w:sz w:val="20"/>
                <w:szCs w:val="20"/>
              </w:rPr>
              <w:t>Функционална анатомија са физиологијом;</w:t>
            </w:r>
            <w:r w:rsidRPr="00763D90">
              <w:rPr>
                <w:rFonts w:ascii="Times New Roman" w:hAnsi="Times New Roman" w:cs="Times New Roman"/>
                <w:b/>
                <w:bCs/>
                <w:sz w:val="20"/>
                <w:szCs w:val="20"/>
                <w:lang w:val="sr-Cyrl-CS"/>
              </w:rPr>
              <w:t xml:space="preserve"> </w:t>
            </w:r>
            <w:r w:rsidRPr="00763D90">
              <w:rPr>
                <w:rFonts w:ascii="Times New Roman" w:hAnsi="Times New Roman" w:cs="Times New Roman"/>
                <w:bCs/>
                <w:sz w:val="20"/>
                <w:szCs w:val="20"/>
              </w:rPr>
              <w:t>Развојна психологија</w:t>
            </w:r>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Циљ предмета</w:t>
            </w:r>
          </w:p>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sz w:val="20"/>
                <w:szCs w:val="20"/>
                <w:lang w:val="sr-Cyrl-CS"/>
              </w:rPr>
              <w:t>Упознавање са неуробиолошким основама менталних функција, базичним процесима</w:t>
            </w:r>
            <w:r w:rsidRPr="00763D90">
              <w:rPr>
                <w:rFonts w:ascii="Times New Roman" w:hAnsi="Times New Roman" w:cs="Times New Roman"/>
                <w:bCs/>
                <w:sz w:val="20"/>
                <w:szCs w:val="20"/>
                <w:lang w:val="sr-Cyrl-CS"/>
              </w:rPr>
              <w:t xml:space="preserve"> који су предуслов ,,нормалних,, или ,,патолошких,, бихејвиоралних испољавања, основама неуропсихолошког поступка у дијагностици и третману неурокогнитивних поремећаја  </w:t>
            </w:r>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Исход предмета </w:t>
            </w:r>
          </w:p>
          <w:p w:rsidR="00763D90" w:rsidRPr="00763D90" w:rsidRDefault="00763D90"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bCs/>
                <w:sz w:val="20"/>
                <w:szCs w:val="20"/>
                <w:lang w:val="sr-Cyrl-CS"/>
              </w:rPr>
              <w:t xml:space="preserve">Разумевање начина на који мозак обезбеђује човеково понашање, природе и карактера промена на којима се заснивају атипични/патолошки обрасци менталног функционисања, као и доприноса неуропсихолошке процене у формулисању и селекцији оптималних поступака  у дефектолошком третману.           </w:t>
            </w:r>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63D90" w:rsidRPr="00763D90" w:rsidRDefault="00763D90"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i/>
                <w:iCs/>
                <w:sz w:val="20"/>
                <w:szCs w:val="20"/>
                <w:lang w:val="sr-Cyrl-CS"/>
              </w:rPr>
              <w:t>Теоријска настава</w:t>
            </w:r>
          </w:p>
          <w:p w:rsidR="00763D90" w:rsidRPr="00763D90" w:rsidRDefault="00763D90"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lang w:val="sr-Cyrl-CS"/>
              </w:rPr>
              <w:t>Развој разумевања можданих основа понашања, еволуција приступа и поступака неуропсихолошког закључивања, основни принципи кортикалног преноса и обраде података, емпиријске и теоријске претпоставке хемисферне асиметрије, кортикална топографија поремећаја виших когнитивних функција; неуралне основе и структура најважнијих когнитивних функција; основе неуропсихолошке рехабилитације.</w:t>
            </w:r>
          </w:p>
          <w:p w:rsidR="00763D90" w:rsidRPr="00763D90" w:rsidRDefault="00763D90" w:rsidP="00E23BB2">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i/>
                <w:iCs/>
                <w:sz w:val="20"/>
                <w:szCs w:val="20"/>
                <w:lang w:val="sr-Cyrl-CS"/>
              </w:rPr>
              <w:t xml:space="preserve">Практична настава </w:t>
            </w:r>
          </w:p>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iCs/>
                <w:sz w:val="20"/>
                <w:szCs w:val="20"/>
                <w:lang w:val="sr-Cyrl-CS"/>
              </w:rPr>
              <w:t xml:space="preserve">Разрада најважнијих неуропсихолошких појмова кроз дискусију или анализу текстова одабраних из референтне литературе, вежбе неуропсихолошког закључивања на примерима датим кроз видео материјал, анализа клиничких студија случаја, презентација поступака неуропсихолошке процене и рехабилитације </w:t>
            </w:r>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Литература </w:t>
            </w:r>
          </w:p>
          <w:p w:rsidR="00763D90" w:rsidRPr="00763D90" w:rsidRDefault="00763D90" w:rsidP="00E23BB2">
            <w:pPr>
              <w:spacing w:after="0" w:line="240" w:lineRule="auto"/>
              <w:rPr>
                <w:rFonts w:ascii="Times New Roman" w:eastAsia="Calibri" w:hAnsi="Times New Roman" w:cs="Times New Roman"/>
                <w:sz w:val="20"/>
                <w:szCs w:val="20"/>
              </w:rPr>
            </w:pPr>
            <w:r w:rsidRPr="00763D90">
              <w:rPr>
                <w:rFonts w:ascii="Times New Roman" w:eastAsia="Calibri" w:hAnsi="Times New Roman" w:cs="Times New Roman"/>
                <w:sz w:val="20"/>
                <w:szCs w:val="20"/>
                <w:lang w:val="sr-Cyrl-CS"/>
              </w:rPr>
              <w:t>2.</w:t>
            </w:r>
            <w:r w:rsidRPr="00763D90">
              <w:rPr>
                <w:rFonts w:ascii="Times New Roman" w:eastAsia="Calibri" w:hAnsi="Times New Roman" w:cs="Times New Roman"/>
                <w:sz w:val="20"/>
                <w:szCs w:val="20"/>
              </w:rPr>
              <w:t xml:space="preserve">Lezak, M. D. (2004). </w:t>
            </w:r>
            <w:r w:rsidRPr="00763D90">
              <w:rPr>
                <w:rFonts w:ascii="Times New Roman" w:eastAsia="Calibri" w:hAnsi="Times New Roman" w:cs="Times New Roman"/>
                <w:i/>
                <w:iCs/>
                <w:sz w:val="20"/>
                <w:szCs w:val="20"/>
              </w:rPr>
              <w:t xml:space="preserve">Neuropsychological </w:t>
            </w:r>
            <w:r w:rsidRPr="00763D90">
              <w:rPr>
                <w:rFonts w:ascii="Times New Roman" w:eastAsia="Calibri" w:hAnsi="Times New Roman" w:cs="Times New Roman"/>
                <w:i/>
                <w:iCs/>
                <w:sz w:val="20"/>
                <w:szCs w:val="20"/>
                <w:lang w:val="sr-Cyrl-CS"/>
              </w:rPr>
              <w:t xml:space="preserve"> </w:t>
            </w:r>
            <w:r w:rsidRPr="00763D90">
              <w:rPr>
                <w:rFonts w:ascii="Times New Roman" w:eastAsia="Calibri" w:hAnsi="Times New Roman" w:cs="Times New Roman"/>
                <w:i/>
                <w:iCs/>
                <w:sz w:val="20"/>
                <w:szCs w:val="20"/>
              </w:rPr>
              <w:t xml:space="preserve">assessment. </w:t>
            </w:r>
            <w:r w:rsidRPr="00763D90">
              <w:rPr>
                <w:rFonts w:ascii="Times New Roman" w:eastAsia="Calibri" w:hAnsi="Times New Roman" w:cs="Times New Roman"/>
                <w:sz w:val="20"/>
                <w:szCs w:val="20"/>
              </w:rPr>
              <w:t>New York: Oxford</w:t>
            </w:r>
            <w:r w:rsidRPr="00763D90">
              <w:rPr>
                <w:rFonts w:ascii="Times New Roman" w:eastAsia="Calibri" w:hAnsi="Times New Roman" w:cs="Times New Roman"/>
                <w:sz w:val="20"/>
                <w:szCs w:val="20"/>
                <w:lang w:val="sr-Cyrl-CS"/>
              </w:rPr>
              <w:t xml:space="preserve"> </w:t>
            </w:r>
            <w:r w:rsidRPr="00763D90">
              <w:rPr>
                <w:rFonts w:ascii="Times New Roman" w:eastAsia="Calibri" w:hAnsi="Times New Roman" w:cs="Times New Roman"/>
                <w:sz w:val="20"/>
                <w:szCs w:val="20"/>
              </w:rPr>
              <w:t>University Press.</w:t>
            </w:r>
          </w:p>
          <w:p w:rsidR="00763D90" w:rsidRPr="00763D90" w:rsidRDefault="00763D90" w:rsidP="00E23BB2">
            <w:pPr>
              <w:spacing w:after="0" w:line="240" w:lineRule="auto"/>
              <w:rPr>
                <w:rFonts w:ascii="Times New Roman" w:eastAsia="Calibri" w:hAnsi="Times New Roman" w:cs="Times New Roman"/>
                <w:sz w:val="20"/>
                <w:szCs w:val="20"/>
              </w:rPr>
            </w:pPr>
            <w:r w:rsidRPr="00763D90">
              <w:rPr>
                <w:rFonts w:ascii="Times New Roman" w:eastAsia="Calibri" w:hAnsi="Times New Roman" w:cs="Times New Roman"/>
                <w:sz w:val="20"/>
                <w:szCs w:val="20"/>
              </w:rPr>
              <w:t xml:space="preserve">3. Oцић, Г. Вукасовић, Д.(2012). </w:t>
            </w:r>
            <w:r w:rsidRPr="00763D90">
              <w:rPr>
                <w:rFonts w:ascii="Times New Roman" w:eastAsia="Calibri" w:hAnsi="Times New Roman" w:cs="Times New Roman"/>
                <w:i/>
                <w:iCs/>
                <w:sz w:val="20"/>
                <w:szCs w:val="20"/>
              </w:rPr>
              <w:t>Клиничкa нeурoпсихoлoгиja</w:t>
            </w:r>
            <w:r w:rsidRPr="00763D90">
              <w:rPr>
                <w:rFonts w:ascii="Times New Roman" w:eastAsia="Calibri" w:hAnsi="Times New Roman" w:cs="Times New Roman"/>
                <w:iCs/>
                <w:sz w:val="20"/>
                <w:szCs w:val="20"/>
                <w:lang w:val="sr-Cyrl-CS"/>
              </w:rPr>
              <w:t>,</w:t>
            </w:r>
            <w:r w:rsidRPr="00763D90">
              <w:rPr>
                <w:rFonts w:ascii="Times New Roman" w:eastAsia="Calibri" w:hAnsi="Times New Roman" w:cs="Times New Roman"/>
                <w:i/>
                <w:iCs/>
                <w:sz w:val="20"/>
                <w:szCs w:val="20"/>
              </w:rPr>
              <w:t xml:space="preserve"> </w:t>
            </w:r>
            <w:r w:rsidRPr="00763D90">
              <w:rPr>
                <w:rFonts w:ascii="Times New Roman" w:eastAsia="Calibri" w:hAnsi="Times New Roman" w:cs="Times New Roman"/>
                <w:sz w:val="20"/>
                <w:szCs w:val="20"/>
              </w:rPr>
              <w:t>Зaвoд зa уџбeникe</w:t>
            </w:r>
            <w:r w:rsidRPr="00763D90">
              <w:rPr>
                <w:rFonts w:ascii="Times New Roman" w:eastAsia="Calibri" w:hAnsi="Times New Roman" w:cs="Times New Roman"/>
                <w:sz w:val="20"/>
                <w:szCs w:val="20"/>
                <w:lang w:val="sr-Cyrl-CS"/>
              </w:rPr>
              <w:t>,</w:t>
            </w:r>
            <w:r w:rsidRPr="00763D90">
              <w:rPr>
                <w:rFonts w:ascii="Times New Roman" w:eastAsia="Calibri" w:hAnsi="Times New Roman" w:cs="Times New Roman"/>
                <w:sz w:val="20"/>
                <w:szCs w:val="20"/>
              </w:rPr>
              <w:t xml:space="preserve"> Бeoгрaд ISBN 978-86-17-18005-6 стр. 350.</w:t>
            </w:r>
          </w:p>
          <w:p w:rsidR="00763D90" w:rsidRPr="00763D90" w:rsidRDefault="00763D90" w:rsidP="00E23BB2">
            <w:pPr>
              <w:spacing w:after="0" w:line="240" w:lineRule="auto"/>
              <w:rPr>
                <w:rFonts w:ascii="Times New Roman" w:hAnsi="Times New Roman" w:cs="Times New Roman"/>
                <w:sz w:val="20"/>
                <w:szCs w:val="20"/>
                <w:lang w:val="sr-Cyrl-CS"/>
              </w:rPr>
            </w:pPr>
          </w:p>
        </w:tc>
      </w:tr>
      <w:tr w:rsidR="00763D90" w:rsidRPr="00763D90" w:rsidTr="00763D90">
        <w:trPr>
          <w:trHeight w:val="227"/>
        </w:trPr>
        <w:tc>
          <w:tcPr>
            <w:tcW w:w="1976"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Број часова </w:t>
            </w:r>
            <w:r w:rsidRPr="00763D90">
              <w:rPr>
                <w:rFonts w:ascii="Times New Roman" w:hAnsi="Times New Roman" w:cs="Times New Roman"/>
                <w:b/>
                <w:sz w:val="20"/>
                <w:szCs w:val="20"/>
                <w:lang w:val="sr-Cyrl-CS"/>
              </w:rPr>
              <w:t xml:space="preserve"> активне наставе</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Теоријска настава: </w:t>
            </w:r>
            <w:r w:rsidRPr="00763D90">
              <w:rPr>
                <w:rFonts w:ascii="Times New Roman" w:hAnsi="Times New Roman" w:cs="Times New Roman"/>
                <w:sz w:val="20"/>
                <w:szCs w:val="20"/>
                <w:lang w:val="sr-Cyrl-CS"/>
              </w:rPr>
              <w:t>3</w:t>
            </w:r>
          </w:p>
        </w:tc>
        <w:tc>
          <w:tcPr>
            <w:tcW w:w="1888" w:type="pct"/>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sz w:val="20"/>
                <w:szCs w:val="20"/>
                <w:lang w:val="sr-Cyrl-CS"/>
              </w:rPr>
              <w:t>Практична настава: 2</w:t>
            </w:r>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lang w:val="sr-Cyrl-CS"/>
              </w:rPr>
              <w:t xml:space="preserve">Методе извођења наставе </w:t>
            </w:r>
          </w:p>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 xml:space="preserve">Предавања, дискусија, анализа материјала (из литературе, видео, подаци неуропсихолошке процене) </w:t>
            </w:r>
          </w:p>
        </w:tc>
      </w:tr>
      <w:tr w:rsidR="00763D90" w:rsidRPr="00763D90" w:rsidTr="00763D90">
        <w:trPr>
          <w:trHeight w:val="227"/>
        </w:trPr>
        <w:tc>
          <w:tcPr>
            <w:tcW w:w="4997" w:type="pct"/>
            <w:gridSpan w:val="4"/>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63D90" w:rsidRPr="00763D90" w:rsidTr="00763D90">
        <w:trPr>
          <w:trHeight w:val="227"/>
        </w:trPr>
        <w:tc>
          <w:tcPr>
            <w:tcW w:w="1253" w:type="pct"/>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723" w:type="pct"/>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поена</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1888" w:type="pct"/>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поена</w:t>
            </w:r>
          </w:p>
        </w:tc>
      </w:tr>
      <w:tr w:rsidR="00763D90" w:rsidRPr="00763D90" w:rsidTr="00763D90">
        <w:trPr>
          <w:trHeight w:val="227"/>
        </w:trPr>
        <w:tc>
          <w:tcPr>
            <w:tcW w:w="1253"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активност у току предавања</w:t>
            </w:r>
          </w:p>
        </w:tc>
        <w:tc>
          <w:tcPr>
            <w:tcW w:w="723" w:type="pct"/>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rPr>
              <w:t>10</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писмени испит</w:t>
            </w:r>
          </w:p>
        </w:tc>
        <w:tc>
          <w:tcPr>
            <w:tcW w:w="1888" w:type="pct"/>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rPr>
            </w:pPr>
            <w:r w:rsidRPr="00763D90">
              <w:rPr>
                <w:rFonts w:ascii="Times New Roman" w:hAnsi="Times New Roman" w:cs="Times New Roman"/>
                <w:b/>
                <w:iCs/>
                <w:sz w:val="20"/>
                <w:szCs w:val="20"/>
              </w:rPr>
              <w:t>50</w:t>
            </w:r>
          </w:p>
        </w:tc>
      </w:tr>
      <w:tr w:rsidR="00763D90" w:rsidRPr="00763D90" w:rsidTr="00763D90">
        <w:trPr>
          <w:trHeight w:val="227"/>
        </w:trPr>
        <w:tc>
          <w:tcPr>
            <w:tcW w:w="1253" w:type="pct"/>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семинари</w:t>
            </w:r>
          </w:p>
        </w:tc>
        <w:tc>
          <w:tcPr>
            <w:tcW w:w="723" w:type="pct"/>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rPr>
              <w:t>40</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88"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r>
    </w:tbl>
    <w:p w:rsidR="00763D90" w:rsidRPr="00763D90" w:rsidRDefault="00763D90" w:rsidP="007452BB">
      <w:pPr>
        <w:jc w:val="center"/>
        <w:rPr>
          <w:rFonts w:ascii="Times New Roman" w:hAnsi="Times New Roman" w:cs="Times New Roman"/>
          <w:b/>
          <w:sz w:val="20"/>
          <w:szCs w:val="20"/>
        </w:rPr>
      </w:pPr>
    </w:p>
    <w:p w:rsidR="00763D90" w:rsidRDefault="00763D90" w:rsidP="007452BB">
      <w:pPr>
        <w:jc w:val="center"/>
        <w:rPr>
          <w:rFonts w:ascii="Times New Roman" w:hAnsi="Times New Roman" w:cs="Times New Roman"/>
          <w:b/>
          <w:sz w:val="20"/>
          <w:szCs w:val="20"/>
        </w:rPr>
      </w:pPr>
    </w:p>
    <w:p w:rsidR="00E23BB2" w:rsidRPr="00763D90" w:rsidRDefault="00E23BB2"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353"/>
        <w:gridCol w:w="990"/>
        <w:gridCol w:w="2105"/>
        <w:gridCol w:w="3511"/>
      </w:tblGrid>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bCs/>
                <w:sz w:val="20"/>
                <w:szCs w:val="20"/>
                <w:lang w:val="sr-Cyrl-CS"/>
              </w:rPr>
              <w:lastRenderedPageBreak/>
              <w:t>Студијски програм</w:t>
            </w:r>
            <w:r w:rsidRPr="00763D90">
              <w:rPr>
                <w:rFonts w:ascii="Times New Roman" w:hAnsi="Times New Roman" w:cs="Times New Roman"/>
                <w:bCs/>
                <w:sz w:val="20"/>
                <w:szCs w:val="20"/>
                <w:lang w:val="sr-Cyrl-CS"/>
              </w:rPr>
              <w:t>:</w:t>
            </w:r>
            <w:r w:rsidRPr="00763D90">
              <w:rPr>
                <w:rFonts w:ascii="Times New Roman" w:hAnsi="Times New Roman" w:cs="Times New Roman"/>
                <w:b/>
                <w:bCs/>
                <w:sz w:val="20"/>
                <w:szCs w:val="20"/>
                <w:lang w:val="sr-Cyrl-CS"/>
              </w:rPr>
              <w:t xml:space="preserve"> Логопедија; Окупациона терапија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Назив предмета</w:t>
            </w:r>
            <w:r w:rsidRPr="00763D90">
              <w:rPr>
                <w:rFonts w:ascii="Times New Roman" w:hAnsi="Times New Roman" w:cs="Times New Roman"/>
                <w:bCs/>
                <w:sz w:val="20"/>
                <w:szCs w:val="20"/>
                <w:lang w:val="sr-Cyrl-CS"/>
              </w:rPr>
              <w:t xml:space="preserve">: </w:t>
            </w:r>
            <w:r w:rsidRPr="00763D90">
              <w:rPr>
                <w:rFonts w:ascii="Times New Roman" w:hAnsi="Times New Roman" w:cs="Times New Roman"/>
                <w:b/>
                <w:bCs/>
                <w:sz w:val="20"/>
                <w:szCs w:val="20"/>
                <w:lang w:val="sr-Cyrl-CS"/>
              </w:rPr>
              <w:t>ПСИХИЈАТРИЈА ДЕТИЊСТВА И МЛАДОСТИ</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Наставник</w:t>
            </w:r>
            <w:r w:rsidRPr="00763D90">
              <w:rPr>
                <w:rFonts w:ascii="Times New Roman" w:hAnsi="Times New Roman" w:cs="Times New Roman"/>
                <w:bCs/>
                <w:sz w:val="20"/>
                <w:szCs w:val="20"/>
                <w:lang w:val="sr-Cyrl-CS"/>
              </w:rPr>
              <w:t xml:space="preserve">: </w:t>
            </w:r>
            <w:r w:rsidRPr="00BC487F">
              <w:rPr>
                <w:rFonts w:ascii="Times New Roman" w:hAnsi="Times New Roman" w:cs="Times New Roman"/>
                <w:b/>
                <w:sz w:val="20"/>
                <w:szCs w:val="20"/>
              </w:rPr>
              <w:t>Шапић M. Роса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Статус предмета:</w:t>
            </w:r>
            <w:r w:rsidRPr="00763D90">
              <w:rPr>
                <w:rFonts w:ascii="Times New Roman" w:hAnsi="Times New Roman" w:cs="Times New Roman"/>
                <w:bCs/>
                <w:sz w:val="20"/>
                <w:szCs w:val="20"/>
                <w:lang w:val="sr-Cyrl-CS"/>
              </w:rPr>
              <w:t xml:space="preserve"> Обавезни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Број ЕСПБ</w:t>
            </w:r>
            <w:r w:rsidRPr="00763D90">
              <w:rPr>
                <w:rFonts w:ascii="Times New Roman" w:hAnsi="Times New Roman" w:cs="Times New Roman"/>
                <w:bCs/>
                <w:sz w:val="20"/>
                <w:szCs w:val="20"/>
                <w:lang w:val="sr-Cyrl-CS"/>
              </w:rPr>
              <w:t>: 6</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 xml:space="preserve">Услов: </w:t>
            </w:r>
            <w:r w:rsidRPr="00763D90">
              <w:rPr>
                <w:rFonts w:ascii="Times New Roman" w:hAnsi="Times New Roman" w:cs="Times New Roman"/>
                <w:bCs/>
                <w:sz w:val="20"/>
                <w:szCs w:val="20"/>
              </w:rPr>
              <w:t>Психијатрија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Циљ предмета</w:t>
            </w:r>
            <w:r w:rsidRPr="00763D90">
              <w:rPr>
                <w:rFonts w:ascii="Times New Roman" w:hAnsi="Times New Roman" w:cs="Times New Roman"/>
                <w:sz w:val="20"/>
                <w:szCs w:val="20"/>
              </w:rPr>
              <w:t xml:space="preserve"> Циљ предмета је упознавање са: развојним фазама и развојним сметњама у детињству,  нормалним и патолошким развојем деце, класификацијом психичких поремећаја у детињству и адолесценцији, психотерапијским приступом у раду са децом и младима  Упознавање студената са основним психолошим појмовима и отвореним питањима психолошке науке. Развијање свести о различитим појмовно-методолошким перспективама као суштинској особини савремене психологије.</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Исход предмета </w:t>
            </w:r>
          </w:p>
          <w:p w:rsidR="00763D90" w:rsidRPr="00763D90" w:rsidRDefault="00763D90" w:rsidP="00E23BB2">
            <w:pPr>
              <w:tabs>
                <w:tab w:val="left" w:pos="567"/>
              </w:tabs>
              <w:spacing w:after="0" w:line="240" w:lineRule="auto"/>
              <w:rPr>
                <w:rFonts w:ascii="Times New Roman" w:hAnsi="Times New Roman" w:cs="Times New Roman"/>
                <w:bCs/>
                <w:sz w:val="20"/>
                <w:szCs w:val="20"/>
              </w:rPr>
            </w:pPr>
            <w:r w:rsidRPr="00763D90">
              <w:rPr>
                <w:rFonts w:ascii="Times New Roman" w:hAnsi="Times New Roman" w:cs="Times New Roman"/>
                <w:sz w:val="20"/>
                <w:szCs w:val="20"/>
              </w:rPr>
              <w:t>Од студената се очекује да: познају нормалан развој детета и поремећаје у развоју, разумеју утицај генетских, породичних и социјалних фактора на појаву развојних тешкоћа, сметњи и поремећаја;  препознају клиничке слике различитих психичких потешкоћа у дечјем и адолесцентном узрасту, усвоје основе терапијског рада са децом и младима.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Теоријска настава</w:t>
            </w:r>
          </w:p>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rPr>
              <w:t xml:space="preserve">Историјски преглед схватања развоја деце; Когнитивни и афективни развој детета; Нормално и патолошко у детињству и младости; Развојне фазе и развојне сметње; </w:t>
            </w:r>
            <w:r w:rsidRPr="00763D90">
              <w:rPr>
                <w:rFonts w:ascii="Times New Roman" w:hAnsi="Times New Roman" w:cs="Times New Roman"/>
                <w:iCs/>
                <w:sz w:val="20"/>
                <w:szCs w:val="20"/>
                <w:lang w:val="sr-Cyrl-CS"/>
              </w:rPr>
              <w:t xml:space="preserve">Теорије о развоју личности; Деца, омладина и породица; Развојна одступања; Храњење и поремећаји храњења; Спавање и поремећаји спавања; Поремећаји мокрења; Дефекација и поремећаји; </w:t>
            </w:r>
            <w:r w:rsidRPr="00763D90">
              <w:rPr>
                <w:rFonts w:ascii="Times New Roman" w:hAnsi="Times New Roman" w:cs="Times New Roman"/>
                <w:sz w:val="20"/>
                <w:szCs w:val="20"/>
              </w:rPr>
              <w:t xml:space="preserve">Поремећаји понашања и емоција (хиперкинетички поремећај, емоционални поремећаји, тикови, специфични); </w:t>
            </w:r>
            <w:r w:rsidRPr="00763D90">
              <w:rPr>
                <w:rFonts w:ascii="Times New Roman" w:hAnsi="Times New Roman" w:cs="Times New Roman"/>
                <w:iCs/>
                <w:sz w:val="20"/>
                <w:szCs w:val="20"/>
                <w:lang w:val="sr-Cyrl-CS"/>
              </w:rPr>
              <w:t>Психосексуални развој и поремећаји; Развој и поремећаји агресивности;</w:t>
            </w:r>
            <w:r w:rsidRPr="00763D90">
              <w:rPr>
                <w:rFonts w:ascii="Times New Roman" w:hAnsi="Times New Roman" w:cs="Times New Roman"/>
                <w:sz w:val="20"/>
                <w:szCs w:val="20"/>
              </w:rPr>
              <w:t xml:space="preserve"> Развојне кризе; Страхови код деце; Трауме у детињству; Занемаривање и злостављање; Насиље у породици; Специфичности у односу на критеријуме процене код одраслих; Ментална ретардација;  </w:t>
            </w:r>
            <w:r w:rsidRPr="00763D90">
              <w:rPr>
                <w:rFonts w:ascii="Times New Roman" w:hAnsi="Times New Roman" w:cs="Times New Roman"/>
                <w:iCs/>
                <w:sz w:val="20"/>
                <w:szCs w:val="20"/>
                <w:lang w:val="sr-Cyrl-CS"/>
              </w:rPr>
              <w:t xml:space="preserve">Стрепња и фобичне неурозе; Компулзивно-присилни одговори, стања и неурозе; Конверзивно-дисоцијативни (хистерични) одговори, стања и неурозе; Депресивни одговори и неурозе; Маничност; Психозе и гранична стања; Сметње прилагођавања и поремећаји понашања; Токсикоманија; Психосоматска обољења; </w:t>
            </w:r>
            <w:r w:rsidRPr="00763D90">
              <w:rPr>
                <w:rFonts w:ascii="Times New Roman" w:hAnsi="Times New Roman" w:cs="Times New Roman"/>
                <w:sz w:val="20"/>
                <w:szCs w:val="20"/>
              </w:rPr>
              <w:t xml:space="preserve">Психотерапијски приступ у раду са децом и младима.    </w:t>
            </w:r>
          </w:p>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Практична настава</w:t>
            </w:r>
          </w:p>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rPr>
              <w:t>Прикази случајева уз дијагностику и праћење лечења оболеле деце</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Литература </w:t>
            </w:r>
          </w:p>
          <w:p w:rsidR="00763D90" w:rsidRPr="00763D90" w:rsidRDefault="00763D90" w:rsidP="00E23BB2">
            <w:pPr>
              <w:pStyle w:val="ListParagraph"/>
              <w:numPr>
                <w:ilvl w:val="0"/>
                <w:numId w:val="11"/>
              </w:numPr>
            </w:pPr>
            <w:r w:rsidRPr="00763D90">
              <w:t xml:space="preserve">Вулевић, Г. (2016), Развојна психопатологија, Академска књига, Београд </w:t>
            </w:r>
          </w:p>
          <w:p w:rsidR="00763D90" w:rsidRPr="00763D90" w:rsidRDefault="00763D90" w:rsidP="00E23BB2">
            <w:pPr>
              <w:widowControl w:val="0"/>
              <w:numPr>
                <w:ilvl w:val="0"/>
                <w:numId w:val="11"/>
              </w:numPr>
              <w:autoSpaceDE w:val="0"/>
              <w:autoSpaceDN w:val="0"/>
              <w:adjustRightInd w:val="0"/>
              <w:spacing w:after="0" w:line="240" w:lineRule="auto"/>
              <w:rPr>
                <w:rFonts w:ascii="Times New Roman" w:hAnsi="Times New Roman" w:cs="Times New Roman"/>
                <w:sz w:val="20"/>
                <w:szCs w:val="20"/>
              </w:rPr>
            </w:pPr>
            <w:r w:rsidRPr="00763D90">
              <w:rPr>
                <w:rFonts w:ascii="Times New Roman" w:hAnsi="Times New Roman" w:cs="Times New Roman"/>
                <w:sz w:val="20"/>
                <w:szCs w:val="20"/>
              </w:rPr>
              <w:t>Одабрана поглавља из “Психијатрија развојног доба”, (2006), Уредници: С. Бојанин, С.Поповић-Деушић, ИМЗ, Београд,</w:t>
            </w:r>
          </w:p>
          <w:p w:rsidR="00763D90" w:rsidRPr="00763D90" w:rsidRDefault="00763D90" w:rsidP="00E23BB2">
            <w:pPr>
              <w:widowControl w:val="0"/>
              <w:numPr>
                <w:ilvl w:val="0"/>
                <w:numId w:val="11"/>
              </w:numPr>
              <w:autoSpaceDE w:val="0"/>
              <w:autoSpaceDN w:val="0"/>
              <w:adjustRightInd w:val="0"/>
              <w:spacing w:after="0" w:line="240" w:lineRule="auto"/>
              <w:rPr>
                <w:rFonts w:ascii="Times New Roman" w:hAnsi="Times New Roman" w:cs="Times New Roman"/>
                <w:sz w:val="20"/>
                <w:szCs w:val="20"/>
              </w:rPr>
            </w:pPr>
            <w:r w:rsidRPr="00763D90">
              <w:rPr>
                <w:rFonts w:ascii="Times New Roman" w:hAnsi="Times New Roman" w:cs="Times New Roman"/>
                <w:sz w:val="20"/>
                <w:szCs w:val="20"/>
              </w:rPr>
              <w:t xml:space="preserve">Тадић Н.(2006). Психијатрија детињства и младости, Научна КМД.  Београд, ISBN 86-84153-61-8 . </w:t>
            </w:r>
          </w:p>
        </w:tc>
      </w:tr>
      <w:tr w:rsidR="00763D90" w:rsidRPr="00763D90" w:rsidTr="00763D90">
        <w:trPr>
          <w:trHeight w:val="227"/>
        </w:trPr>
        <w:tc>
          <w:tcPr>
            <w:tcW w:w="1444"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Број часова </w:t>
            </w:r>
            <w:r w:rsidRPr="00763D90">
              <w:rPr>
                <w:rFonts w:ascii="Times New Roman" w:hAnsi="Times New Roman" w:cs="Times New Roman"/>
                <w:b/>
                <w:sz w:val="20"/>
                <w:szCs w:val="20"/>
                <w:lang w:val="sr-Cyrl-CS"/>
              </w:rPr>
              <w:t xml:space="preserve"> активне наставе</w:t>
            </w:r>
          </w:p>
        </w:tc>
        <w:tc>
          <w:tcPr>
            <w:tcW w:w="1666"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sz w:val="20"/>
                <w:szCs w:val="20"/>
                <w:lang w:val="sr-Cyrl-CS"/>
              </w:rPr>
              <w:t>Теоријска настава</w:t>
            </w:r>
            <w:r w:rsidRPr="00763D90">
              <w:rPr>
                <w:rFonts w:ascii="Times New Roman" w:hAnsi="Times New Roman" w:cs="Times New Roman"/>
                <w:sz w:val="20"/>
                <w:szCs w:val="20"/>
                <w:lang w:val="sr-Cyrl-CS"/>
              </w:rPr>
              <w:t>:2</w:t>
            </w:r>
          </w:p>
        </w:tc>
        <w:tc>
          <w:tcPr>
            <w:tcW w:w="1890" w:type="pct"/>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sz w:val="20"/>
                <w:szCs w:val="20"/>
                <w:lang w:val="sr-Cyrl-CS"/>
              </w:rPr>
              <w:t>Практична настава</w:t>
            </w:r>
            <w:r w:rsidRPr="00763D90">
              <w:rPr>
                <w:rFonts w:ascii="Times New Roman" w:hAnsi="Times New Roman" w:cs="Times New Roman"/>
                <w:sz w:val="20"/>
                <w:szCs w:val="20"/>
                <w:lang w:val="sr-Cyrl-CS"/>
              </w:rPr>
              <w:t>:2</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Методе извођења наставе</w:t>
            </w:r>
          </w:p>
          <w:p w:rsidR="00763D90" w:rsidRPr="00763D90" w:rsidRDefault="00763D90" w:rsidP="00E23BB2">
            <w:pPr>
              <w:spacing w:after="0" w:line="240" w:lineRule="auto"/>
              <w:rPr>
                <w:rFonts w:ascii="Times New Roman" w:hAnsi="Times New Roman" w:cs="Times New Roman"/>
                <w:sz w:val="20"/>
                <w:szCs w:val="20"/>
              </w:rPr>
            </w:pPr>
            <w:r w:rsidRPr="00763D90">
              <w:rPr>
                <w:rFonts w:ascii="Times New Roman" w:hAnsi="Times New Roman" w:cs="Times New Roman"/>
                <w:sz w:val="20"/>
                <w:szCs w:val="20"/>
              </w:rPr>
              <w:t xml:space="preserve">усмене презентације, видео приказ случаја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поена</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поена</w:t>
            </w: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активност у току предавања и вежби</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10+10</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писмени испит</w:t>
            </w: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50</w:t>
            </w: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Семинарски рад</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15</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колоквијуми</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15</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r>
    </w:tbl>
    <w:p w:rsidR="00763D90" w:rsidRPr="00763D90" w:rsidRDefault="00763D90" w:rsidP="00763D90">
      <w:pPr>
        <w:rPr>
          <w:rFonts w:ascii="Times New Roman" w:hAnsi="Times New Roman" w:cs="Times New Roman"/>
          <w:b/>
          <w:sz w:val="20"/>
          <w:szCs w:val="20"/>
        </w:rPr>
      </w:pPr>
    </w:p>
    <w:p w:rsidR="00763D90" w:rsidRPr="00763D90" w:rsidRDefault="00763D90"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574"/>
        <w:gridCol w:w="712"/>
        <w:gridCol w:w="2016"/>
        <w:gridCol w:w="3669"/>
      </w:tblGrid>
      <w:tr w:rsidR="00763D90" w:rsidRPr="00763D90" w:rsidTr="00763D90">
        <w:trPr>
          <w:trHeight w:val="227"/>
        </w:trPr>
        <w:tc>
          <w:tcPr>
            <w:tcW w:w="5000" w:type="pct"/>
            <w:gridSpan w:val="5"/>
            <w:vAlign w:val="center"/>
          </w:tcPr>
          <w:p w:rsidR="00763D90" w:rsidRPr="00763D90" w:rsidRDefault="00763D90" w:rsidP="00E23BB2">
            <w:pPr>
              <w:tabs>
                <w:tab w:val="left" w:pos="-18"/>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Студијски програм :</w:t>
            </w:r>
            <w:r w:rsidRPr="00763D90">
              <w:rPr>
                <w:rFonts w:ascii="Times New Roman" w:hAnsi="Times New Roman" w:cs="Times New Roman"/>
                <w:sz w:val="20"/>
                <w:szCs w:val="20"/>
                <w:lang w:val="ru-RU"/>
              </w:rPr>
              <w:t xml:space="preserve"> </w:t>
            </w:r>
            <w:r w:rsidRPr="00763D90">
              <w:rPr>
                <w:rFonts w:ascii="Times New Roman" w:hAnsi="Times New Roman" w:cs="Times New Roman"/>
                <w:b/>
                <w:bCs/>
                <w:sz w:val="20"/>
                <w:szCs w:val="20"/>
                <w:lang w:val="sr-Cyrl-CS"/>
              </w:rPr>
              <w:t>Логопедија; Окупациона терапија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 xml:space="preserve">Назив предмета: </w:t>
            </w:r>
            <w:r w:rsidRPr="00763D90">
              <w:rPr>
                <w:rFonts w:ascii="Times New Roman" w:hAnsi="Times New Roman" w:cs="Times New Roman"/>
                <w:b/>
                <w:sz w:val="20"/>
                <w:szCs w:val="20"/>
              </w:rPr>
              <w:t>ЕТИОЛОГИЈА И ПРОЦЕНА СМЕТЊИ И ПОРЕМЕЋАЈА У РАЗВОЈУ</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ru-RU"/>
              </w:rPr>
            </w:pPr>
            <w:r w:rsidRPr="00763D90">
              <w:rPr>
                <w:rFonts w:ascii="Times New Roman" w:hAnsi="Times New Roman" w:cs="Times New Roman"/>
                <w:b/>
                <w:bCs/>
                <w:sz w:val="20"/>
                <w:szCs w:val="20"/>
                <w:lang w:val="sr-Cyrl-CS"/>
              </w:rPr>
              <w:t>Наставник:</w:t>
            </w:r>
            <w:r w:rsidRPr="00763D90">
              <w:rPr>
                <w:rFonts w:ascii="Times New Roman" w:hAnsi="Times New Roman" w:cs="Times New Roman"/>
                <w:sz w:val="20"/>
                <w:szCs w:val="20"/>
                <w:lang w:val="ru-RU"/>
              </w:rPr>
              <w:t xml:space="preserve"> </w:t>
            </w:r>
            <w:r w:rsidRPr="00BC487F">
              <w:rPr>
                <w:rFonts w:ascii="Times New Roman" w:hAnsi="Times New Roman" w:cs="Times New Roman"/>
                <w:b/>
                <w:sz w:val="20"/>
                <w:szCs w:val="20"/>
                <w:lang w:val="ru-RU"/>
              </w:rPr>
              <w:t>Ристић Д. Ивана</w:t>
            </w:r>
            <w:r w:rsidRPr="00BC487F">
              <w:rPr>
                <w:rFonts w:ascii="Times New Roman" w:hAnsi="Times New Roman" w:cs="Times New Roman"/>
                <w:b/>
                <w:sz w:val="20"/>
                <w:szCs w:val="20"/>
              </w:rPr>
              <w:t xml:space="preserve">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Статус предмета:</w:t>
            </w:r>
            <w:r w:rsidRPr="00763D90">
              <w:rPr>
                <w:rFonts w:ascii="Times New Roman" w:hAnsi="Times New Roman" w:cs="Times New Roman"/>
                <w:sz w:val="20"/>
                <w:szCs w:val="20"/>
              </w:rPr>
              <w:t xml:space="preserve"> </w:t>
            </w:r>
            <w:r w:rsidRPr="00763D90">
              <w:rPr>
                <w:rFonts w:ascii="Times New Roman" w:hAnsi="Times New Roman" w:cs="Times New Roman"/>
                <w:bCs/>
                <w:sz w:val="20"/>
                <w:szCs w:val="20"/>
                <w:lang w:val="sr-Cyrl-CS"/>
              </w:rPr>
              <w:t xml:space="preserve">Обавезни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Број ЕСПБ: 7</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Услов:</w:t>
            </w:r>
            <w:r w:rsidRPr="00763D90">
              <w:rPr>
                <w:rFonts w:ascii="Times New Roman" w:hAnsi="Times New Roman" w:cs="Times New Roman"/>
                <w:b/>
                <w:bCs/>
                <w:sz w:val="20"/>
                <w:szCs w:val="20"/>
              </w:rPr>
              <w:t xml:space="preserve"> </w:t>
            </w:r>
            <w:r w:rsidRPr="00763D90">
              <w:rPr>
                <w:rFonts w:ascii="Times New Roman" w:hAnsi="Times New Roman" w:cs="Times New Roman"/>
                <w:bCs/>
                <w:sz w:val="20"/>
                <w:szCs w:val="20"/>
              </w:rPr>
              <w:t>нема услова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Циљ предмета</w:t>
            </w:r>
          </w:p>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sz w:val="20"/>
                <w:szCs w:val="20"/>
              </w:rPr>
              <w:t xml:space="preserve">Упознавање студената са феноменологијом, етиологијом и манифестним облицима поремећаја и сметњи у развоју. Оспособљавање судената за примену метода, техника и инструмената за процену сходно </w:t>
            </w:r>
            <w:r w:rsidRPr="00763D90">
              <w:rPr>
                <w:rFonts w:ascii="Times New Roman" w:hAnsi="Times New Roman" w:cs="Times New Roman"/>
                <w:sz w:val="20"/>
                <w:szCs w:val="20"/>
              </w:rPr>
              <w:lastRenderedPageBreak/>
              <w:t xml:space="preserve">етиологији и почетној дијагнози.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lastRenderedPageBreak/>
              <w:t>Исход предмета</w:t>
            </w:r>
          </w:p>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Оспособљеност за самосталну примену метода, техника и инсрумента за процену, повезивање етиологије са манифестним облицима, као и за самостално креирање протокола и друге пратеће документације. Оспособљеност за интерпретацију добијених резултата и креирање почетних рехабилитацијско-едукативних програма.</w:t>
            </w:r>
            <w:r w:rsidRPr="00763D90">
              <w:rPr>
                <w:rFonts w:ascii="Times New Roman" w:hAnsi="Times New Roman" w:cs="Times New Roman"/>
                <w:b/>
                <w:bCs/>
                <w:sz w:val="20"/>
                <w:szCs w:val="20"/>
                <w:lang w:val="sr-Cyrl-CS"/>
              </w:rPr>
              <w:t xml:space="preserve">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Теоријска настава</w:t>
            </w:r>
          </w:p>
          <w:p w:rsidR="00763D90" w:rsidRPr="00763D90" w:rsidRDefault="00763D90" w:rsidP="00E23BB2">
            <w:pPr>
              <w:tabs>
                <w:tab w:val="left" w:pos="567"/>
              </w:tabs>
              <w:spacing w:after="0" w:line="240" w:lineRule="auto"/>
              <w:rPr>
                <w:rFonts w:ascii="Times New Roman" w:hAnsi="Times New Roman" w:cs="Times New Roman"/>
                <w:iCs/>
                <w:sz w:val="20"/>
                <w:szCs w:val="20"/>
                <w:lang w:val="sr-Cyrl-CS"/>
              </w:rPr>
            </w:pPr>
            <w:r w:rsidRPr="00763D90">
              <w:rPr>
                <w:rFonts w:ascii="Times New Roman" w:hAnsi="Times New Roman" w:cs="Times New Roman"/>
                <w:iCs/>
                <w:sz w:val="20"/>
                <w:szCs w:val="20"/>
                <w:lang w:val="sr-Cyrl-CS"/>
              </w:rPr>
              <w:t>Феноменологија и етиологија смет</w:t>
            </w:r>
            <w:r w:rsidRPr="00763D90">
              <w:rPr>
                <w:rFonts w:ascii="Times New Roman" w:hAnsi="Times New Roman" w:cs="Times New Roman"/>
                <w:iCs/>
                <w:sz w:val="20"/>
                <w:szCs w:val="20"/>
              </w:rPr>
              <w:t>њ</w:t>
            </w:r>
            <w:r w:rsidRPr="00763D90">
              <w:rPr>
                <w:rFonts w:ascii="Times New Roman" w:hAnsi="Times New Roman" w:cs="Times New Roman"/>
                <w:iCs/>
                <w:sz w:val="20"/>
                <w:szCs w:val="20"/>
                <w:lang w:val="sr-Cyrl-CS"/>
              </w:rPr>
              <w:t xml:space="preserve">и и поремећаја. Тимски рад и значај мултидисциплинарног и  интердисциплинарног тимског рада. Анамнеза и врсте анамнеза. Опсервација (посматрање тела и покрета). Процена организованости психомоторике, процена праксичке органозованости, процена гностичке организовааности, процена практогностичке органозованости, процена организованости сазнајних функција у односу на узраст, процена понашања у породици, предшколској установи у школском окружеу и широј друштвеној заједници. Процена говорног и језичког развоја. Процена чулне перцепције. </w:t>
            </w:r>
          </w:p>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Практична настава</w:t>
            </w:r>
          </w:p>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iCs/>
                <w:sz w:val="20"/>
                <w:szCs w:val="20"/>
                <w:lang w:val="sr-Cyrl-CS"/>
              </w:rPr>
              <w:t>Обучавање студената за прикупљање и  креирање анамнезе  код деце и одраслих. Практична примена метода, техника и инструмената, као и  протокола опште процене особа са сметњама и поремећајима у развоју</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Литература </w:t>
            </w:r>
          </w:p>
          <w:p w:rsidR="00763D90" w:rsidRPr="00763D90" w:rsidRDefault="00763D90" w:rsidP="00E23BB2">
            <w:pPr>
              <w:widowControl w:val="0"/>
              <w:numPr>
                <w:ilvl w:val="0"/>
                <w:numId w:val="12"/>
              </w:numPr>
              <w:autoSpaceDE w:val="0"/>
              <w:autoSpaceDN w:val="0"/>
              <w:adjustRightInd w:val="0"/>
              <w:spacing w:after="0" w:line="240" w:lineRule="auto"/>
              <w:ind w:left="227" w:hanging="227"/>
              <w:jc w:val="both"/>
              <w:rPr>
                <w:rFonts w:ascii="Times New Roman" w:eastAsia="Calibri" w:hAnsi="Times New Roman" w:cs="Times New Roman"/>
                <w:noProof/>
                <w:sz w:val="20"/>
                <w:szCs w:val="20"/>
              </w:rPr>
            </w:pPr>
            <w:r w:rsidRPr="00763D90">
              <w:rPr>
                <w:rFonts w:ascii="Times New Roman" w:eastAsia="Calibri" w:hAnsi="Times New Roman" w:cs="Times New Roman"/>
                <w:noProof/>
                <w:sz w:val="20"/>
                <w:szCs w:val="20"/>
              </w:rPr>
              <w:t xml:space="preserve">Ћордић, А., Бојанин, С.(1997). Општа дефектолошка дијагностика (друго допуњено издање), Завод за уџбенике и наставна средства, Београд, (одабрана поглавња),ISBN 86-17-05978-8; </w:t>
            </w:r>
          </w:p>
          <w:p w:rsidR="00763D90" w:rsidRPr="00763D90" w:rsidRDefault="00763D90" w:rsidP="00E23BB2">
            <w:pPr>
              <w:widowControl w:val="0"/>
              <w:numPr>
                <w:ilvl w:val="0"/>
                <w:numId w:val="12"/>
              </w:numPr>
              <w:autoSpaceDE w:val="0"/>
              <w:autoSpaceDN w:val="0"/>
              <w:adjustRightInd w:val="0"/>
              <w:spacing w:after="0" w:line="240" w:lineRule="auto"/>
              <w:ind w:left="227" w:hanging="227"/>
              <w:jc w:val="both"/>
              <w:rPr>
                <w:rFonts w:ascii="Times New Roman" w:eastAsia="Calibri" w:hAnsi="Times New Roman" w:cs="Times New Roman"/>
                <w:noProof/>
                <w:sz w:val="20"/>
                <w:szCs w:val="20"/>
              </w:rPr>
            </w:pPr>
            <w:r w:rsidRPr="00763D90">
              <w:rPr>
                <w:rFonts w:ascii="Times New Roman" w:eastAsia="Calibri" w:hAnsi="Times New Roman" w:cs="Times New Roman"/>
                <w:noProof/>
                <w:sz w:val="20"/>
                <w:szCs w:val="20"/>
              </w:rPr>
              <w:t xml:space="preserve">Повше-Ивкић,В., Говедарица,Т. (2000). Практикум опште дефектолошке дијагностике, Институт за ментално здравље, Београд;  </w:t>
            </w:r>
          </w:p>
          <w:p w:rsidR="00763D90" w:rsidRPr="00763D90" w:rsidRDefault="00763D90" w:rsidP="00E23BB2">
            <w:pPr>
              <w:widowControl w:val="0"/>
              <w:numPr>
                <w:ilvl w:val="0"/>
                <w:numId w:val="12"/>
              </w:numPr>
              <w:autoSpaceDE w:val="0"/>
              <w:autoSpaceDN w:val="0"/>
              <w:adjustRightInd w:val="0"/>
              <w:spacing w:after="0" w:line="240" w:lineRule="auto"/>
              <w:ind w:left="227" w:hanging="227"/>
              <w:jc w:val="both"/>
              <w:rPr>
                <w:rFonts w:ascii="Times New Roman" w:hAnsi="Times New Roman" w:cs="Times New Roman"/>
                <w:sz w:val="20"/>
                <w:szCs w:val="20"/>
                <w:lang w:val="sr-Cyrl-CS"/>
              </w:rPr>
            </w:pPr>
            <w:r w:rsidRPr="00763D90">
              <w:rPr>
                <w:rFonts w:ascii="Times New Roman" w:eastAsia="Calibri" w:hAnsi="Times New Roman" w:cs="Times New Roman"/>
                <w:noProof/>
                <w:sz w:val="20"/>
                <w:szCs w:val="20"/>
              </w:rPr>
              <w:t>Приручник за процену психомоторног развоја предшколске деце (1984), Институт за ментално здравље, Београд</w:t>
            </w:r>
          </w:p>
        </w:tc>
      </w:tr>
      <w:tr w:rsidR="00763D90" w:rsidRPr="00763D90" w:rsidTr="00763D90">
        <w:trPr>
          <w:trHeight w:val="227"/>
        </w:trPr>
        <w:tc>
          <w:tcPr>
            <w:tcW w:w="1557"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bCs/>
                <w:sz w:val="20"/>
                <w:szCs w:val="20"/>
                <w:lang w:val="sr-Cyrl-CS"/>
              </w:rPr>
              <w:t>Број часова</w:t>
            </w:r>
            <w:r w:rsidRPr="00763D90">
              <w:rPr>
                <w:rFonts w:ascii="Times New Roman" w:hAnsi="Times New Roman" w:cs="Times New Roman"/>
                <w:b/>
                <w:sz w:val="20"/>
                <w:szCs w:val="20"/>
                <w:lang w:val="sr-Cyrl-CS"/>
              </w:rPr>
              <w:t xml:space="preserve"> активне наставе</w:t>
            </w:r>
          </w:p>
        </w:tc>
        <w:tc>
          <w:tcPr>
            <w:tcW w:w="1468"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lang w:val="sr-Cyrl-CS"/>
              </w:rPr>
              <w:t xml:space="preserve">Теоријска настава: </w:t>
            </w:r>
            <w:r w:rsidRPr="00763D90">
              <w:rPr>
                <w:rFonts w:ascii="Times New Roman" w:hAnsi="Times New Roman" w:cs="Times New Roman"/>
                <w:sz w:val="20"/>
                <w:szCs w:val="20"/>
              </w:rPr>
              <w:t>3</w:t>
            </w:r>
          </w:p>
        </w:tc>
        <w:tc>
          <w:tcPr>
            <w:tcW w:w="1975" w:type="pct"/>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Практична настава: </w:t>
            </w:r>
            <w:r w:rsidRPr="00763D90">
              <w:rPr>
                <w:rFonts w:ascii="Times New Roman" w:hAnsi="Times New Roman" w:cs="Times New Roman"/>
                <w:sz w:val="20"/>
                <w:szCs w:val="20"/>
                <w:lang w:val="sr-Cyrl-CS"/>
              </w:rPr>
              <w:t>2</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Методе извођења наставе</w:t>
            </w:r>
          </w:p>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Предавања уз примену савремених техничких средстава, демонстрација практичне примене дијагностичког протокола, самостално држање једног часа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63D90" w:rsidRPr="00763D90" w:rsidTr="00763D90">
        <w:trPr>
          <w:trHeight w:val="227"/>
        </w:trPr>
        <w:tc>
          <w:tcPr>
            <w:tcW w:w="1248" w:type="pct"/>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692"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sz w:val="20"/>
                <w:szCs w:val="20"/>
                <w:lang w:val="sr-Cyrl-CS"/>
              </w:rPr>
            </w:pPr>
            <w:r w:rsidRPr="00763D90">
              <w:rPr>
                <w:rFonts w:ascii="Times New Roman" w:hAnsi="Times New Roman" w:cs="Times New Roman"/>
                <w:b/>
                <w:sz w:val="20"/>
                <w:szCs w:val="20"/>
                <w:lang w:val="sr-Cyrl-CS"/>
              </w:rPr>
              <w:t>поена</w:t>
            </w:r>
          </w:p>
        </w:tc>
        <w:tc>
          <w:tcPr>
            <w:tcW w:w="1085"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1975"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поена</w:t>
            </w:r>
          </w:p>
        </w:tc>
      </w:tr>
      <w:tr w:rsidR="00763D90" w:rsidRPr="00763D90" w:rsidTr="00763D90">
        <w:trPr>
          <w:trHeight w:val="227"/>
        </w:trPr>
        <w:tc>
          <w:tcPr>
            <w:tcW w:w="1248"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активност у току предавања</w:t>
            </w:r>
          </w:p>
        </w:tc>
        <w:tc>
          <w:tcPr>
            <w:tcW w:w="692"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085"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усмени испит</w:t>
            </w:r>
          </w:p>
        </w:tc>
        <w:tc>
          <w:tcPr>
            <w:tcW w:w="1975"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rPr>
              <w:t>5</w:t>
            </w:r>
            <w:r w:rsidRPr="00763D90">
              <w:rPr>
                <w:rFonts w:ascii="Times New Roman" w:hAnsi="Times New Roman" w:cs="Times New Roman"/>
                <w:b/>
                <w:iCs/>
                <w:sz w:val="20"/>
                <w:szCs w:val="20"/>
                <w:lang w:val="sr-Cyrl-CS"/>
              </w:rPr>
              <w:t>0</w:t>
            </w:r>
          </w:p>
        </w:tc>
      </w:tr>
      <w:tr w:rsidR="00763D90" w:rsidRPr="00763D90" w:rsidTr="00763D90">
        <w:trPr>
          <w:trHeight w:val="227"/>
        </w:trPr>
        <w:tc>
          <w:tcPr>
            <w:tcW w:w="1248"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практична настава</w:t>
            </w:r>
          </w:p>
        </w:tc>
        <w:tc>
          <w:tcPr>
            <w:tcW w:w="692"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rPr>
              <w:t>2</w:t>
            </w:r>
            <w:r w:rsidRPr="00763D90">
              <w:rPr>
                <w:rFonts w:ascii="Times New Roman" w:hAnsi="Times New Roman" w:cs="Times New Roman"/>
                <w:b/>
                <w:bCs/>
                <w:sz w:val="20"/>
                <w:szCs w:val="20"/>
                <w:lang w:val="sr-Cyrl-CS"/>
              </w:rPr>
              <w:t>0</w:t>
            </w:r>
          </w:p>
        </w:tc>
        <w:tc>
          <w:tcPr>
            <w:tcW w:w="1085"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975"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p>
        </w:tc>
      </w:tr>
      <w:tr w:rsidR="00763D90" w:rsidRPr="00763D90" w:rsidTr="00763D90">
        <w:trPr>
          <w:trHeight w:val="227"/>
        </w:trPr>
        <w:tc>
          <w:tcPr>
            <w:tcW w:w="1248"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колоквијум</w:t>
            </w:r>
          </w:p>
        </w:tc>
        <w:tc>
          <w:tcPr>
            <w:tcW w:w="692"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20</w:t>
            </w:r>
          </w:p>
        </w:tc>
        <w:tc>
          <w:tcPr>
            <w:tcW w:w="1085"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975"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r>
    </w:tbl>
    <w:p w:rsidR="00763D90" w:rsidRPr="00763D90" w:rsidRDefault="00763D90" w:rsidP="007452BB">
      <w:pPr>
        <w:jc w:val="center"/>
        <w:rPr>
          <w:rFonts w:ascii="Times New Roman" w:hAnsi="Times New Roman" w:cs="Times New Roman"/>
          <w:b/>
          <w:sz w:val="20"/>
          <w:szCs w:val="20"/>
        </w:rPr>
      </w:pPr>
    </w:p>
    <w:p w:rsidR="00763D90" w:rsidRPr="00763D90" w:rsidRDefault="00763D90"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67"/>
        <w:gridCol w:w="204"/>
        <w:gridCol w:w="2107"/>
        <w:gridCol w:w="3509"/>
      </w:tblGrid>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Студијски програм: </w:t>
            </w:r>
            <w:r w:rsidRPr="00763D90">
              <w:rPr>
                <w:rFonts w:ascii="Times New Roman" w:hAnsi="Times New Roman" w:cs="Times New Roman"/>
                <w:b/>
                <w:bCs/>
                <w:sz w:val="20"/>
                <w:szCs w:val="20"/>
                <w:lang w:val="sr-Cyrl-CS"/>
              </w:rPr>
              <w:t>Логопедија; Окупациона терапија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sz w:val="20"/>
                <w:szCs w:val="20"/>
                <w:lang w:val="sr-Cyrl-CS"/>
              </w:rPr>
              <w:t>Назив предмета: ТЕОРИЈСКЕ ОСНОВЕ ИНКЛУЗИЈЕ И ИНТЕГРАЦИЈЕ</w:t>
            </w:r>
            <w:r w:rsidRPr="00763D90">
              <w:rPr>
                <w:rFonts w:ascii="Times New Roman" w:hAnsi="Times New Roman" w:cs="Times New Roman"/>
                <w:sz w:val="20"/>
                <w:szCs w:val="20"/>
                <w:lang w:val="sr-Cyrl-CS"/>
              </w:rPr>
              <w:t xml:space="preserve">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lang w:val="sr-Cyrl-CS"/>
              </w:rPr>
              <w:t>Наставник: Степановић  В. Саша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sz w:val="20"/>
                <w:szCs w:val="20"/>
                <w:lang w:val="sr-Cyrl-CS"/>
              </w:rPr>
              <w:t xml:space="preserve">Статус предмета: </w:t>
            </w:r>
            <w:r w:rsidRPr="00763D90">
              <w:rPr>
                <w:rFonts w:ascii="Times New Roman" w:hAnsi="Times New Roman" w:cs="Times New Roman"/>
                <w:sz w:val="20"/>
                <w:szCs w:val="20"/>
                <w:lang w:val="sr-Cyrl-CS"/>
              </w:rPr>
              <w:t>И</w:t>
            </w:r>
            <w:r w:rsidRPr="00763D90">
              <w:rPr>
                <w:rFonts w:ascii="Times New Roman" w:hAnsi="Times New Roman" w:cs="Times New Roman"/>
                <w:sz w:val="20"/>
                <w:szCs w:val="20"/>
                <w:lang w:val="ru-RU"/>
              </w:rPr>
              <w:t xml:space="preserve">зборни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sz w:val="20"/>
                <w:szCs w:val="20"/>
                <w:lang w:val="sr-Cyrl-CS"/>
              </w:rPr>
              <w:t>Број ЕСПБ: 5</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sz w:val="20"/>
                <w:szCs w:val="20"/>
                <w:lang w:val="sr-Cyrl-CS"/>
              </w:rPr>
              <w:t>Услов:</w:t>
            </w:r>
            <w:r w:rsidRPr="00763D90">
              <w:rPr>
                <w:rFonts w:ascii="Times New Roman" w:hAnsi="Times New Roman" w:cs="Times New Roman"/>
                <w:sz w:val="20"/>
                <w:szCs w:val="20"/>
                <w:lang w:val="sr-Cyrl-CS"/>
              </w:rPr>
              <w:t xml:space="preserve"> нема услова</w:t>
            </w:r>
          </w:p>
        </w:tc>
      </w:tr>
      <w:tr w:rsidR="00763D90" w:rsidRPr="00763D90" w:rsidTr="00763D90">
        <w:trPr>
          <w:trHeight w:val="227"/>
        </w:trPr>
        <w:tc>
          <w:tcPr>
            <w:tcW w:w="5000" w:type="pct"/>
            <w:gridSpan w:val="5"/>
          </w:tcPr>
          <w:p w:rsidR="00763D90" w:rsidRPr="00763D90" w:rsidRDefault="00763D90" w:rsidP="00E23BB2">
            <w:pPr>
              <w:spacing w:after="0" w:line="240" w:lineRule="auto"/>
              <w:rPr>
                <w:rFonts w:ascii="Times New Roman" w:hAnsi="Times New Roman" w:cs="Times New Roman"/>
                <w:b/>
                <w:sz w:val="20"/>
                <w:szCs w:val="20"/>
                <w:lang w:val="ru-RU"/>
              </w:rPr>
            </w:pPr>
            <w:r w:rsidRPr="00763D90">
              <w:rPr>
                <w:rFonts w:ascii="Times New Roman" w:hAnsi="Times New Roman" w:cs="Times New Roman"/>
                <w:b/>
                <w:sz w:val="20"/>
                <w:szCs w:val="20"/>
                <w:lang w:val="ru-RU"/>
              </w:rPr>
              <w:t>Циљ</w:t>
            </w:r>
          </w:p>
          <w:p w:rsidR="00763D90" w:rsidRPr="00763D90" w:rsidRDefault="00763D90" w:rsidP="00E23BB2">
            <w:pPr>
              <w:spacing w:after="0" w:line="240" w:lineRule="auto"/>
              <w:rPr>
                <w:rFonts w:ascii="Times New Roman" w:hAnsi="Times New Roman" w:cs="Times New Roman"/>
                <w:b/>
                <w:sz w:val="20"/>
                <w:szCs w:val="20"/>
                <w:lang w:val="ru-RU"/>
              </w:rPr>
            </w:pPr>
            <w:r w:rsidRPr="00763D90">
              <w:rPr>
                <w:rFonts w:ascii="Times New Roman" w:hAnsi="Times New Roman" w:cs="Times New Roman"/>
                <w:sz w:val="20"/>
                <w:szCs w:val="20"/>
                <w:lang w:val="sr-Cyrl-CS"/>
              </w:rPr>
              <w:t>У</w:t>
            </w:r>
            <w:r w:rsidRPr="00763D90">
              <w:rPr>
                <w:rFonts w:ascii="Times New Roman" w:hAnsi="Times New Roman" w:cs="Times New Roman"/>
                <w:color w:val="000000"/>
                <w:sz w:val="20"/>
                <w:szCs w:val="20"/>
                <w:lang w:val="ru-RU"/>
              </w:rPr>
              <w:t>познавање студената са појмом инклузивног образовања, моделима инклузивног образовања, могућностима и условима за реализацију;Међународним документима, Законској основи; Усвајање знања из области инклузивне културе, инклузивне политике и инклузивне праксе</w:t>
            </w:r>
          </w:p>
        </w:tc>
      </w:tr>
      <w:tr w:rsidR="00763D90" w:rsidRPr="00763D90" w:rsidTr="00763D90">
        <w:trPr>
          <w:trHeight w:val="227"/>
        </w:trPr>
        <w:tc>
          <w:tcPr>
            <w:tcW w:w="5000" w:type="pct"/>
            <w:gridSpan w:val="5"/>
          </w:tcPr>
          <w:p w:rsidR="00763D90" w:rsidRPr="00763D90" w:rsidRDefault="00763D90" w:rsidP="00E23BB2">
            <w:pPr>
              <w:spacing w:after="0" w:line="240" w:lineRule="auto"/>
              <w:rPr>
                <w:rFonts w:ascii="Times New Roman" w:hAnsi="Times New Roman" w:cs="Times New Roman"/>
                <w:b/>
                <w:sz w:val="20"/>
                <w:szCs w:val="20"/>
                <w:lang w:val="sr-Cyrl-CS"/>
              </w:rPr>
            </w:pPr>
            <w:r w:rsidRPr="00763D90">
              <w:rPr>
                <w:rFonts w:ascii="Times New Roman" w:hAnsi="Times New Roman" w:cs="Times New Roman"/>
                <w:b/>
                <w:sz w:val="20"/>
                <w:szCs w:val="20"/>
                <w:lang w:val="sr-Cyrl-CS"/>
              </w:rPr>
              <w:t xml:space="preserve">Исход предмета </w:t>
            </w:r>
          </w:p>
          <w:p w:rsidR="00763D90" w:rsidRPr="00763D90" w:rsidRDefault="00763D90" w:rsidP="00E23BB2">
            <w:pPr>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Овладавање основним знањима из области инклузивног образовања, разумевање услова и принципа примене модела инклузивног образовања, развијеност критичкг односа према инклузивном образовању.</w:t>
            </w:r>
          </w:p>
        </w:tc>
      </w:tr>
      <w:tr w:rsidR="00763D90" w:rsidRPr="00763D90" w:rsidTr="00763D90">
        <w:trPr>
          <w:trHeight w:val="227"/>
        </w:trPr>
        <w:tc>
          <w:tcPr>
            <w:tcW w:w="5000" w:type="pct"/>
            <w:gridSpan w:val="5"/>
          </w:tcPr>
          <w:p w:rsidR="00763D90" w:rsidRPr="00763D90" w:rsidRDefault="00763D90" w:rsidP="00E23BB2">
            <w:pPr>
              <w:spacing w:after="0" w:line="240" w:lineRule="auto"/>
              <w:rPr>
                <w:rFonts w:ascii="Times New Roman" w:hAnsi="Times New Roman" w:cs="Times New Roman"/>
                <w:b/>
                <w:bCs/>
                <w:sz w:val="20"/>
                <w:szCs w:val="20"/>
                <w:lang w:val="ru-RU"/>
              </w:rPr>
            </w:pPr>
            <w:r w:rsidRPr="00763D90">
              <w:rPr>
                <w:rFonts w:ascii="Times New Roman" w:hAnsi="Times New Roman" w:cs="Times New Roman"/>
                <w:b/>
                <w:sz w:val="20"/>
                <w:szCs w:val="20"/>
                <w:lang w:val="sr-Cyrl-CS"/>
              </w:rPr>
              <w:t>Садржај предмета</w:t>
            </w:r>
          </w:p>
          <w:p w:rsidR="00763D90" w:rsidRPr="00763D90" w:rsidRDefault="00763D90" w:rsidP="00E23BB2">
            <w:pPr>
              <w:spacing w:after="0" w:line="240" w:lineRule="auto"/>
              <w:rPr>
                <w:rFonts w:ascii="Times New Roman" w:hAnsi="Times New Roman" w:cs="Times New Roman"/>
                <w:b/>
                <w:bCs/>
                <w:sz w:val="20"/>
                <w:szCs w:val="20"/>
                <w:lang w:val="ru-RU"/>
              </w:rPr>
            </w:pPr>
            <w:r w:rsidRPr="00763D90">
              <w:rPr>
                <w:rFonts w:ascii="Times New Roman" w:hAnsi="Times New Roman" w:cs="Times New Roman"/>
                <w:i/>
                <w:iCs/>
                <w:sz w:val="20"/>
                <w:szCs w:val="20"/>
                <w:lang w:val="sr-Cyrl-CS"/>
              </w:rPr>
              <w:t>Теоријска настава</w:t>
            </w:r>
          </w:p>
          <w:p w:rsidR="00763D90" w:rsidRPr="00763D90" w:rsidRDefault="00763D90" w:rsidP="00E23BB2">
            <w:pPr>
              <w:spacing w:after="0" w:line="240" w:lineRule="auto"/>
              <w:rPr>
                <w:rFonts w:ascii="Times New Roman" w:hAnsi="Times New Roman" w:cs="Times New Roman"/>
                <w:iCs/>
                <w:sz w:val="20"/>
                <w:szCs w:val="20"/>
                <w:lang w:val="sr-Cyrl-CS"/>
              </w:rPr>
            </w:pPr>
            <w:r w:rsidRPr="00763D90">
              <w:rPr>
                <w:rFonts w:ascii="Times New Roman" w:hAnsi="Times New Roman" w:cs="Times New Roman"/>
                <w:iCs/>
                <w:sz w:val="20"/>
                <w:szCs w:val="20"/>
                <w:lang w:val="sr-Cyrl-CS"/>
              </w:rPr>
              <w:t>Појам инклузивног образовања;Модели инклузивног образовања; Инклузивно образовање између торије и праксе. Предуслови за имплементацију инклузивног образовања. Међународни документи –подршка инклузивном образовању; Законска регулатива; Баријере за успешан развој концепта инклузивног образовања.</w:t>
            </w:r>
          </w:p>
          <w:p w:rsidR="00763D90" w:rsidRPr="00763D90" w:rsidRDefault="00763D90" w:rsidP="00E23BB2">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lastRenderedPageBreak/>
              <w:t>Практична настава</w:t>
            </w:r>
          </w:p>
          <w:p w:rsidR="00763D90" w:rsidRPr="00763D90" w:rsidRDefault="00763D90" w:rsidP="00E23BB2">
            <w:pPr>
              <w:spacing w:after="0" w:line="240" w:lineRule="auto"/>
              <w:rPr>
                <w:rFonts w:ascii="Times New Roman" w:hAnsi="Times New Roman" w:cs="Times New Roman"/>
                <w:color w:val="000000"/>
                <w:sz w:val="20"/>
                <w:szCs w:val="20"/>
                <w:lang w:val="ru-RU"/>
              </w:rPr>
            </w:pPr>
            <w:r w:rsidRPr="00763D90">
              <w:rPr>
                <w:rFonts w:ascii="Times New Roman" w:hAnsi="Times New Roman" w:cs="Times New Roman"/>
                <w:color w:val="000000"/>
                <w:sz w:val="20"/>
                <w:szCs w:val="20"/>
                <w:lang w:val="ru-RU"/>
              </w:rPr>
              <w:t>Развијање инклузивне културе; Развијањеинклузивне политике; Развијање инклузивне праксе</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lang w:val="sr-Cyrl-CS"/>
              </w:rPr>
              <w:lastRenderedPageBreak/>
              <w:t>Литература:</w:t>
            </w:r>
          </w:p>
          <w:p w:rsidR="00763D90" w:rsidRPr="00763D90" w:rsidRDefault="00763D90" w:rsidP="00E23BB2">
            <w:pPr>
              <w:pStyle w:val="ListParagraph"/>
              <w:numPr>
                <w:ilvl w:val="0"/>
                <w:numId w:val="13"/>
              </w:numPr>
            </w:pPr>
            <w:r w:rsidRPr="00763D90">
              <w:rPr>
                <w:lang w:val="sr-Cyrl-CS"/>
              </w:rPr>
              <w:t xml:space="preserve">Степановић, С. (2018). </w:t>
            </w:r>
            <w:r w:rsidRPr="00763D90">
              <w:rPr>
                <w:i/>
                <w:lang w:val="sr-Cyrl-CS"/>
              </w:rPr>
              <w:t>Инклузија</w:t>
            </w:r>
            <w:r w:rsidRPr="00763D90">
              <w:rPr>
                <w:lang w:val="sr-Cyrl-CS"/>
              </w:rPr>
              <w:t>, Суматра изсаваштво, Шабац; ИСБН:978-86-6034-000</w:t>
            </w:r>
          </w:p>
          <w:p w:rsidR="00763D90" w:rsidRPr="00763D90" w:rsidRDefault="00763D90" w:rsidP="00E23BB2">
            <w:pPr>
              <w:pStyle w:val="ListParagraph"/>
              <w:numPr>
                <w:ilvl w:val="0"/>
                <w:numId w:val="13"/>
              </w:numPr>
            </w:pPr>
            <w:r w:rsidRPr="00763D90">
              <w:t xml:space="preserve">Armstrong,A.,C.Armstrong, D.,Spandagou, I. (2010). </w:t>
            </w:r>
            <w:r w:rsidRPr="00763D90">
              <w:rPr>
                <w:i/>
              </w:rPr>
              <w:t>Inclusive Education</w:t>
            </w:r>
            <w:r w:rsidRPr="00763D90">
              <w:t>, International Policy &amp; Practice, ISBN 978-1-84787-940-0; ISBN 978-1-84787-941-7 (pbk)</w:t>
            </w:r>
          </w:p>
          <w:p w:rsidR="00763D90" w:rsidRPr="00763D90" w:rsidRDefault="00763D90" w:rsidP="00E23BB2">
            <w:pPr>
              <w:pStyle w:val="ListParagraph"/>
              <w:widowControl/>
              <w:numPr>
                <w:ilvl w:val="0"/>
                <w:numId w:val="13"/>
              </w:numPr>
            </w:pPr>
            <w:r w:rsidRPr="00763D90">
              <w:rPr>
                <w:bCs/>
              </w:rPr>
              <w:t xml:space="preserve">John Salvia, James E.Ysseldyke, Sara Bolt (2010). </w:t>
            </w:r>
            <w:r w:rsidRPr="00763D90">
              <w:rPr>
                <w:bCs/>
                <w:i/>
              </w:rPr>
              <w:t>A</w:t>
            </w:r>
            <w:r w:rsidRPr="00763D90">
              <w:rPr>
                <w:i/>
              </w:rPr>
              <w:t>ssessment In Special and Iclusive Education</w:t>
            </w:r>
            <w:r w:rsidRPr="00763D90">
              <w:t>. Wadsworth, Cengage Learning. SAD</w:t>
            </w:r>
          </w:p>
        </w:tc>
      </w:tr>
      <w:tr w:rsidR="00763D90" w:rsidRPr="00763D90" w:rsidTr="00763D90">
        <w:trPr>
          <w:trHeight w:val="227"/>
        </w:trPr>
        <w:tc>
          <w:tcPr>
            <w:tcW w:w="1867"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Број часова  активне наставе </w:t>
            </w:r>
          </w:p>
        </w:tc>
        <w:tc>
          <w:tcPr>
            <w:tcW w:w="1244"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Теоријска настава: </w:t>
            </w:r>
            <w:r w:rsidRPr="00763D90">
              <w:rPr>
                <w:rFonts w:ascii="Times New Roman" w:hAnsi="Times New Roman" w:cs="Times New Roman"/>
                <w:sz w:val="20"/>
                <w:szCs w:val="20"/>
                <w:lang w:val="sr-Cyrl-CS"/>
              </w:rPr>
              <w:t>2</w:t>
            </w:r>
          </w:p>
        </w:tc>
        <w:tc>
          <w:tcPr>
            <w:tcW w:w="1889" w:type="pct"/>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Практична настава: </w:t>
            </w:r>
            <w:r w:rsidRPr="00763D90">
              <w:rPr>
                <w:rFonts w:ascii="Times New Roman" w:hAnsi="Times New Roman" w:cs="Times New Roman"/>
                <w:sz w:val="20"/>
                <w:szCs w:val="20"/>
                <w:lang w:val="sr-Cyrl-CS"/>
              </w:rPr>
              <w:t>1</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ru-RU"/>
              </w:rPr>
            </w:pPr>
            <w:r w:rsidRPr="00763D90">
              <w:rPr>
                <w:rFonts w:ascii="Times New Roman" w:hAnsi="Times New Roman" w:cs="Times New Roman"/>
                <w:b/>
                <w:sz w:val="20"/>
                <w:szCs w:val="20"/>
                <w:lang w:val="sr-Cyrl-CS"/>
              </w:rPr>
              <w:t>Методе извођења наставе</w:t>
            </w:r>
            <w:r w:rsidRPr="00763D90">
              <w:rPr>
                <w:rFonts w:ascii="Times New Roman" w:hAnsi="Times New Roman" w:cs="Times New Roman"/>
                <w:sz w:val="20"/>
                <w:szCs w:val="20"/>
                <w:lang w:val="ru-RU"/>
              </w:rPr>
              <w:t xml:space="preserve"> </w:t>
            </w:r>
          </w:p>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ru-RU"/>
              </w:rPr>
              <w:t>Г</w:t>
            </w:r>
            <w:r w:rsidRPr="00763D90">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Оцена  знања (максимални број поена 100)</w:t>
            </w:r>
          </w:p>
        </w:tc>
      </w:tr>
      <w:tr w:rsidR="00763D90" w:rsidRPr="00763D90" w:rsidTr="00763D90">
        <w:trPr>
          <w:trHeight w:val="227"/>
        </w:trPr>
        <w:tc>
          <w:tcPr>
            <w:tcW w:w="1508" w:type="pct"/>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469" w:type="pct"/>
            <w:gridSpan w:val="2"/>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поена</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1889" w:type="pct"/>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поена</w:t>
            </w:r>
          </w:p>
        </w:tc>
      </w:tr>
      <w:tr w:rsidR="00763D90" w:rsidRPr="00763D90" w:rsidTr="00763D90">
        <w:trPr>
          <w:trHeight w:val="227"/>
        </w:trPr>
        <w:tc>
          <w:tcPr>
            <w:tcW w:w="1508"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активност у току предавања</w:t>
            </w:r>
          </w:p>
        </w:tc>
        <w:tc>
          <w:tcPr>
            <w:tcW w:w="469"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rPr>
              <w:t>15</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rPr>
              <w:t>Писмени испит</w:t>
            </w:r>
          </w:p>
        </w:tc>
        <w:tc>
          <w:tcPr>
            <w:tcW w:w="1889" w:type="pct"/>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rPr>
            </w:pPr>
            <w:r w:rsidRPr="00763D90">
              <w:rPr>
                <w:rFonts w:ascii="Times New Roman" w:hAnsi="Times New Roman" w:cs="Times New Roman"/>
                <w:b/>
                <w:iCs/>
                <w:sz w:val="20"/>
                <w:szCs w:val="20"/>
              </w:rPr>
              <w:t>30</w:t>
            </w:r>
          </w:p>
        </w:tc>
      </w:tr>
      <w:tr w:rsidR="00763D90" w:rsidRPr="00763D90" w:rsidTr="00763D90">
        <w:trPr>
          <w:trHeight w:val="227"/>
        </w:trPr>
        <w:tc>
          <w:tcPr>
            <w:tcW w:w="1508"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практична настава</w:t>
            </w:r>
          </w:p>
        </w:tc>
        <w:tc>
          <w:tcPr>
            <w:tcW w:w="469"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rPr>
              <w:t>10</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89"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rPr>
            </w:pPr>
          </w:p>
        </w:tc>
      </w:tr>
      <w:tr w:rsidR="00763D90" w:rsidRPr="00763D90" w:rsidTr="00763D90">
        <w:trPr>
          <w:trHeight w:val="227"/>
        </w:trPr>
        <w:tc>
          <w:tcPr>
            <w:tcW w:w="1508"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колоквијуми</w:t>
            </w:r>
          </w:p>
        </w:tc>
        <w:tc>
          <w:tcPr>
            <w:tcW w:w="469"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rPr>
              <w:t>30</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89"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r>
      <w:tr w:rsidR="00763D90" w:rsidRPr="00763D90" w:rsidTr="00763D90">
        <w:trPr>
          <w:trHeight w:val="227"/>
        </w:trPr>
        <w:tc>
          <w:tcPr>
            <w:tcW w:w="1508" w:type="pct"/>
            <w:vAlign w:val="center"/>
          </w:tcPr>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lang w:val="sr-Cyrl-CS"/>
              </w:rPr>
              <w:t>семинар</w:t>
            </w:r>
            <w:r w:rsidRPr="00763D90">
              <w:rPr>
                <w:rFonts w:ascii="Times New Roman" w:hAnsi="Times New Roman" w:cs="Times New Roman"/>
                <w:sz w:val="20"/>
                <w:szCs w:val="20"/>
              </w:rPr>
              <w:t>ски рад</w:t>
            </w:r>
          </w:p>
        </w:tc>
        <w:tc>
          <w:tcPr>
            <w:tcW w:w="469"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sz w:val="20"/>
                <w:szCs w:val="20"/>
              </w:rPr>
              <w:t>15</w:t>
            </w:r>
          </w:p>
        </w:tc>
        <w:tc>
          <w:tcPr>
            <w:tcW w:w="1133"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89"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r>
    </w:tbl>
    <w:p w:rsidR="00763D90" w:rsidRPr="00763D90" w:rsidRDefault="00763D90" w:rsidP="007452BB">
      <w:pPr>
        <w:jc w:val="center"/>
        <w:rPr>
          <w:rFonts w:ascii="Times New Roman" w:hAnsi="Times New Roman" w:cs="Times New Roman"/>
          <w:b/>
          <w:sz w:val="20"/>
          <w:szCs w:val="20"/>
        </w:rPr>
      </w:pPr>
    </w:p>
    <w:p w:rsidR="00763D90" w:rsidRPr="00763D90" w:rsidRDefault="00763D90"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3"/>
        <w:gridCol w:w="154"/>
        <w:gridCol w:w="1748"/>
        <w:gridCol w:w="819"/>
        <w:gridCol w:w="2307"/>
        <w:gridCol w:w="1208"/>
      </w:tblGrid>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Студијски програм:</w:t>
            </w:r>
            <w:r w:rsidRPr="00763D90">
              <w:rPr>
                <w:rFonts w:ascii="Times New Roman" w:hAnsi="Times New Roman" w:cs="Times New Roman"/>
                <w:b/>
                <w:bCs/>
                <w:sz w:val="20"/>
                <w:szCs w:val="20"/>
                <w:lang w:val="ru-RU"/>
              </w:rPr>
              <w:t xml:space="preserve"> </w:t>
            </w:r>
            <w:r w:rsidRPr="00763D90">
              <w:rPr>
                <w:rFonts w:ascii="Times New Roman" w:hAnsi="Times New Roman" w:cs="Times New Roman"/>
                <w:bCs/>
                <w:sz w:val="20"/>
                <w:szCs w:val="20"/>
                <w:lang w:val="sr-Cyrl-CS"/>
              </w:rPr>
              <w:t>Окупациона терапија</w:t>
            </w:r>
          </w:p>
        </w:tc>
      </w:tr>
      <w:tr w:rsidR="00763D90" w:rsidRPr="00763D90" w:rsidTr="00763D90">
        <w:trPr>
          <w:trHeight w:val="328"/>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Назив предмета:  ПСИХОЛОГИЈА ИНДИВИДУАЛНИХ РАЗЛИКА</w:t>
            </w:r>
          </w:p>
        </w:tc>
      </w:tr>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lang w:val="sr-Cyrl-CS"/>
              </w:rPr>
              <w:t>Наставник:</w:t>
            </w:r>
            <w:r w:rsidRPr="00763D90">
              <w:rPr>
                <w:rFonts w:ascii="Times New Roman" w:hAnsi="Times New Roman" w:cs="Times New Roman"/>
                <w:b/>
                <w:bCs/>
                <w:sz w:val="20"/>
                <w:szCs w:val="20"/>
                <w:lang w:val="ru-RU"/>
              </w:rPr>
              <w:t xml:space="preserve"> </w:t>
            </w:r>
            <w:r w:rsidRPr="00763D90">
              <w:rPr>
                <w:rFonts w:ascii="Times New Roman" w:hAnsi="Times New Roman" w:cs="Times New Roman"/>
                <w:b/>
                <w:bCs/>
                <w:sz w:val="20"/>
                <w:szCs w:val="20"/>
              </w:rPr>
              <w:t xml:space="preserve">Жилијета </w:t>
            </w:r>
            <w:r w:rsidR="00932BD8">
              <w:rPr>
                <w:rFonts w:ascii="Times New Roman" w:hAnsi="Times New Roman" w:cs="Times New Roman"/>
                <w:b/>
                <w:bCs/>
                <w:sz w:val="20"/>
                <w:szCs w:val="20"/>
              </w:rPr>
              <w:t xml:space="preserve">М. </w:t>
            </w:r>
            <w:r w:rsidRPr="00763D90">
              <w:rPr>
                <w:rFonts w:ascii="Times New Roman" w:hAnsi="Times New Roman" w:cs="Times New Roman"/>
                <w:b/>
                <w:bCs/>
                <w:sz w:val="20"/>
                <w:szCs w:val="20"/>
              </w:rPr>
              <w:t>Кривокапић</w:t>
            </w:r>
          </w:p>
        </w:tc>
      </w:tr>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Статус предмета:</w:t>
            </w:r>
            <w:r w:rsidRPr="00763D90">
              <w:rPr>
                <w:rFonts w:ascii="Times New Roman" w:hAnsi="Times New Roman" w:cs="Times New Roman"/>
                <w:sz w:val="20"/>
                <w:szCs w:val="20"/>
                <w:lang w:val="ru-RU"/>
              </w:rPr>
              <w:t xml:space="preserve"> Изборни</w:t>
            </w:r>
          </w:p>
        </w:tc>
      </w:tr>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Број ЕСПБ: 5</w:t>
            </w:r>
          </w:p>
        </w:tc>
      </w:tr>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sz w:val="20"/>
                <w:szCs w:val="20"/>
                <w:lang w:val="ru-RU"/>
              </w:rPr>
            </w:pPr>
            <w:r w:rsidRPr="00763D90">
              <w:rPr>
                <w:rFonts w:ascii="Times New Roman" w:hAnsi="Times New Roman" w:cs="Times New Roman"/>
                <w:b/>
                <w:bCs/>
                <w:sz w:val="20"/>
                <w:szCs w:val="20"/>
                <w:lang w:val="sr-Cyrl-CS"/>
              </w:rPr>
              <w:t>Услов:</w:t>
            </w:r>
            <w:r w:rsidRPr="00763D90">
              <w:rPr>
                <w:rFonts w:ascii="Times New Roman" w:hAnsi="Times New Roman" w:cs="Times New Roman"/>
                <w:b/>
                <w:bCs/>
                <w:sz w:val="20"/>
                <w:szCs w:val="20"/>
                <w:lang w:val="ru-RU"/>
              </w:rPr>
              <w:t xml:space="preserve"> </w:t>
            </w:r>
            <w:r w:rsidRPr="00763D90">
              <w:rPr>
                <w:rFonts w:ascii="Times New Roman" w:hAnsi="Times New Roman" w:cs="Times New Roman"/>
                <w:bCs/>
                <w:sz w:val="20"/>
                <w:szCs w:val="20"/>
                <w:lang w:val="ru-RU"/>
              </w:rPr>
              <w:t>нема услова</w:t>
            </w:r>
          </w:p>
        </w:tc>
      </w:tr>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lang w:val="sr-Cyrl-CS"/>
              </w:rPr>
              <w:t>Циљ предмета</w:t>
            </w:r>
            <w:r w:rsidRPr="00763D90">
              <w:rPr>
                <w:rFonts w:ascii="Times New Roman" w:hAnsi="Times New Roman" w:cs="Times New Roman"/>
                <w:sz w:val="20"/>
                <w:szCs w:val="20"/>
                <w:lang w:val="sr-Cyrl-CS"/>
              </w:rPr>
              <w:t xml:space="preserve">: Усвајање знања из области психологије личности и индивидуалних разлика, </w:t>
            </w:r>
            <w:r w:rsidRPr="00763D90">
              <w:rPr>
                <w:rFonts w:ascii="Times New Roman" w:hAnsi="Times New Roman" w:cs="Times New Roman"/>
                <w:sz w:val="20"/>
                <w:szCs w:val="20"/>
              </w:rPr>
              <w:t>утицаја биолошких и срединских фактора, као и њихове интеракције на личност, схватање значаја историје и културе у формирању личности, индивидуалних разлика и нормалног и поремећеног функционисања.</w:t>
            </w:r>
          </w:p>
        </w:tc>
      </w:tr>
      <w:tr w:rsidR="00763D90" w:rsidRPr="00763D90" w:rsidTr="00763D90">
        <w:trPr>
          <w:trHeight w:val="227"/>
        </w:trPr>
        <w:tc>
          <w:tcPr>
            <w:tcW w:w="5000" w:type="pct"/>
            <w:gridSpan w:val="6"/>
            <w:vAlign w:val="center"/>
          </w:tcPr>
          <w:p w:rsidR="00763D90" w:rsidRPr="00763D90" w:rsidRDefault="00763D90" w:rsidP="00BC487F">
            <w:pPr>
              <w:tabs>
                <w:tab w:val="left" w:pos="1245"/>
              </w:tabs>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 xml:space="preserve">Исход: </w:t>
            </w:r>
            <w:r w:rsidRPr="00763D90">
              <w:rPr>
                <w:rFonts w:ascii="Times New Roman" w:hAnsi="Times New Roman" w:cs="Times New Roman"/>
                <w:sz w:val="20"/>
                <w:szCs w:val="20"/>
              </w:rPr>
              <w:t>студенти ће развити разумевање психолошких посматрања личности са позиције индивидуалних разлика, усвојиће основне разматрања појмова који се користе за описивање личности и понашања и схватиће механизме и значај интеракција између различитих детерминанти. Студенти ће бити у стању да користе појмове из различитих теорија и да их интегришу у циљу разумевања личности и индивидуалних разлика.  Моћи ће да објасне интеракцију биолошких и срединских фактора и да схвате значај индивидуалне историје и културе у формирању личности, индивидуалних разлика и нормалног и поремећеног функционисања.</w:t>
            </w:r>
          </w:p>
        </w:tc>
      </w:tr>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63D90" w:rsidRPr="00763D90" w:rsidRDefault="00763D90" w:rsidP="00BC487F">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i/>
                <w:iCs/>
                <w:sz w:val="20"/>
                <w:szCs w:val="20"/>
                <w:lang w:val="sr-Cyrl-CS"/>
              </w:rPr>
              <w:t>Теоријска настав</w:t>
            </w:r>
            <w:r w:rsidRPr="00763D90">
              <w:rPr>
                <w:rFonts w:ascii="Times New Roman" w:hAnsi="Times New Roman" w:cs="Times New Roman"/>
                <w:i/>
                <w:iCs/>
                <w:sz w:val="20"/>
                <w:szCs w:val="20"/>
              </w:rPr>
              <w:t>a</w:t>
            </w:r>
          </w:p>
          <w:p w:rsidR="00763D90" w:rsidRPr="00763D90" w:rsidRDefault="00763D90" w:rsidP="00BC487F">
            <w:pPr>
              <w:spacing w:after="0" w:line="240" w:lineRule="auto"/>
              <w:rPr>
                <w:rFonts w:ascii="Times New Roman" w:hAnsi="Times New Roman" w:cs="Times New Roman"/>
                <w:sz w:val="20"/>
                <w:szCs w:val="20"/>
              </w:rPr>
            </w:pPr>
            <w:r w:rsidRPr="00763D90">
              <w:rPr>
                <w:rFonts w:ascii="Times New Roman" w:hAnsi="Times New Roman" w:cs="Times New Roman"/>
                <w:sz w:val="20"/>
                <w:szCs w:val="20"/>
              </w:rPr>
              <w:t>Увод у област одређивања личности и индивидуалних разлика; дефинисање кључних појмова: личност, индивидуалне разлике, детерминанте личности, структура и динамика личности, интелигенција; теорије црта и фактора личности; теорије темперамента и карактера. фактори наслеђа и средине; формирање личности и адаптација; развој и постизање зрелости насупрот поремећаја у адаптацији и поремећаја личности; интелигенција и концепт социјалне и емоционалне интелигенције; утицаја биолошких и срединских фактора као и њихове интеракције на личност, интелигенцију и индивидуалне разлике. методологија истраживања.</w:t>
            </w:r>
          </w:p>
          <w:p w:rsidR="00763D90" w:rsidRPr="00763D90" w:rsidRDefault="00763D90" w:rsidP="00BC487F">
            <w:pPr>
              <w:spacing w:after="0" w:line="240" w:lineRule="auto"/>
              <w:rPr>
                <w:rFonts w:ascii="Times New Roman" w:hAnsi="Times New Roman" w:cs="Times New Roman"/>
                <w:bCs/>
                <w:i/>
                <w:sz w:val="20"/>
                <w:szCs w:val="20"/>
                <w:lang w:val="ru-RU"/>
              </w:rPr>
            </w:pPr>
            <w:r w:rsidRPr="00763D90">
              <w:rPr>
                <w:rFonts w:ascii="Times New Roman" w:hAnsi="Times New Roman" w:cs="Times New Roman"/>
                <w:i/>
                <w:iCs/>
                <w:sz w:val="20"/>
                <w:szCs w:val="20"/>
                <w:lang w:val="sr-Cyrl-CS"/>
              </w:rPr>
              <w:t>Практична настава</w:t>
            </w:r>
            <w:r w:rsidRPr="00763D90">
              <w:rPr>
                <w:rFonts w:ascii="Times New Roman" w:hAnsi="Times New Roman" w:cs="Times New Roman"/>
                <w:i/>
                <w:iCs/>
                <w:sz w:val="20"/>
                <w:szCs w:val="20"/>
                <w:lang w:val="ru-RU"/>
              </w:rPr>
              <w:t>:</w:t>
            </w:r>
            <w:r w:rsidRPr="00763D90">
              <w:rPr>
                <w:rFonts w:ascii="Times New Roman" w:hAnsi="Times New Roman" w:cs="Times New Roman"/>
                <w:bCs/>
                <w:i/>
                <w:sz w:val="20"/>
                <w:szCs w:val="20"/>
                <w:lang w:val="ru-RU"/>
              </w:rPr>
              <w:t>Вежбе, Други облици наставе, Студијски истраживачки рад</w:t>
            </w:r>
          </w:p>
          <w:p w:rsidR="00763D90" w:rsidRPr="00763D90" w:rsidRDefault="00763D90" w:rsidP="00BC487F">
            <w:pPr>
              <w:spacing w:after="0" w:line="240" w:lineRule="auto"/>
              <w:rPr>
                <w:rFonts w:ascii="Times New Roman" w:hAnsi="Times New Roman" w:cs="Times New Roman"/>
                <w:sz w:val="20"/>
                <w:szCs w:val="20"/>
              </w:rPr>
            </w:pPr>
            <w:r w:rsidRPr="00763D90">
              <w:rPr>
                <w:rFonts w:ascii="Times New Roman" w:hAnsi="Times New Roman" w:cs="Times New Roman"/>
                <w:sz w:val="20"/>
                <w:szCs w:val="20"/>
              </w:rPr>
              <w:t xml:space="preserve">Спровођење истраживања као основе за израду семинарског рада. Активности обухватају прикупљање података, унос и статистичку обраду података, презентацију резултата истраживања. </w:t>
            </w:r>
          </w:p>
        </w:tc>
      </w:tr>
      <w:tr w:rsidR="00763D90" w:rsidRPr="00763D90" w:rsidTr="00763D90">
        <w:trPr>
          <w:trHeight w:val="227"/>
        </w:trPr>
        <w:tc>
          <w:tcPr>
            <w:tcW w:w="5000" w:type="pct"/>
            <w:gridSpan w:val="6"/>
            <w:vAlign w:val="center"/>
          </w:tcPr>
          <w:p w:rsidR="00763D90" w:rsidRPr="00763D90" w:rsidRDefault="00763D90" w:rsidP="00BC487F">
            <w:pPr>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Литература</w:t>
            </w:r>
            <w:r w:rsidRPr="00763D90">
              <w:rPr>
                <w:rFonts w:ascii="Times New Roman" w:hAnsi="Times New Roman" w:cs="Times New Roman"/>
                <w:sz w:val="20"/>
                <w:szCs w:val="20"/>
              </w:rPr>
              <w:t xml:space="preserve"> </w:t>
            </w:r>
          </w:p>
          <w:p w:rsidR="00763D90" w:rsidRPr="00763D90" w:rsidRDefault="00763D90" w:rsidP="00BC487F">
            <w:pPr>
              <w:spacing w:after="0" w:line="240" w:lineRule="auto"/>
              <w:rPr>
                <w:rFonts w:ascii="Times New Roman" w:hAnsi="Times New Roman" w:cs="Times New Roman"/>
                <w:sz w:val="20"/>
                <w:szCs w:val="20"/>
              </w:rPr>
            </w:pPr>
            <w:r w:rsidRPr="00763D90">
              <w:rPr>
                <w:rFonts w:ascii="Times New Roman" w:hAnsi="Times New Roman" w:cs="Times New Roman"/>
                <w:sz w:val="20"/>
                <w:szCs w:val="20"/>
              </w:rPr>
              <w:t xml:space="preserve">Смедеревац, С. и Митровић, Д. (2006). Личност - методи и модели. Београд: Центар за примењену психологију </w:t>
            </w:r>
          </w:p>
        </w:tc>
      </w:tr>
      <w:tr w:rsidR="00763D90" w:rsidRPr="00763D90" w:rsidTr="00763D90">
        <w:trPr>
          <w:trHeight w:val="227"/>
        </w:trPr>
        <w:tc>
          <w:tcPr>
            <w:tcW w:w="1726" w:type="pct"/>
            <w:gridSpan w:val="2"/>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Број часова </w:t>
            </w:r>
            <w:r w:rsidRPr="00763D90">
              <w:rPr>
                <w:rFonts w:ascii="Times New Roman" w:hAnsi="Times New Roman" w:cs="Times New Roman"/>
                <w:b/>
                <w:sz w:val="20"/>
                <w:szCs w:val="20"/>
                <w:lang w:val="sr-Cyrl-CS"/>
              </w:rPr>
              <w:t>активне наставе</w:t>
            </w:r>
          </w:p>
        </w:tc>
        <w:tc>
          <w:tcPr>
            <w:tcW w:w="1382" w:type="pct"/>
            <w:gridSpan w:val="2"/>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Теоријска настава: </w:t>
            </w:r>
            <w:r w:rsidRPr="00763D90">
              <w:rPr>
                <w:rFonts w:ascii="Times New Roman" w:hAnsi="Times New Roman" w:cs="Times New Roman"/>
                <w:sz w:val="20"/>
                <w:szCs w:val="20"/>
                <w:lang w:val="sr-Cyrl-CS"/>
              </w:rPr>
              <w:t>2</w:t>
            </w:r>
          </w:p>
        </w:tc>
        <w:tc>
          <w:tcPr>
            <w:tcW w:w="1892" w:type="pct"/>
            <w:gridSpan w:val="2"/>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Практична настава: 1</w:t>
            </w:r>
          </w:p>
        </w:tc>
      </w:tr>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Методе извођења наставе </w:t>
            </w:r>
          </w:p>
          <w:p w:rsidR="00763D90" w:rsidRPr="00763D90" w:rsidRDefault="00763D90" w:rsidP="00BC487F">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г</w:t>
            </w:r>
            <w:r w:rsidRPr="00763D90">
              <w:rPr>
                <w:rFonts w:ascii="Times New Roman" w:hAnsi="Times New Roman" w:cs="Times New Roman"/>
                <w:bCs/>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763D90" w:rsidRPr="00763D90" w:rsidTr="00763D90">
        <w:trPr>
          <w:trHeight w:val="227"/>
        </w:trPr>
        <w:tc>
          <w:tcPr>
            <w:tcW w:w="5000" w:type="pct"/>
            <w:gridSpan w:val="6"/>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lastRenderedPageBreak/>
              <w:t>Оцена знања (максимални број поена 100)</w:t>
            </w:r>
          </w:p>
        </w:tc>
      </w:tr>
      <w:tr w:rsidR="00763D90" w:rsidRPr="00763D90" w:rsidTr="00763D90">
        <w:trPr>
          <w:trHeight w:val="227"/>
        </w:trPr>
        <w:tc>
          <w:tcPr>
            <w:tcW w:w="1643" w:type="pct"/>
            <w:vAlign w:val="center"/>
          </w:tcPr>
          <w:p w:rsidR="00763D90" w:rsidRPr="00763D90" w:rsidRDefault="00763D90" w:rsidP="00BC487F">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1024" w:type="pct"/>
            <w:gridSpan w:val="2"/>
            <w:vAlign w:val="center"/>
          </w:tcPr>
          <w:p w:rsidR="00763D90" w:rsidRPr="00763D90" w:rsidRDefault="00763D90" w:rsidP="00BC487F">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sz w:val="20"/>
                <w:szCs w:val="20"/>
                <w:lang w:val="sr-Cyrl-CS"/>
              </w:rPr>
              <w:t>поена</w:t>
            </w:r>
          </w:p>
        </w:tc>
        <w:tc>
          <w:tcPr>
            <w:tcW w:w="1683" w:type="pct"/>
            <w:gridSpan w:val="2"/>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поена</w:t>
            </w:r>
          </w:p>
        </w:tc>
      </w:tr>
      <w:tr w:rsidR="00763D90" w:rsidRPr="00763D90" w:rsidTr="00763D90">
        <w:trPr>
          <w:trHeight w:val="227"/>
        </w:trPr>
        <w:tc>
          <w:tcPr>
            <w:tcW w:w="1643" w:type="pct"/>
            <w:vAlign w:val="center"/>
          </w:tcPr>
          <w:p w:rsidR="00763D90" w:rsidRPr="00763D90" w:rsidRDefault="00763D90" w:rsidP="00BC487F">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lang w:val="sr-Cyrl-CS"/>
              </w:rPr>
              <w:t xml:space="preserve">активност у току </w:t>
            </w:r>
            <w:r w:rsidRPr="00763D90">
              <w:rPr>
                <w:rFonts w:ascii="Times New Roman" w:hAnsi="Times New Roman" w:cs="Times New Roman"/>
                <w:sz w:val="20"/>
                <w:szCs w:val="20"/>
              </w:rPr>
              <w:t>предавања</w:t>
            </w:r>
          </w:p>
        </w:tc>
        <w:tc>
          <w:tcPr>
            <w:tcW w:w="1024" w:type="pct"/>
            <w:gridSpan w:val="2"/>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683" w:type="pct"/>
            <w:gridSpan w:val="2"/>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писмени испит</w:t>
            </w:r>
          </w:p>
        </w:tc>
        <w:tc>
          <w:tcPr>
            <w:tcW w:w="650" w:type="pct"/>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b/>
                <w:iCs/>
                <w:sz w:val="20"/>
                <w:szCs w:val="20"/>
              </w:rPr>
            </w:pPr>
            <w:r w:rsidRPr="00763D90">
              <w:rPr>
                <w:rFonts w:ascii="Times New Roman" w:hAnsi="Times New Roman" w:cs="Times New Roman"/>
                <w:b/>
                <w:iCs/>
                <w:sz w:val="20"/>
                <w:szCs w:val="20"/>
              </w:rPr>
              <w:t>50</w:t>
            </w:r>
          </w:p>
        </w:tc>
      </w:tr>
      <w:tr w:rsidR="00763D90" w:rsidRPr="00763D90" w:rsidTr="00763D90">
        <w:trPr>
          <w:trHeight w:val="227"/>
        </w:trPr>
        <w:tc>
          <w:tcPr>
            <w:tcW w:w="1643" w:type="pct"/>
            <w:vAlign w:val="center"/>
          </w:tcPr>
          <w:p w:rsidR="00763D90" w:rsidRPr="00763D90" w:rsidRDefault="00763D90" w:rsidP="00BC487F">
            <w:pPr>
              <w:tabs>
                <w:tab w:val="left" w:pos="567"/>
              </w:tabs>
              <w:spacing w:after="0" w:line="240" w:lineRule="auto"/>
              <w:rPr>
                <w:rFonts w:ascii="Times New Roman" w:hAnsi="Times New Roman" w:cs="Times New Roman"/>
                <w:i/>
                <w:iCs/>
                <w:sz w:val="20"/>
                <w:szCs w:val="20"/>
              </w:rPr>
            </w:pPr>
            <w:r w:rsidRPr="00763D90">
              <w:rPr>
                <w:rFonts w:ascii="Times New Roman" w:hAnsi="Times New Roman" w:cs="Times New Roman"/>
                <w:sz w:val="20"/>
                <w:szCs w:val="20"/>
              </w:rPr>
              <w:t>п</w:t>
            </w:r>
            <w:r w:rsidRPr="00763D90">
              <w:rPr>
                <w:rFonts w:ascii="Times New Roman" w:hAnsi="Times New Roman" w:cs="Times New Roman"/>
                <w:sz w:val="20"/>
                <w:szCs w:val="20"/>
                <w:lang w:val="sr-Cyrl-CS"/>
              </w:rPr>
              <w:t>рактичн</w:t>
            </w:r>
            <w:r w:rsidRPr="00763D90">
              <w:rPr>
                <w:rFonts w:ascii="Times New Roman" w:hAnsi="Times New Roman" w:cs="Times New Roman"/>
                <w:sz w:val="20"/>
                <w:szCs w:val="20"/>
              </w:rPr>
              <w:t>а настава</w:t>
            </w:r>
          </w:p>
        </w:tc>
        <w:tc>
          <w:tcPr>
            <w:tcW w:w="1024" w:type="pct"/>
            <w:gridSpan w:val="2"/>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683" w:type="pct"/>
            <w:gridSpan w:val="2"/>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iCs/>
                <w:sz w:val="20"/>
                <w:szCs w:val="20"/>
                <w:lang w:val="sr-Cyrl-CS"/>
              </w:rPr>
            </w:pPr>
          </w:p>
        </w:tc>
      </w:tr>
      <w:tr w:rsidR="00763D90" w:rsidRPr="00763D90" w:rsidTr="00763D90">
        <w:trPr>
          <w:trHeight w:val="227"/>
        </w:trPr>
        <w:tc>
          <w:tcPr>
            <w:tcW w:w="1643" w:type="pct"/>
            <w:vAlign w:val="center"/>
          </w:tcPr>
          <w:p w:rsidR="00763D90" w:rsidRPr="00763D90" w:rsidRDefault="00763D90" w:rsidP="00BC487F">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колоквијуми</w:t>
            </w:r>
          </w:p>
        </w:tc>
        <w:tc>
          <w:tcPr>
            <w:tcW w:w="1024" w:type="pct"/>
            <w:gridSpan w:val="2"/>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20 </w:t>
            </w:r>
          </w:p>
        </w:tc>
        <w:tc>
          <w:tcPr>
            <w:tcW w:w="1683" w:type="pct"/>
            <w:gridSpan w:val="2"/>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i/>
                <w:iCs/>
                <w:sz w:val="20"/>
                <w:szCs w:val="20"/>
                <w:lang w:val="sr-Cyrl-CS"/>
              </w:rPr>
            </w:pPr>
          </w:p>
        </w:tc>
      </w:tr>
      <w:tr w:rsidR="00763D90" w:rsidRPr="00763D90" w:rsidTr="00763D90">
        <w:trPr>
          <w:trHeight w:val="227"/>
        </w:trPr>
        <w:tc>
          <w:tcPr>
            <w:tcW w:w="1643" w:type="pct"/>
            <w:vAlign w:val="center"/>
          </w:tcPr>
          <w:p w:rsidR="00763D90" w:rsidRPr="00763D90" w:rsidRDefault="00763D90" w:rsidP="00BC487F">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rPr>
              <w:t>семинари</w:t>
            </w:r>
          </w:p>
        </w:tc>
        <w:tc>
          <w:tcPr>
            <w:tcW w:w="1024" w:type="pct"/>
            <w:gridSpan w:val="2"/>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683" w:type="pct"/>
            <w:gridSpan w:val="2"/>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763D90" w:rsidRDefault="00763D90" w:rsidP="00BC487F">
            <w:pPr>
              <w:tabs>
                <w:tab w:val="left" w:pos="567"/>
              </w:tabs>
              <w:spacing w:after="0" w:line="240" w:lineRule="auto"/>
              <w:rPr>
                <w:rFonts w:ascii="Times New Roman" w:hAnsi="Times New Roman" w:cs="Times New Roman"/>
                <w:i/>
                <w:iCs/>
                <w:sz w:val="20"/>
                <w:szCs w:val="20"/>
                <w:lang w:val="sr-Cyrl-CS"/>
              </w:rPr>
            </w:pPr>
          </w:p>
        </w:tc>
      </w:tr>
    </w:tbl>
    <w:p w:rsidR="00763D90" w:rsidRPr="00763D90" w:rsidRDefault="00763D90" w:rsidP="007452BB">
      <w:pPr>
        <w:jc w:val="center"/>
        <w:rPr>
          <w:rFonts w:ascii="Times New Roman" w:hAnsi="Times New Roman" w:cs="Times New Roman"/>
          <w:b/>
          <w:sz w:val="20"/>
          <w:szCs w:val="20"/>
        </w:rPr>
      </w:pPr>
    </w:p>
    <w:p w:rsidR="00763D90" w:rsidRPr="00763D90" w:rsidRDefault="00763D90"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1"/>
        <w:gridCol w:w="100"/>
        <w:gridCol w:w="1750"/>
        <w:gridCol w:w="1198"/>
        <w:gridCol w:w="1808"/>
        <w:gridCol w:w="1362"/>
      </w:tblGrid>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bCs/>
                <w:sz w:val="20"/>
                <w:szCs w:val="20"/>
                <w:lang w:val="sr-Cyrl-CS"/>
              </w:rPr>
            </w:pPr>
            <w:r w:rsidRPr="00763D90">
              <w:rPr>
                <w:rFonts w:ascii="Times New Roman" w:hAnsi="Times New Roman" w:cs="Times New Roman"/>
                <w:b/>
                <w:bCs/>
                <w:sz w:val="20"/>
                <w:szCs w:val="20"/>
                <w:lang w:val="sr-Cyrl-CS"/>
              </w:rPr>
              <w:t xml:space="preserve">Студијски програми: </w:t>
            </w:r>
            <w:r w:rsidRPr="00763D90">
              <w:rPr>
                <w:rFonts w:ascii="Times New Roman" w:hAnsi="Times New Roman" w:cs="Times New Roman"/>
                <w:b/>
                <w:bCs/>
                <w:sz w:val="20"/>
                <w:szCs w:val="20"/>
              </w:rPr>
              <w:t>Логопедија;</w:t>
            </w:r>
            <w:r w:rsidR="00E23BB2">
              <w:rPr>
                <w:rFonts w:ascii="Times New Roman" w:hAnsi="Times New Roman" w:cs="Times New Roman"/>
                <w:b/>
                <w:bCs/>
                <w:sz w:val="20"/>
                <w:szCs w:val="20"/>
              </w:rPr>
              <w:t xml:space="preserve"> </w:t>
            </w:r>
            <w:r w:rsidRPr="00763D90">
              <w:rPr>
                <w:rFonts w:ascii="Times New Roman" w:hAnsi="Times New Roman" w:cs="Times New Roman"/>
                <w:b/>
                <w:bCs/>
                <w:sz w:val="20"/>
                <w:szCs w:val="20"/>
              </w:rPr>
              <w:t>Окупациона терапија</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Назив предмета: МЕНТАЛНА ХИГИЈЕНА</w:t>
            </w:r>
          </w:p>
        </w:tc>
      </w:tr>
      <w:tr w:rsidR="00763D90" w:rsidRPr="00763D90" w:rsidTr="00763D90">
        <w:tc>
          <w:tcPr>
            <w:tcW w:w="5000" w:type="pct"/>
            <w:gridSpan w:val="6"/>
          </w:tcPr>
          <w:p w:rsidR="00763D90" w:rsidRPr="00BC487F" w:rsidRDefault="00763D90" w:rsidP="00BC487F">
            <w:pPr>
              <w:spacing w:after="0" w:line="240" w:lineRule="auto"/>
              <w:rPr>
                <w:rFonts w:ascii="Times New Roman" w:hAnsi="Times New Roman" w:cs="Times New Roman"/>
                <w:bCs/>
                <w:sz w:val="20"/>
                <w:szCs w:val="20"/>
              </w:rPr>
            </w:pPr>
            <w:r w:rsidRPr="00763D90">
              <w:rPr>
                <w:rFonts w:ascii="Times New Roman" w:hAnsi="Times New Roman" w:cs="Times New Roman"/>
                <w:b/>
                <w:bCs/>
                <w:sz w:val="20"/>
                <w:szCs w:val="20"/>
                <w:lang w:val="sr-Cyrl-CS"/>
              </w:rPr>
              <w:t xml:space="preserve">Наставник: </w:t>
            </w:r>
            <w:r w:rsidRPr="00932BD8">
              <w:rPr>
                <w:rFonts w:ascii="Times New Roman" w:hAnsi="Times New Roman" w:cs="Times New Roman"/>
                <w:b/>
                <w:bCs/>
                <w:sz w:val="20"/>
                <w:szCs w:val="20"/>
              </w:rPr>
              <w:t xml:space="preserve">Жилијета </w:t>
            </w:r>
            <w:r w:rsidR="00932BD8" w:rsidRPr="00932BD8">
              <w:rPr>
                <w:rFonts w:ascii="Times New Roman" w:hAnsi="Times New Roman" w:cs="Times New Roman"/>
                <w:b/>
                <w:bCs/>
                <w:sz w:val="20"/>
                <w:szCs w:val="20"/>
              </w:rPr>
              <w:t xml:space="preserve">М. </w:t>
            </w:r>
            <w:r w:rsidRPr="00932BD8">
              <w:rPr>
                <w:rFonts w:ascii="Times New Roman" w:hAnsi="Times New Roman" w:cs="Times New Roman"/>
                <w:b/>
                <w:bCs/>
                <w:sz w:val="20"/>
                <w:szCs w:val="20"/>
              </w:rPr>
              <w:t>Кривокапић</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sz w:val="20"/>
                <w:szCs w:val="20"/>
                <w:lang w:val="ru-RU"/>
              </w:rPr>
            </w:pPr>
            <w:r w:rsidRPr="00763D90">
              <w:rPr>
                <w:rFonts w:ascii="Times New Roman" w:hAnsi="Times New Roman" w:cs="Times New Roman"/>
                <w:b/>
                <w:bCs/>
                <w:sz w:val="20"/>
                <w:szCs w:val="20"/>
                <w:lang w:val="sr-Cyrl-CS"/>
              </w:rPr>
              <w:t xml:space="preserve">Статус предмета: </w:t>
            </w:r>
            <w:r w:rsidRPr="00763D90">
              <w:rPr>
                <w:rFonts w:ascii="Times New Roman" w:hAnsi="Times New Roman" w:cs="Times New Roman"/>
                <w:sz w:val="20"/>
                <w:szCs w:val="20"/>
                <w:lang w:val="ru-RU"/>
              </w:rPr>
              <w:t>Изборни</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Број ЕСПБ: 5</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sz w:val="20"/>
                <w:szCs w:val="20"/>
              </w:rPr>
            </w:pPr>
            <w:r w:rsidRPr="00763D90">
              <w:rPr>
                <w:rFonts w:ascii="Times New Roman" w:hAnsi="Times New Roman" w:cs="Times New Roman"/>
                <w:b/>
                <w:bCs/>
                <w:sz w:val="20"/>
                <w:szCs w:val="20"/>
                <w:lang w:val="sr-Cyrl-CS"/>
              </w:rPr>
              <w:t>Услов</w:t>
            </w:r>
            <w:r w:rsidRPr="00763D90">
              <w:rPr>
                <w:rFonts w:ascii="Times New Roman" w:hAnsi="Times New Roman" w:cs="Times New Roman"/>
                <w:bCs/>
                <w:sz w:val="20"/>
                <w:szCs w:val="20"/>
                <w:lang w:val="sr-Cyrl-CS"/>
              </w:rPr>
              <w:t xml:space="preserve">: </w:t>
            </w:r>
            <w:r w:rsidRPr="00763D90">
              <w:rPr>
                <w:rFonts w:ascii="Times New Roman" w:hAnsi="Times New Roman" w:cs="Times New Roman"/>
                <w:bCs/>
                <w:sz w:val="20"/>
                <w:szCs w:val="20"/>
              </w:rPr>
              <w:t>нема услова</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Циљ предмета</w:t>
            </w:r>
            <w:r w:rsidRPr="00763D90">
              <w:rPr>
                <w:rFonts w:ascii="Times New Roman" w:hAnsi="Times New Roman" w:cs="Times New Roman"/>
                <w:bCs/>
                <w:sz w:val="20"/>
                <w:szCs w:val="20"/>
                <w:lang w:val="sr-Cyrl-CS"/>
              </w:rPr>
              <w:t xml:space="preserve"> Усвајање основних принципа менталне хигијене, примене поступака и техника у превенцији и одржавању менталног здравља. Примена принципа менталне хигијене у пракси.</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Исход предмета</w:t>
            </w:r>
            <w:r w:rsidRPr="00763D90">
              <w:rPr>
                <w:rFonts w:ascii="Times New Roman" w:hAnsi="Times New Roman" w:cs="Times New Roman"/>
                <w:bCs/>
                <w:sz w:val="20"/>
                <w:szCs w:val="20"/>
                <w:lang w:val="sr-Cyrl-CS"/>
              </w:rPr>
              <w:t xml:space="preserve">  Оспособљеност за препознавање ризика за поремећаје менталног здравља, као и усвојеност  знања за примену основних ментално хигијенских мера у очувању и унапређењу менталног здравља. </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63D90" w:rsidRPr="00763D90" w:rsidRDefault="00763D90" w:rsidP="00BC487F">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Теоријска настава</w:t>
            </w:r>
          </w:p>
          <w:p w:rsidR="00763D90" w:rsidRPr="00763D90" w:rsidRDefault="00763D90" w:rsidP="00BC487F">
            <w:pPr>
              <w:spacing w:after="0" w:line="240" w:lineRule="auto"/>
              <w:rPr>
                <w:rFonts w:ascii="Times New Roman" w:hAnsi="Times New Roman" w:cs="Times New Roman"/>
                <w:iCs/>
                <w:sz w:val="20"/>
                <w:szCs w:val="20"/>
                <w:lang w:val="sr-Cyrl-CS"/>
              </w:rPr>
            </w:pPr>
            <w:r w:rsidRPr="00763D90">
              <w:rPr>
                <w:rFonts w:ascii="Times New Roman" w:hAnsi="Times New Roman" w:cs="Times New Roman"/>
                <w:iCs/>
                <w:sz w:val="20"/>
                <w:szCs w:val="20"/>
                <w:lang w:val="sr-Cyrl-CS"/>
              </w:rPr>
              <w:t>Дефиниција, историјски развој теорије и праксе менталне хигијене. Модели менталног здравља. Ментално здравље у заједници. Психологија животних циклуса. Ментално хигијенски проблеми деце, адолесцената, одраслих и старијих особа. Детињство и адолесценција, развој и поремећаји. Зрело доба, карактеристике и поремећаји. Старачко доба, карактеристике и поремећаји. Стрес и технике превазилажења. Психолошки проблеми, тешкоће, болести и поремећаји. Класификација менталних поремећаја, анксиозни поремећаји, психозе, болести зависности, развојни поремећаји и друго. Професионално ангажовање и проблеми на радном месту. Занемаривање, злостављање и насиље. Психотерапија, дефиниција, психотераписјки модалитети. Психолошка примарна превенција, концепти, стратегије и модели.</w:t>
            </w:r>
          </w:p>
          <w:p w:rsidR="00763D90" w:rsidRPr="00763D90" w:rsidRDefault="00763D90" w:rsidP="00BC487F">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Практична настава</w:t>
            </w:r>
          </w:p>
          <w:p w:rsidR="00763D90" w:rsidRPr="00763D90" w:rsidRDefault="00763D90" w:rsidP="00BC487F">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iCs/>
                <w:sz w:val="20"/>
                <w:szCs w:val="20"/>
                <w:lang w:val="sr-Cyrl-CS"/>
              </w:rPr>
              <w:t>Мултидисиплинарност менталне хигијене - Социјални и правно/форензички аспекти. Нефармаколошки и фармаколошки терапијски поступци; Психотерапијски правци. Исхрана, физичка и интелектуална активност и ментално здравље.</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Литература </w:t>
            </w:r>
          </w:p>
          <w:p w:rsidR="00763D90" w:rsidRPr="00763D90" w:rsidRDefault="00763D90" w:rsidP="00BC487F">
            <w:pPr>
              <w:numPr>
                <w:ilvl w:val="0"/>
                <w:numId w:val="14"/>
              </w:numPr>
              <w:spacing w:after="0" w:line="240" w:lineRule="auto"/>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 xml:space="preserve">Видaнoвић, И., Кoлa, Д. (2008): </w:t>
            </w:r>
            <w:r w:rsidRPr="00763D90">
              <w:rPr>
                <w:rFonts w:ascii="Times New Roman" w:hAnsi="Times New Roman" w:cs="Times New Roman"/>
                <w:i/>
                <w:sz w:val="20"/>
                <w:szCs w:val="20"/>
                <w:lang w:val="sr-Cyrl-CS"/>
              </w:rPr>
              <w:t>Meнтaлнa хигиjeнa</w:t>
            </w:r>
            <w:r w:rsidRPr="00763D90">
              <w:rPr>
                <w:rFonts w:ascii="Times New Roman" w:hAnsi="Times New Roman" w:cs="Times New Roman"/>
                <w:sz w:val="20"/>
                <w:szCs w:val="20"/>
                <w:lang w:val="sr-Cyrl-CS"/>
              </w:rPr>
              <w:t>, Бeoгрaд: Дoм зa дeцу и oмлaдину – ЛИНEA</w:t>
            </w:r>
          </w:p>
          <w:p w:rsidR="00763D90" w:rsidRPr="00763D90" w:rsidRDefault="00763D90" w:rsidP="00BC487F">
            <w:pPr>
              <w:numPr>
                <w:ilvl w:val="0"/>
                <w:numId w:val="14"/>
              </w:numPr>
              <w:spacing w:after="0" w:line="240" w:lineRule="auto"/>
              <w:jc w:val="both"/>
              <w:rPr>
                <w:rFonts w:ascii="Times New Roman" w:hAnsi="Times New Roman" w:cs="Times New Roman"/>
                <w:sz w:val="20"/>
                <w:szCs w:val="20"/>
                <w:lang w:val="sr-Cyrl-CS"/>
              </w:rPr>
            </w:pPr>
            <w:r w:rsidRPr="00763D90">
              <w:rPr>
                <w:rFonts w:ascii="Times New Roman" w:hAnsi="Times New Roman" w:cs="Times New Roman"/>
                <w:sz w:val="20"/>
                <w:szCs w:val="20"/>
                <w:lang w:val="sr-Cyrl-CS"/>
              </w:rPr>
              <w:t xml:space="preserve">Павловић, Д.М. (2012): </w:t>
            </w:r>
            <w:r w:rsidRPr="00763D90">
              <w:rPr>
                <w:rFonts w:ascii="Times New Roman" w:hAnsi="Times New Roman" w:cs="Times New Roman"/>
                <w:i/>
                <w:sz w:val="20"/>
                <w:szCs w:val="20"/>
                <w:lang w:val="sr-Cyrl-CS"/>
              </w:rPr>
              <w:t>Неуропсихологија, бихевиорална неурологија и неуропсихијатрија</w:t>
            </w:r>
            <w:r w:rsidRPr="00763D90">
              <w:rPr>
                <w:rFonts w:ascii="Times New Roman" w:hAnsi="Times New Roman" w:cs="Times New Roman"/>
                <w:sz w:val="20"/>
                <w:szCs w:val="20"/>
                <w:lang w:val="sr-Cyrl-CS"/>
              </w:rPr>
              <w:t>, Београд: Орион Арт. ISBN 978-86-83305-75-9   752 стране (одабрана поглавља)</w:t>
            </w:r>
          </w:p>
        </w:tc>
      </w:tr>
      <w:tr w:rsidR="00763D90" w:rsidRPr="00763D90" w:rsidTr="00763D90">
        <w:trPr>
          <w:trHeight w:val="188"/>
        </w:trPr>
        <w:tc>
          <w:tcPr>
            <w:tcW w:w="1653" w:type="pct"/>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Број часова </w:t>
            </w:r>
            <w:r w:rsidRPr="00763D90">
              <w:rPr>
                <w:rFonts w:ascii="Times New Roman" w:hAnsi="Times New Roman" w:cs="Times New Roman"/>
                <w:b/>
                <w:sz w:val="20"/>
                <w:szCs w:val="20"/>
                <w:lang w:val="sr-Cyrl-CS"/>
              </w:rPr>
              <w:t>активне наставе</w:t>
            </w:r>
          </w:p>
        </w:tc>
        <w:tc>
          <w:tcPr>
            <w:tcW w:w="1641" w:type="pct"/>
            <w:gridSpan w:val="3"/>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Теоријска настава: </w:t>
            </w:r>
            <w:r w:rsidRPr="00763D90">
              <w:rPr>
                <w:rFonts w:ascii="Times New Roman" w:hAnsi="Times New Roman" w:cs="Times New Roman"/>
                <w:bCs/>
                <w:sz w:val="20"/>
                <w:szCs w:val="20"/>
                <w:lang w:val="sr-Cyrl-CS"/>
              </w:rPr>
              <w:t>2</w:t>
            </w:r>
          </w:p>
        </w:tc>
        <w:tc>
          <w:tcPr>
            <w:tcW w:w="1706" w:type="pct"/>
            <w:gridSpan w:val="2"/>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Практична настава</w:t>
            </w:r>
            <w:r w:rsidRPr="00763D90">
              <w:rPr>
                <w:rFonts w:ascii="Times New Roman" w:hAnsi="Times New Roman" w:cs="Times New Roman"/>
                <w:sz w:val="20"/>
                <w:szCs w:val="20"/>
                <w:lang w:val="sr-Cyrl-CS"/>
              </w:rPr>
              <w:t>: 1</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bCs/>
                <w:sz w:val="20"/>
                <w:szCs w:val="20"/>
              </w:rPr>
            </w:pPr>
            <w:r w:rsidRPr="00763D90">
              <w:rPr>
                <w:rFonts w:ascii="Times New Roman" w:hAnsi="Times New Roman" w:cs="Times New Roman"/>
                <w:b/>
                <w:bCs/>
                <w:sz w:val="20"/>
                <w:szCs w:val="20"/>
                <w:lang w:val="sr-Cyrl-CS"/>
              </w:rPr>
              <w:t>Методе извођења наставе</w:t>
            </w:r>
            <w:r w:rsidRPr="00763D90">
              <w:rPr>
                <w:rFonts w:ascii="Times New Roman" w:hAnsi="Times New Roman" w:cs="Times New Roman"/>
                <w:bCs/>
                <w:sz w:val="20"/>
                <w:szCs w:val="20"/>
                <w:lang w:val="sr-Cyrl-CS"/>
              </w:rPr>
              <w:t xml:space="preserve"> </w:t>
            </w:r>
          </w:p>
          <w:p w:rsidR="00763D90" w:rsidRPr="00763D90" w:rsidRDefault="00763D90" w:rsidP="00BC487F">
            <w:pPr>
              <w:spacing w:after="0" w:line="240" w:lineRule="auto"/>
              <w:rPr>
                <w:rFonts w:ascii="Times New Roman" w:hAnsi="Times New Roman" w:cs="Times New Roman"/>
                <w:sz w:val="20"/>
                <w:szCs w:val="20"/>
                <w:lang w:val="sr-Cyrl-CS"/>
              </w:rPr>
            </w:pPr>
            <w:r w:rsidRPr="00763D90">
              <w:rPr>
                <w:rFonts w:ascii="Times New Roman" w:hAnsi="Times New Roman" w:cs="Times New Roman"/>
                <w:bCs/>
                <w:sz w:val="20"/>
                <w:szCs w:val="20"/>
                <w:lang w:val="sr-Cyrl-CS"/>
              </w:rPr>
              <w:t>Класични едукативни метод уз коришћење видео презентација и активно укључивање студената у рад.</w:t>
            </w:r>
          </w:p>
        </w:tc>
      </w:tr>
      <w:tr w:rsidR="00763D90" w:rsidRPr="00763D90" w:rsidTr="00763D90">
        <w:tc>
          <w:tcPr>
            <w:tcW w:w="5000" w:type="pct"/>
            <w:gridSpan w:val="6"/>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63D90" w:rsidRPr="00763D90" w:rsidTr="00763D90">
        <w:tc>
          <w:tcPr>
            <w:tcW w:w="1707" w:type="pct"/>
            <w:gridSpan w:val="2"/>
          </w:tcPr>
          <w:p w:rsidR="00763D90" w:rsidRPr="00763D90" w:rsidRDefault="00763D90" w:rsidP="00BC487F">
            <w:pPr>
              <w:spacing w:after="0" w:line="240" w:lineRule="auto"/>
              <w:rPr>
                <w:rFonts w:ascii="Times New Roman" w:hAnsi="Times New Roman" w:cs="Times New Roman"/>
                <w:b/>
                <w:sz w:val="20"/>
                <w:szCs w:val="20"/>
                <w:lang w:val="sr-Cyrl-CS"/>
              </w:rPr>
            </w:pPr>
            <w:r w:rsidRPr="00763D90">
              <w:rPr>
                <w:rFonts w:ascii="Times New Roman" w:hAnsi="Times New Roman" w:cs="Times New Roman"/>
                <w:b/>
                <w:iCs/>
                <w:sz w:val="20"/>
                <w:szCs w:val="20"/>
                <w:lang w:val="sr-Cyrl-CS"/>
              </w:rPr>
              <w:t>Предиспитне обавезе</w:t>
            </w:r>
          </w:p>
        </w:tc>
        <w:tc>
          <w:tcPr>
            <w:tcW w:w="942" w:type="pct"/>
          </w:tcPr>
          <w:p w:rsidR="00763D90" w:rsidRPr="00763D90" w:rsidRDefault="00763D90" w:rsidP="00BC487F">
            <w:pPr>
              <w:spacing w:after="0" w:line="240" w:lineRule="auto"/>
              <w:rPr>
                <w:rFonts w:ascii="Times New Roman" w:hAnsi="Times New Roman" w:cs="Times New Roman"/>
                <w:bCs/>
                <w:sz w:val="20"/>
                <w:szCs w:val="20"/>
                <w:lang w:val="sr-Cyrl-CS"/>
              </w:rPr>
            </w:pPr>
            <w:r w:rsidRPr="00763D90">
              <w:rPr>
                <w:rFonts w:ascii="Times New Roman" w:hAnsi="Times New Roman" w:cs="Times New Roman"/>
                <w:bCs/>
                <w:sz w:val="20"/>
                <w:szCs w:val="20"/>
                <w:lang w:val="sr-Cyrl-CS"/>
              </w:rPr>
              <w:t>поена</w:t>
            </w:r>
          </w:p>
        </w:tc>
        <w:tc>
          <w:tcPr>
            <w:tcW w:w="1618" w:type="pct"/>
            <w:gridSpan w:val="2"/>
          </w:tcPr>
          <w:p w:rsidR="00763D90" w:rsidRPr="00763D90" w:rsidRDefault="00763D90" w:rsidP="00BC487F">
            <w:pPr>
              <w:spacing w:after="0" w:line="240" w:lineRule="auto"/>
              <w:rPr>
                <w:rFonts w:ascii="Times New Roman" w:hAnsi="Times New Roman" w:cs="Times New Roman"/>
                <w:b/>
                <w:sz w:val="20"/>
                <w:szCs w:val="20"/>
                <w:lang w:val="sr-Cyrl-CS"/>
              </w:rPr>
            </w:pPr>
            <w:r w:rsidRPr="00763D90">
              <w:rPr>
                <w:rFonts w:ascii="Times New Roman" w:hAnsi="Times New Roman" w:cs="Times New Roman"/>
                <w:b/>
                <w:sz w:val="20"/>
                <w:szCs w:val="20"/>
                <w:lang w:val="sr-Cyrl-CS"/>
              </w:rPr>
              <w:t xml:space="preserve">Завршни испит </w:t>
            </w:r>
          </w:p>
        </w:tc>
        <w:tc>
          <w:tcPr>
            <w:tcW w:w="733" w:type="pct"/>
          </w:tcPr>
          <w:p w:rsidR="00763D90" w:rsidRPr="00763D90" w:rsidRDefault="00763D90" w:rsidP="00BC487F">
            <w:pPr>
              <w:spacing w:after="0" w:line="240" w:lineRule="auto"/>
              <w:rPr>
                <w:rFonts w:ascii="Times New Roman" w:hAnsi="Times New Roman" w:cs="Times New Roman"/>
                <w:iCs/>
                <w:sz w:val="20"/>
                <w:szCs w:val="20"/>
                <w:lang w:val="sr-Cyrl-CS"/>
              </w:rPr>
            </w:pPr>
            <w:r w:rsidRPr="00763D90">
              <w:rPr>
                <w:rFonts w:ascii="Times New Roman" w:hAnsi="Times New Roman" w:cs="Times New Roman"/>
                <w:iCs/>
                <w:sz w:val="20"/>
                <w:szCs w:val="20"/>
                <w:lang w:val="sr-Cyrl-CS"/>
              </w:rPr>
              <w:t>поена</w:t>
            </w:r>
          </w:p>
        </w:tc>
      </w:tr>
      <w:tr w:rsidR="00763D90" w:rsidRPr="00763D90" w:rsidTr="00763D90">
        <w:tc>
          <w:tcPr>
            <w:tcW w:w="1707" w:type="pct"/>
            <w:gridSpan w:val="2"/>
          </w:tcPr>
          <w:p w:rsidR="00763D90" w:rsidRPr="00763D90" w:rsidRDefault="00763D90" w:rsidP="00BC487F">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активност у току предавања</w:t>
            </w:r>
          </w:p>
        </w:tc>
        <w:tc>
          <w:tcPr>
            <w:tcW w:w="942" w:type="pct"/>
          </w:tcPr>
          <w:p w:rsidR="00763D90" w:rsidRPr="00763D90" w:rsidRDefault="00763D90" w:rsidP="00BC487F">
            <w:pPr>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rPr>
              <w:t>10</w:t>
            </w:r>
          </w:p>
        </w:tc>
        <w:tc>
          <w:tcPr>
            <w:tcW w:w="1618" w:type="pct"/>
            <w:gridSpan w:val="2"/>
          </w:tcPr>
          <w:p w:rsidR="00763D90" w:rsidRPr="00763D90" w:rsidRDefault="00763D90" w:rsidP="00BC487F">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писмени испит</w:t>
            </w:r>
          </w:p>
        </w:tc>
        <w:tc>
          <w:tcPr>
            <w:tcW w:w="733" w:type="pct"/>
          </w:tcPr>
          <w:p w:rsidR="00763D90" w:rsidRPr="00763D90" w:rsidRDefault="00763D90" w:rsidP="00BC487F">
            <w:pPr>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50</w:t>
            </w:r>
          </w:p>
        </w:tc>
      </w:tr>
      <w:tr w:rsidR="00763D90" w:rsidRPr="00763D90" w:rsidTr="00763D90">
        <w:tc>
          <w:tcPr>
            <w:tcW w:w="1707" w:type="pct"/>
            <w:gridSpan w:val="2"/>
          </w:tcPr>
          <w:p w:rsidR="00763D90" w:rsidRPr="00763D90" w:rsidRDefault="00763D90" w:rsidP="00BC487F">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практична настава</w:t>
            </w:r>
          </w:p>
        </w:tc>
        <w:tc>
          <w:tcPr>
            <w:tcW w:w="942" w:type="pct"/>
          </w:tcPr>
          <w:p w:rsidR="00763D90" w:rsidRPr="00763D90" w:rsidRDefault="00763D90" w:rsidP="00BC487F">
            <w:pPr>
              <w:spacing w:after="0" w:line="240" w:lineRule="auto"/>
              <w:rPr>
                <w:rFonts w:ascii="Times New Roman" w:hAnsi="Times New Roman" w:cs="Times New Roman"/>
                <w:b/>
                <w:bCs/>
                <w:sz w:val="20"/>
                <w:szCs w:val="20"/>
              </w:rPr>
            </w:pPr>
            <w:r w:rsidRPr="00763D90">
              <w:rPr>
                <w:rFonts w:ascii="Times New Roman" w:hAnsi="Times New Roman" w:cs="Times New Roman"/>
                <w:b/>
                <w:bCs/>
                <w:sz w:val="20"/>
                <w:szCs w:val="20"/>
              </w:rPr>
              <w:t>10</w:t>
            </w:r>
          </w:p>
        </w:tc>
        <w:tc>
          <w:tcPr>
            <w:tcW w:w="1618" w:type="pct"/>
            <w:gridSpan w:val="2"/>
          </w:tcPr>
          <w:p w:rsidR="00763D90" w:rsidRPr="00763D90" w:rsidRDefault="00763D90" w:rsidP="00BC487F">
            <w:pPr>
              <w:spacing w:after="0" w:line="240" w:lineRule="auto"/>
              <w:rPr>
                <w:rFonts w:ascii="Times New Roman" w:hAnsi="Times New Roman" w:cs="Times New Roman"/>
                <w:i/>
                <w:iCs/>
                <w:sz w:val="20"/>
                <w:szCs w:val="20"/>
                <w:lang w:val="sr-Cyrl-CS"/>
              </w:rPr>
            </w:pPr>
          </w:p>
        </w:tc>
        <w:tc>
          <w:tcPr>
            <w:tcW w:w="733" w:type="pct"/>
          </w:tcPr>
          <w:p w:rsidR="00763D90" w:rsidRPr="00763D90" w:rsidRDefault="00763D90" w:rsidP="00BC487F">
            <w:pPr>
              <w:spacing w:after="0" w:line="240" w:lineRule="auto"/>
              <w:rPr>
                <w:rFonts w:ascii="Times New Roman" w:hAnsi="Times New Roman" w:cs="Times New Roman"/>
                <w:b/>
                <w:iCs/>
                <w:sz w:val="20"/>
                <w:szCs w:val="20"/>
                <w:lang w:val="sr-Cyrl-CS"/>
              </w:rPr>
            </w:pPr>
          </w:p>
        </w:tc>
      </w:tr>
      <w:tr w:rsidR="00763D90" w:rsidRPr="00763D90" w:rsidTr="00763D90">
        <w:tc>
          <w:tcPr>
            <w:tcW w:w="1707" w:type="pct"/>
            <w:gridSpan w:val="2"/>
          </w:tcPr>
          <w:p w:rsidR="00763D90" w:rsidRPr="00763D90" w:rsidRDefault="00763D90" w:rsidP="00BC487F">
            <w:pPr>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колоквијуми</w:t>
            </w:r>
          </w:p>
        </w:tc>
        <w:tc>
          <w:tcPr>
            <w:tcW w:w="942" w:type="pct"/>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15</w:t>
            </w:r>
          </w:p>
        </w:tc>
        <w:tc>
          <w:tcPr>
            <w:tcW w:w="1618" w:type="pct"/>
            <w:gridSpan w:val="2"/>
          </w:tcPr>
          <w:p w:rsidR="00763D90" w:rsidRPr="00763D90" w:rsidRDefault="00763D90" w:rsidP="00BC487F">
            <w:pPr>
              <w:spacing w:after="0" w:line="240" w:lineRule="auto"/>
              <w:rPr>
                <w:rFonts w:ascii="Times New Roman" w:hAnsi="Times New Roman" w:cs="Times New Roman"/>
                <w:i/>
                <w:iCs/>
                <w:sz w:val="20"/>
                <w:szCs w:val="20"/>
                <w:lang w:val="sr-Cyrl-CS"/>
              </w:rPr>
            </w:pPr>
          </w:p>
        </w:tc>
        <w:tc>
          <w:tcPr>
            <w:tcW w:w="733" w:type="pct"/>
          </w:tcPr>
          <w:p w:rsidR="00763D90" w:rsidRPr="00763D90" w:rsidRDefault="00763D90" w:rsidP="00BC487F">
            <w:pPr>
              <w:spacing w:after="0" w:line="240" w:lineRule="auto"/>
              <w:rPr>
                <w:rFonts w:ascii="Times New Roman" w:hAnsi="Times New Roman" w:cs="Times New Roman"/>
                <w:i/>
                <w:iCs/>
                <w:sz w:val="20"/>
                <w:szCs w:val="20"/>
                <w:lang w:val="sr-Cyrl-CS"/>
              </w:rPr>
            </w:pPr>
          </w:p>
        </w:tc>
      </w:tr>
      <w:tr w:rsidR="00763D90" w:rsidRPr="00763D90" w:rsidTr="00763D90">
        <w:tc>
          <w:tcPr>
            <w:tcW w:w="1707" w:type="pct"/>
            <w:gridSpan w:val="2"/>
          </w:tcPr>
          <w:p w:rsidR="00763D90" w:rsidRPr="00763D90" w:rsidRDefault="00763D90" w:rsidP="00BC487F">
            <w:pPr>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семинарски</w:t>
            </w:r>
          </w:p>
        </w:tc>
        <w:tc>
          <w:tcPr>
            <w:tcW w:w="942" w:type="pct"/>
          </w:tcPr>
          <w:p w:rsidR="00763D90" w:rsidRPr="00763D90" w:rsidRDefault="00763D90" w:rsidP="00BC487F">
            <w:pPr>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15</w:t>
            </w:r>
          </w:p>
        </w:tc>
        <w:tc>
          <w:tcPr>
            <w:tcW w:w="1618" w:type="pct"/>
            <w:gridSpan w:val="2"/>
          </w:tcPr>
          <w:p w:rsidR="00763D90" w:rsidRPr="00763D90" w:rsidRDefault="00763D90" w:rsidP="00BC487F">
            <w:pPr>
              <w:spacing w:after="0" w:line="240" w:lineRule="auto"/>
              <w:rPr>
                <w:rFonts w:ascii="Times New Roman" w:hAnsi="Times New Roman" w:cs="Times New Roman"/>
                <w:i/>
                <w:iCs/>
                <w:sz w:val="20"/>
                <w:szCs w:val="20"/>
                <w:lang w:val="sr-Cyrl-CS"/>
              </w:rPr>
            </w:pPr>
          </w:p>
        </w:tc>
        <w:tc>
          <w:tcPr>
            <w:tcW w:w="733" w:type="pct"/>
          </w:tcPr>
          <w:p w:rsidR="00763D90" w:rsidRPr="00763D90" w:rsidRDefault="00763D90" w:rsidP="00BC487F">
            <w:pPr>
              <w:spacing w:after="0" w:line="240" w:lineRule="auto"/>
              <w:rPr>
                <w:rFonts w:ascii="Times New Roman" w:hAnsi="Times New Roman" w:cs="Times New Roman"/>
                <w:i/>
                <w:iCs/>
                <w:sz w:val="20"/>
                <w:szCs w:val="20"/>
                <w:lang w:val="sr-Cyrl-CS"/>
              </w:rPr>
            </w:pPr>
          </w:p>
        </w:tc>
      </w:tr>
    </w:tbl>
    <w:p w:rsidR="00763D90" w:rsidRPr="00763D90" w:rsidRDefault="00763D90" w:rsidP="007452BB">
      <w:pPr>
        <w:jc w:val="center"/>
        <w:rPr>
          <w:rFonts w:ascii="Times New Roman" w:hAnsi="Times New Roman" w:cs="Times New Roman"/>
          <w:b/>
          <w:sz w:val="20"/>
          <w:szCs w:val="20"/>
        </w:rPr>
      </w:pPr>
    </w:p>
    <w:p w:rsidR="00763D90" w:rsidRPr="00763D90" w:rsidRDefault="00763D90"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353"/>
        <w:gridCol w:w="990"/>
        <w:gridCol w:w="2105"/>
        <w:gridCol w:w="3511"/>
      </w:tblGrid>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Cs/>
                <w:sz w:val="20"/>
                <w:szCs w:val="20"/>
                <w:lang w:val="sr-Cyrl-CS"/>
              </w:rPr>
            </w:pPr>
            <w:r w:rsidRPr="00763D90">
              <w:rPr>
                <w:rFonts w:ascii="Times New Roman" w:hAnsi="Times New Roman" w:cs="Times New Roman"/>
                <w:b/>
                <w:bCs/>
                <w:sz w:val="20"/>
                <w:szCs w:val="20"/>
                <w:lang w:val="sr-Cyrl-CS"/>
              </w:rPr>
              <w:t>Студијски програм: Логопедија; Окупациона терапија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Назив предмета: УНИВЕРЗАЛНА ЉУДСКА И ДЕЧИЈА ПРАВА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Наставник: </w:t>
            </w:r>
            <w:r w:rsidR="00052C86">
              <w:rPr>
                <w:rFonts w:ascii="Times New Roman" w:hAnsi="Times New Roman" w:cs="Times New Roman"/>
                <w:b/>
                <w:bCs/>
                <w:sz w:val="20"/>
                <w:szCs w:val="20"/>
                <w:lang w:val="sr-Cyrl-CS"/>
              </w:rPr>
              <w:t xml:space="preserve"> </w:t>
            </w:r>
            <w:r w:rsidRPr="00932BD8">
              <w:rPr>
                <w:rFonts w:ascii="Times New Roman" w:hAnsi="Times New Roman" w:cs="Times New Roman"/>
                <w:b/>
                <w:bCs/>
                <w:sz w:val="20"/>
                <w:szCs w:val="20"/>
                <w:lang w:val="sr-Cyrl-CS"/>
              </w:rPr>
              <w:t>Лукић Александар</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 xml:space="preserve">Статус предмета: </w:t>
            </w:r>
            <w:r w:rsidRPr="00763D90">
              <w:rPr>
                <w:rFonts w:ascii="Times New Roman" w:hAnsi="Times New Roman" w:cs="Times New Roman"/>
                <w:bCs/>
                <w:sz w:val="20"/>
                <w:szCs w:val="20"/>
                <w:lang w:val="sr-Cyrl-CS"/>
              </w:rPr>
              <w:t>изборни</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Број ЕСПБ: 5</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b/>
                <w:bCs/>
                <w:sz w:val="20"/>
                <w:szCs w:val="20"/>
                <w:lang w:val="sr-Cyrl-CS"/>
              </w:rPr>
              <w:t xml:space="preserve">Услов: </w:t>
            </w:r>
            <w:r w:rsidRPr="00763D90">
              <w:rPr>
                <w:rFonts w:ascii="Times New Roman" w:hAnsi="Times New Roman" w:cs="Times New Roman"/>
                <w:bCs/>
                <w:sz w:val="20"/>
                <w:szCs w:val="20"/>
                <w:lang w:val="sr-Cyrl-CS"/>
              </w:rPr>
              <w:t>нема услова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jc w:val="both"/>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lastRenderedPageBreak/>
              <w:t xml:space="preserve">Циљ предмета </w:t>
            </w:r>
            <w:r w:rsidRPr="00763D90">
              <w:rPr>
                <w:rFonts w:ascii="Times New Roman" w:hAnsi="Times New Roman" w:cs="Times New Roman"/>
                <w:sz w:val="20"/>
                <w:szCs w:val="20"/>
              </w:rPr>
              <w:t xml:space="preserve">Циљеви предмета обухватају: </w:t>
            </w:r>
            <w:r w:rsidRPr="00763D90">
              <w:rPr>
                <w:rFonts w:ascii="Times New Roman" w:hAnsi="Times New Roman" w:cs="Times New Roman"/>
                <w:bCs/>
                <w:sz w:val="20"/>
                <w:szCs w:val="20"/>
                <w:lang w:val="sr-Cyrl-CS"/>
              </w:rPr>
              <w:t>стицање основних и општих знања о људским и дечијим правима; упознавање са концептом доктрине и праксе људских права и права детета; развијање критичког начина размишљања у смислу разликовања вредносних ставова од чињеница а у циљу активног учешћа студената у процесу учења; подизање свести о значају поштовања људских и дечијих права у свакодневним активностима у духу мултикултуралности и развоја толеранције и спремности на заштиту права другога; међународно-правни аспекти развоја људских и дечијих права; јачање међузависности између социјалне одговорности и знања о универзалним људским правима.</w:t>
            </w:r>
            <w:r w:rsidRPr="00763D90">
              <w:rPr>
                <w:rFonts w:ascii="Times New Roman" w:hAnsi="Times New Roman" w:cs="Times New Roman"/>
                <w:sz w:val="20"/>
                <w:szCs w:val="20"/>
              </w:rPr>
              <w:t xml:space="preserve"> </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jc w:val="both"/>
              <w:rPr>
                <w:rFonts w:ascii="Times New Roman" w:hAnsi="Times New Roman" w:cs="Times New Roman"/>
                <w:bCs/>
                <w:sz w:val="20"/>
                <w:szCs w:val="20"/>
                <w:lang w:val="sr-Cyrl-CS"/>
              </w:rPr>
            </w:pPr>
            <w:r w:rsidRPr="00763D90">
              <w:rPr>
                <w:rFonts w:ascii="Times New Roman" w:hAnsi="Times New Roman" w:cs="Times New Roman"/>
                <w:b/>
                <w:bCs/>
                <w:sz w:val="20"/>
                <w:szCs w:val="20"/>
                <w:lang w:val="sr-Cyrl-CS"/>
              </w:rPr>
              <w:t xml:space="preserve">Исход предмета </w:t>
            </w:r>
            <w:r w:rsidRPr="00763D90">
              <w:rPr>
                <w:rFonts w:ascii="Times New Roman" w:hAnsi="Times New Roman" w:cs="Times New Roman"/>
                <w:bCs/>
                <w:sz w:val="20"/>
                <w:szCs w:val="20"/>
                <w:lang w:val="sr-Cyrl-CS"/>
              </w:rPr>
              <w:t>Очекује се да ће студенти након завршеног курса бити способни да о</w:t>
            </w:r>
            <w:r w:rsidRPr="00763D90">
              <w:rPr>
                <w:rFonts w:ascii="Times New Roman" w:hAnsi="Times New Roman" w:cs="Times New Roman"/>
                <w:sz w:val="20"/>
                <w:szCs w:val="20"/>
                <w:lang w:val="sr-Cyrl-CS"/>
              </w:rPr>
              <w:t>бјасне основне појмовне категорије о универзалним људским и дечијим правима;</w:t>
            </w:r>
            <w:r w:rsidRPr="00763D90">
              <w:rPr>
                <w:rFonts w:ascii="Times New Roman" w:hAnsi="Times New Roman" w:cs="Times New Roman"/>
                <w:bCs/>
                <w:sz w:val="20"/>
                <w:szCs w:val="20"/>
                <w:lang w:val="sr-Cyrl-CS"/>
              </w:rPr>
              <w:t xml:space="preserve"> а</w:t>
            </w:r>
            <w:r w:rsidRPr="00763D90">
              <w:rPr>
                <w:rFonts w:ascii="Times New Roman" w:hAnsi="Times New Roman" w:cs="Times New Roman"/>
                <w:sz w:val="20"/>
                <w:szCs w:val="20"/>
                <w:lang w:val="sr-Cyrl-CS"/>
              </w:rPr>
              <w:t>нализирају информације, сагледају значења, узроке и корелацију између развоја људских права, социјалних основних права и стања политичке ситуације у земљи</w:t>
            </w:r>
            <w:r w:rsidRPr="00763D90">
              <w:rPr>
                <w:rFonts w:ascii="Times New Roman" w:hAnsi="Times New Roman" w:cs="Times New Roman"/>
                <w:bCs/>
                <w:sz w:val="20"/>
                <w:szCs w:val="20"/>
                <w:lang w:val="sr-Cyrl-CS"/>
              </w:rPr>
              <w:t>. Моћи ће да о</w:t>
            </w:r>
            <w:r w:rsidRPr="00763D90">
              <w:rPr>
                <w:rFonts w:ascii="Times New Roman" w:hAnsi="Times New Roman" w:cs="Times New Roman"/>
                <w:sz w:val="20"/>
                <w:szCs w:val="20"/>
                <w:lang w:val="sr-Cyrl-CS"/>
              </w:rPr>
              <w:t xml:space="preserve">бјасне модалитете и узроке кршења људских и дечијих права. </w:t>
            </w:r>
            <w:r w:rsidRPr="00763D90">
              <w:rPr>
                <w:rFonts w:ascii="Times New Roman" w:hAnsi="Times New Roman" w:cs="Times New Roman"/>
                <w:bCs/>
                <w:sz w:val="20"/>
                <w:szCs w:val="20"/>
                <w:lang w:val="sr-Cyrl-CS"/>
              </w:rPr>
              <w:t>Да</w:t>
            </w:r>
            <w:r w:rsidRPr="00763D90">
              <w:rPr>
                <w:rFonts w:ascii="Times New Roman" w:hAnsi="Times New Roman" w:cs="Times New Roman"/>
                <w:sz w:val="20"/>
                <w:szCs w:val="20"/>
                <w:lang w:val="sr-Cyrl-CS"/>
              </w:rPr>
              <w:t xml:space="preserve"> критички анализирају улогу законодавства у заштити људских права</w:t>
            </w:r>
            <w:r w:rsidRPr="00763D90">
              <w:rPr>
                <w:rFonts w:ascii="Times New Roman" w:hAnsi="Times New Roman" w:cs="Times New Roman"/>
                <w:bCs/>
                <w:sz w:val="20"/>
                <w:szCs w:val="20"/>
                <w:lang w:val="sr-Cyrl-CS"/>
              </w:rPr>
              <w:t xml:space="preserve">. </w:t>
            </w:r>
            <w:r w:rsidRPr="00763D90">
              <w:rPr>
                <w:rFonts w:ascii="Times New Roman" w:hAnsi="Times New Roman" w:cs="Times New Roman"/>
                <w:sz w:val="20"/>
                <w:szCs w:val="20"/>
                <w:lang w:val="sr-Cyrl-CS"/>
              </w:rPr>
              <w:t>Процењиваће капацитет ефективности међународних организација за заштиту људских и дечијих права</w:t>
            </w:r>
            <w:r w:rsidRPr="00763D90">
              <w:rPr>
                <w:rFonts w:ascii="Times New Roman" w:hAnsi="Times New Roman" w:cs="Times New Roman"/>
                <w:bCs/>
                <w:sz w:val="20"/>
                <w:szCs w:val="20"/>
                <w:lang w:val="sr-Cyrl-CS"/>
              </w:rPr>
              <w:t>. Моћи ће да у</w:t>
            </w:r>
            <w:r w:rsidRPr="00763D90">
              <w:rPr>
                <w:rFonts w:ascii="Times New Roman" w:hAnsi="Times New Roman" w:cs="Times New Roman"/>
                <w:sz w:val="20"/>
                <w:szCs w:val="20"/>
                <w:lang w:val="sr-Cyrl-CS"/>
              </w:rPr>
              <w:t>граде свест о важности поштовања људских права сваког појединца у личне хијерархије вредности.</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Садржај предмета</w:t>
            </w:r>
          </w:p>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 xml:space="preserve">Теоријска настава </w:t>
            </w:r>
          </w:p>
          <w:p w:rsidR="00763D90" w:rsidRPr="00763D90" w:rsidRDefault="00763D90" w:rsidP="00E23BB2">
            <w:pPr>
              <w:spacing w:after="0" w:line="240" w:lineRule="auto"/>
              <w:jc w:val="both"/>
              <w:rPr>
                <w:rFonts w:ascii="Times New Roman" w:hAnsi="Times New Roman" w:cs="Times New Roman"/>
                <w:sz w:val="20"/>
                <w:szCs w:val="20"/>
              </w:rPr>
            </w:pPr>
            <w:r w:rsidRPr="00763D90">
              <w:rPr>
                <w:rFonts w:ascii="Times New Roman" w:hAnsi="Times New Roman" w:cs="Times New Roman"/>
                <w:sz w:val="20"/>
                <w:szCs w:val="20"/>
              </w:rPr>
              <w:t xml:space="preserve">Увод у </w:t>
            </w:r>
            <w:r w:rsidRPr="00763D90">
              <w:rPr>
                <w:rFonts w:ascii="Times New Roman" w:hAnsi="Times New Roman" w:cs="Times New Roman"/>
                <w:sz w:val="20"/>
                <w:szCs w:val="20"/>
                <w:lang w:val="sr-Cyrl-CS"/>
              </w:rPr>
              <w:t xml:space="preserve">концепт људских права и права детета; </w:t>
            </w:r>
            <w:r w:rsidRPr="00763D90">
              <w:rPr>
                <w:rFonts w:ascii="Times New Roman" w:hAnsi="Times New Roman" w:cs="Times New Roman"/>
                <w:sz w:val="20"/>
                <w:szCs w:val="20"/>
              </w:rPr>
              <w:t xml:space="preserve">Појам и </w:t>
            </w:r>
            <w:r w:rsidRPr="00763D90">
              <w:rPr>
                <w:rFonts w:ascii="Times New Roman" w:hAnsi="Times New Roman" w:cs="Times New Roman"/>
                <w:sz w:val="20"/>
                <w:szCs w:val="20"/>
                <w:lang w:val="sr-Cyrl-CS"/>
              </w:rPr>
              <w:t xml:space="preserve">предмет људских права; Еволуција идеје људских права – од Француске револуције до савремених одредница људских права; Међународно - правни аспекти људских права; Класификација људских права и слобода; Спровођење људских права у међународним оквирима; Улога међународних организација у заштити људских права;Основна људска права и слободе – право на живот и слободу, право на правично суђење, морални и економски интегритет личности;Социјална и економска права </w:t>
            </w:r>
            <w:r w:rsidRPr="00763D90">
              <w:rPr>
                <w:rFonts w:ascii="Times New Roman" w:hAnsi="Times New Roman" w:cs="Times New Roman"/>
                <w:sz w:val="20"/>
                <w:szCs w:val="20"/>
              </w:rPr>
              <w:t>људи;</w:t>
            </w:r>
            <w:r w:rsidRPr="00763D90">
              <w:rPr>
                <w:rFonts w:ascii="Times New Roman" w:hAnsi="Times New Roman" w:cs="Times New Roman"/>
                <w:sz w:val="20"/>
                <w:szCs w:val="20"/>
                <w:lang w:val="sr-Cyrl-CS"/>
              </w:rPr>
              <w:t>Колективна права – право народа на самоопредељење, права солидарности; Заштита посебних категорија људи – женска људска права са освртом на релевантне међународне уговоре и конвенције; Права детета – породични статус детета, родитељско право и дете без родитељског старања; Завршна радионица студената о људским правима и правима детета</w:t>
            </w:r>
          </w:p>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i/>
                <w:iCs/>
                <w:sz w:val="20"/>
                <w:szCs w:val="20"/>
                <w:lang w:val="sr-Cyrl-CS"/>
              </w:rPr>
              <w:t xml:space="preserve">Практична настава </w:t>
            </w:r>
          </w:p>
          <w:p w:rsidR="00763D90" w:rsidRPr="00763D90" w:rsidRDefault="00763D90" w:rsidP="00E23BB2">
            <w:pPr>
              <w:tabs>
                <w:tab w:val="left" w:pos="567"/>
              </w:tabs>
              <w:spacing w:after="0" w:line="240" w:lineRule="auto"/>
              <w:jc w:val="both"/>
              <w:rPr>
                <w:rFonts w:ascii="Times New Roman" w:hAnsi="Times New Roman" w:cs="Times New Roman"/>
                <w:iCs/>
                <w:sz w:val="20"/>
                <w:szCs w:val="20"/>
                <w:lang w:val="sr-Cyrl-CS"/>
              </w:rPr>
            </w:pPr>
            <w:r w:rsidRPr="00763D90">
              <w:rPr>
                <w:rFonts w:ascii="Times New Roman" w:hAnsi="Times New Roman" w:cs="Times New Roman"/>
                <w:iCs/>
                <w:sz w:val="20"/>
                <w:szCs w:val="20"/>
                <w:lang w:val="sr-Cyrl-CS"/>
              </w:rPr>
              <w:t>Развијање и детерминисање одговарајућих мера подршке у односу на права и обавезе особа са ометеношћу у</w:t>
            </w:r>
            <w:r w:rsidRPr="00763D90">
              <w:rPr>
                <w:rFonts w:ascii="Times New Roman" w:hAnsi="Times New Roman" w:cs="Times New Roman"/>
                <w:sz w:val="20"/>
                <w:szCs w:val="20"/>
              </w:rPr>
              <w:t xml:space="preserve"> </w:t>
            </w:r>
            <w:r w:rsidRPr="00763D90">
              <w:rPr>
                <w:rFonts w:ascii="Times New Roman" w:hAnsi="Times New Roman" w:cs="Times New Roman"/>
                <w:iCs/>
                <w:sz w:val="20"/>
                <w:szCs w:val="20"/>
                <w:lang w:val="sr-Cyrl-CS"/>
              </w:rPr>
              <w:t>васпитно-образовном, здравственом систему и систему социјалне заштите. Прилагођавање приступа информацијама особама са ометеношћу. Развијање односа особа са ометеношћу према активном учешћу у политичком и јавном животу, те суделовање у културном животу.</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Литература </w:t>
            </w:r>
          </w:p>
          <w:p w:rsidR="00763D90" w:rsidRPr="00763D90" w:rsidRDefault="00763D90" w:rsidP="00E23BB2">
            <w:pPr>
              <w:spacing w:after="0" w:line="240" w:lineRule="auto"/>
              <w:jc w:val="both"/>
              <w:rPr>
                <w:rFonts w:ascii="Times New Roman" w:hAnsi="Times New Roman" w:cs="Times New Roman"/>
                <w:bCs/>
                <w:sz w:val="20"/>
                <w:szCs w:val="20"/>
              </w:rPr>
            </w:pPr>
            <w:r w:rsidRPr="00763D90">
              <w:rPr>
                <w:rFonts w:ascii="Times New Roman" w:hAnsi="Times New Roman" w:cs="Times New Roman"/>
                <w:bCs/>
                <w:sz w:val="20"/>
                <w:szCs w:val="20"/>
              </w:rPr>
              <w:t>Татић, Д. (2011): Водич кроз права особа са инвалидитетом у Републици Србији. Министарство рада и социјалне политике, Национална организација особа са инвалидитетом Србије, Београд, 65 стр.</w:t>
            </w:r>
          </w:p>
          <w:p w:rsidR="00763D90" w:rsidRPr="00763D90" w:rsidRDefault="00763D90" w:rsidP="00E23BB2">
            <w:pPr>
              <w:spacing w:after="0" w:line="240" w:lineRule="auto"/>
              <w:jc w:val="both"/>
              <w:rPr>
                <w:rFonts w:ascii="Times New Roman" w:hAnsi="Times New Roman" w:cs="Times New Roman"/>
                <w:bCs/>
                <w:sz w:val="20"/>
                <w:szCs w:val="20"/>
              </w:rPr>
            </w:pPr>
            <w:r w:rsidRPr="00763D90">
              <w:rPr>
                <w:rFonts w:ascii="Times New Roman" w:hAnsi="Times New Roman" w:cs="Times New Roman"/>
                <w:bCs/>
                <w:sz w:val="20"/>
                <w:szCs w:val="20"/>
              </w:rPr>
              <w:t>Димитријевић, В. (2007): Међународни инструменти о правима особа са инвалидитетом. Београдски центар за људска права, Београд, 81 стр., ISBN 978-86-7202-096-0.</w:t>
            </w:r>
          </w:p>
          <w:p w:rsidR="00763D90" w:rsidRPr="00763D90" w:rsidRDefault="00763D90" w:rsidP="00E23BB2">
            <w:pPr>
              <w:spacing w:after="0" w:line="240" w:lineRule="auto"/>
              <w:rPr>
                <w:rFonts w:ascii="Times New Roman" w:hAnsi="Times New Roman" w:cs="Times New Roman"/>
                <w:sz w:val="20"/>
                <w:szCs w:val="20"/>
              </w:rPr>
            </w:pPr>
            <w:r w:rsidRPr="00763D90">
              <w:rPr>
                <w:rFonts w:ascii="Times New Roman" w:hAnsi="Times New Roman" w:cs="Times New Roman"/>
                <w:sz w:val="20"/>
                <w:szCs w:val="20"/>
                <w:lang w:val="sr-Cyrl-CS"/>
              </w:rPr>
              <w:t>Пауновић, М., Кривокапић Б., Крстић И. (2010)</w:t>
            </w:r>
            <w:r w:rsidRPr="00763D90">
              <w:rPr>
                <w:rFonts w:ascii="Times New Roman" w:hAnsi="Times New Roman" w:cs="Times New Roman"/>
                <w:sz w:val="20"/>
                <w:szCs w:val="20"/>
              </w:rPr>
              <w:t xml:space="preserve">. </w:t>
            </w:r>
            <w:r w:rsidRPr="00763D90">
              <w:rPr>
                <w:rFonts w:ascii="Times New Roman" w:hAnsi="Times New Roman" w:cs="Times New Roman"/>
                <w:sz w:val="20"/>
                <w:szCs w:val="20"/>
                <w:lang w:val="sr-Cyrl-CS"/>
              </w:rPr>
              <w:t xml:space="preserve"> </w:t>
            </w:r>
            <w:r w:rsidRPr="00763D90">
              <w:rPr>
                <w:rFonts w:ascii="Times New Roman" w:hAnsi="Times New Roman" w:cs="Times New Roman"/>
                <w:i/>
                <w:iCs/>
                <w:sz w:val="20"/>
                <w:szCs w:val="20"/>
                <w:lang w:val="sr-Cyrl-CS"/>
              </w:rPr>
              <w:t>Међународна људска права</w:t>
            </w:r>
            <w:r w:rsidRPr="00763D90">
              <w:rPr>
                <w:rFonts w:ascii="Times New Roman" w:hAnsi="Times New Roman" w:cs="Times New Roman"/>
                <w:sz w:val="20"/>
                <w:szCs w:val="20"/>
                <w:lang w:val="sr-Cyrl-CS"/>
              </w:rPr>
              <w:t>, Правни факултет Универзитета</w:t>
            </w:r>
            <w:r w:rsidRPr="00763D90">
              <w:rPr>
                <w:rFonts w:ascii="Times New Roman" w:hAnsi="Times New Roman" w:cs="Times New Roman"/>
                <w:sz w:val="20"/>
                <w:szCs w:val="20"/>
              </w:rPr>
              <w:t>,</w:t>
            </w:r>
            <w:r w:rsidRPr="00763D90">
              <w:rPr>
                <w:rFonts w:ascii="Times New Roman" w:hAnsi="Times New Roman" w:cs="Times New Roman"/>
                <w:sz w:val="20"/>
                <w:szCs w:val="20"/>
                <w:lang w:val="sr-Cyrl-CS"/>
              </w:rPr>
              <w:t xml:space="preserve"> Београд</w:t>
            </w:r>
            <w:r w:rsidRPr="00763D90">
              <w:rPr>
                <w:rFonts w:ascii="Times New Roman" w:hAnsi="Times New Roman" w:cs="Times New Roman"/>
                <w:sz w:val="20"/>
                <w:szCs w:val="20"/>
              </w:rPr>
              <w:t>.</w:t>
            </w:r>
          </w:p>
          <w:p w:rsidR="00763D90" w:rsidRPr="00763D90" w:rsidRDefault="00763D90" w:rsidP="00E23BB2">
            <w:pPr>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Драшкић, М. (2011)</w:t>
            </w:r>
            <w:r w:rsidRPr="00763D90">
              <w:rPr>
                <w:rFonts w:ascii="Times New Roman" w:hAnsi="Times New Roman" w:cs="Times New Roman"/>
                <w:sz w:val="20"/>
                <w:szCs w:val="20"/>
              </w:rPr>
              <w:t>.</w:t>
            </w:r>
            <w:r w:rsidRPr="00763D90">
              <w:rPr>
                <w:rFonts w:ascii="Times New Roman" w:hAnsi="Times New Roman" w:cs="Times New Roman"/>
                <w:sz w:val="20"/>
                <w:szCs w:val="20"/>
                <w:lang w:val="sr-Cyrl-CS"/>
              </w:rPr>
              <w:t xml:space="preserve"> </w:t>
            </w:r>
            <w:r w:rsidRPr="00763D90">
              <w:rPr>
                <w:rFonts w:ascii="Times New Roman" w:hAnsi="Times New Roman" w:cs="Times New Roman"/>
                <w:i/>
                <w:iCs/>
                <w:sz w:val="20"/>
                <w:szCs w:val="20"/>
                <w:lang w:val="sr-Cyrl-CS"/>
              </w:rPr>
              <w:t>Породично право и права детета,</w:t>
            </w:r>
            <w:r w:rsidRPr="00763D90">
              <w:rPr>
                <w:rFonts w:ascii="Times New Roman" w:hAnsi="Times New Roman" w:cs="Times New Roman"/>
                <w:sz w:val="20"/>
                <w:szCs w:val="20"/>
                <w:lang w:val="sr-Cyrl-CS"/>
              </w:rPr>
              <w:t xml:space="preserve"> Правни факултет Универзитета,</w:t>
            </w:r>
            <w:r w:rsidRPr="00763D90">
              <w:rPr>
                <w:rFonts w:ascii="Times New Roman" w:hAnsi="Times New Roman" w:cs="Times New Roman"/>
                <w:sz w:val="20"/>
                <w:szCs w:val="20"/>
              </w:rPr>
              <w:t xml:space="preserve"> </w:t>
            </w:r>
            <w:r w:rsidRPr="00763D90">
              <w:rPr>
                <w:rFonts w:ascii="Times New Roman" w:hAnsi="Times New Roman" w:cs="Times New Roman"/>
                <w:sz w:val="20"/>
                <w:szCs w:val="20"/>
                <w:lang w:val="sr-Cyrl-CS"/>
              </w:rPr>
              <w:t>Београд.</w:t>
            </w:r>
          </w:p>
          <w:p w:rsidR="00763D90" w:rsidRPr="00763D90" w:rsidRDefault="00763D90" w:rsidP="00E23BB2">
            <w:pPr>
              <w:spacing w:after="0" w:line="240" w:lineRule="auto"/>
              <w:rPr>
                <w:rFonts w:ascii="Times New Roman" w:hAnsi="Times New Roman" w:cs="Times New Roman"/>
                <w:sz w:val="20"/>
                <w:szCs w:val="20"/>
              </w:rPr>
            </w:pPr>
            <w:r w:rsidRPr="00763D90">
              <w:rPr>
                <w:rFonts w:ascii="Times New Roman" w:hAnsi="Times New Roman" w:cs="Times New Roman"/>
                <w:sz w:val="20"/>
                <w:szCs w:val="20"/>
              </w:rPr>
              <w:t xml:space="preserve">Матуловић, М. (1996). </w:t>
            </w:r>
            <w:r w:rsidRPr="00763D90">
              <w:rPr>
                <w:rFonts w:ascii="Times New Roman" w:hAnsi="Times New Roman" w:cs="Times New Roman"/>
                <w:i/>
                <w:sz w:val="20"/>
                <w:szCs w:val="20"/>
              </w:rPr>
              <w:t>Људска права</w:t>
            </w:r>
            <w:r w:rsidRPr="00763D90">
              <w:rPr>
                <w:rFonts w:ascii="Times New Roman" w:hAnsi="Times New Roman" w:cs="Times New Roman"/>
                <w:sz w:val="20"/>
                <w:szCs w:val="20"/>
              </w:rPr>
              <w:t xml:space="preserve"> (стр. 197- 205 и 209 – 227),  Хрватско филозофско друштво, Загреб.</w:t>
            </w:r>
          </w:p>
          <w:p w:rsidR="00763D90" w:rsidRPr="00763D90" w:rsidRDefault="00763D90" w:rsidP="00E23BB2">
            <w:pPr>
              <w:spacing w:after="0" w:line="240" w:lineRule="auto"/>
              <w:rPr>
                <w:rFonts w:ascii="Times New Roman" w:hAnsi="Times New Roman" w:cs="Times New Roman"/>
                <w:sz w:val="20"/>
                <w:szCs w:val="20"/>
              </w:rPr>
            </w:pPr>
            <w:r w:rsidRPr="00763D90">
              <w:rPr>
                <w:rFonts w:ascii="Times New Roman" w:hAnsi="Times New Roman" w:cs="Times New Roman"/>
                <w:sz w:val="20"/>
                <w:szCs w:val="20"/>
              </w:rPr>
              <w:t>Прокопијевић, М. (1996)</w:t>
            </w:r>
            <w:r w:rsidRPr="00763D90">
              <w:rPr>
                <w:rFonts w:ascii="Times New Roman" w:hAnsi="Times New Roman" w:cs="Times New Roman"/>
                <w:i/>
                <w:sz w:val="20"/>
                <w:szCs w:val="20"/>
              </w:rPr>
              <w:t xml:space="preserve">. Људска права у Људска права </w:t>
            </w:r>
            <w:r w:rsidRPr="00763D90">
              <w:rPr>
                <w:rFonts w:ascii="Times New Roman" w:hAnsi="Times New Roman" w:cs="Times New Roman"/>
                <w:sz w:val="20"/>
                <w:szCs w:val="20"/>
              </w:rPr>
              <w:t>(стр. 1-32), ур. Прокопијевић Мирослав, ИЕС, Београд.</w:t>
            </w:r>
          </w:p>
          <w:p w:rsidR="00763D90" w:rsidRPr="00763D90" w:rsidRDefault="00763D90" w:rsidP="00E23BB2">
            <w:pPr>
              <w:spacing w:after="0" w:line="240" w:lineRule="auto"/>
              <w:rPr>
                <w:rFonts w:ascii="Times New Roman" w:hAnsi="Times New Roman" w:cs="Times New Roman"/>
                <w:bCs/>
                <w:sz w:val="20"/>
                <w:szCs w:val="20"/>
              </w:rPr>
            </w:pPr>
            <w:r w:rsidRPr="00763D90">
              <w:rPr>
                <w:rFonts w:ascii="Times New Roman" w:hAnsi="Times New Roman" w:cs="Times New Roman"/>
                <w:sz w:val="20"/>
                <w:szCs w:val="20"/>
              </w:rPr>
              <w:t xml:space="preserve">Сен, А. (2002). </w:t>
            </w:r>
            <w:r w:rsidRPr="00763D90">
              <w:rPr>
                <w:rFonts w:ascii="Times New Roman" w:hAnsi="Times New Roman" w:cs="Times New Roman"/>
                <w:i/>
                <w:sz w:val="20"/>
                <w:szCs w:val="20"/>
              </w:rPr>
              <w:t>Култура и људска права</w:t>
            </w:r>
            <w:r w:rsidRPr="00763D90">
              <w:rPr>
                <w:rFonts w:ascii="Times New Roman" w:hAnsi="Times New Roman" w:cs="Times New Roman"/>
                <w:sz w:val="20"/>
                <w:szCs w:val="20"/>
              </w:rPr>
              <w:t xml:space="preserve"> у </w:t>
            </w:r>
            <w:r w:rsidRPr="00763D90">
              <w:rPr>
                <w:rFonts w:ascii="Times New Roman" w:hAnsi="Times New Roman" w:cs="Times New Roman"/>
                <w:i/>
                <w:sz w:val="20"/>
                <w:szCs w:val="20"/>
              </w:rPr>
              <w:t xml:space="preserve">Развој као слобода </w:t>
            </w:r>
            <w:r w:rsidRPr="00763D90">
              <w:rPr>
                <w:rFonts w:ascii="Times New Roman" w:hAnsi="Times New Roman" w:cs="Times New Roman"/>
                <w:sz w:val="20"/>
                <w:szCs w:val="20"/>
              </w:rPr>
              <w:t>(стр. 269 – 292), Филип Вишњић, Београд.</w:t>
            </w:r>
            <w:r w:rsidRPr="00763D90">
              <w:rPr>
                <w:rFonts w:ascii="Times New Roman" w:hAnsi="Times New Roman" w:cs="Times New Roman"/>
                <w:sz w:val="20"/>
                <w:szCs w:val="20"/>
                <w:lang w:val="sr-Cyrl-CS"/>
              </w:rPr>
              <w:t xml:space="preserve"> </w:t>
            </w:r>
          </w:p>
        </w:tc>
      </w:tr>
      <w:tr w:rsidR="00763D90" w:rsidRPr="00763D90" w:rsidTr="00763D90">
        <w:trPr>
          <w:trHeight w:val="227"/>
        </w:trPr>
        <w:tc>
          <w:tcPr>
            <w:tcW w:w="1444"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 xml:space="preserve">Број часова </w:t>
            </w:r>
            <w:r w:rsidRPr="00763D90">
              <w:rPr>
                <w:rFonts w:ascii="Times New Roman" w:hAnsi="Times New Roman" w:cs="Times New Roman"/>
                <w:b/>
                <w:sz w:val="20"/>
                <w:szCs w:val="20"/>
                <w:lang w:val="sr-Cyrl-CS"/>
              </w:rPr>
              <w:t xml:space="preserve"> активне наставе</w:t>
            </w:r>
          </w:p>
        </w:tc>
        <w:tc>
          <w:tcPr>
            <w:tcW w:w="1666"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Теоријска настава:  </w:t>
            </w:r>
            <w:r w:rsidRPr="00763D90">
              <w:rPr>
                <w:rFonts w:ascii="Times New Roman" w:hAnsi="Times New Roman" w:cs="Times New Roman"/>
                <w:sz w:val="20"/>
                <w:szCs w:val="20"/>
                <w:lang w:val="sr-Cyrl-CS"/>
              </w:rPr>
              <w:t>2</w:t>
            </w:r>
          </w:p>
        </w:tc>
        <w:tc>
          <w:tcPr>
            <w:tcW w:w="1890" w:type="pct"/>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sz w:val="20"/>
                <w:szCs w:val="20"/>
                <w:lang w:val="sr-Cyrl-CS"/>
              </w:rPr>
              <w:t xml:space="preserve">Практична настава:  </w:t>
            </w:r>
            <w:r w:rsidRPr="00763D90">
              <w:rPr>
                <w:rFonts w:ascii="Times New Roman" w:hAnsi="Times New Roman" w:cs="Times New Roman"/>
                <w:sz w:val="20"/>
                <w:szCs w:val="20"/>
                <w:lang w:val="sr-Cyrl-CS"/>
              </w:rPr>
              <w:t>1</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Методе извођења наставе</w:t>
            </w:r>
          </w:p>
          <w:p w:rsidR="00763D90" w:rsidRPr="00763D90" w:rsidRDefault="00763D90" w:rsidP="00E23BB2">
            <w:pPr>
              <w:tabs>
                <w:tab w:val="left" w:pos="567"/>
              </w:tabs>
              <w:spacing w:after="0" w:line="240" w:lineRule="auto"/>
              <w:rPr>
                <w:rFonts w:ascii="Times New Roman" w:hAnsi="Times New Roman" w:cs="Times New Roman"/>
                <w:sz w:val="20"/>
                <w:szCs w:val="20"/>
              </w:rPr>
            </w:pPr>
            <w:r w:rsidRPr="00763D90">
              <w:rPr>
                <w:rFonts w:ascii="Times New Roman" w:hAnsi="Times New Roman" w:cs="Times New Roman"/>
                <w:sz w:val="20"/>
                <w:szCs w:val="20"/>
              </w:rPr>
              <w:t>Предавања, вежбе, интерактивна настава</w:t>
            </w:r>
          </w:p>
        </w:tc>
      </w:tr>
      <w:tr w:rsidR="00763D90" w:rsidRPr="00763D90" w:rsidTr="00763D90">
        <w:trPr>
          <w:trHeight w:val="227"/>
        </w:trPr>
        <w:tc>
          <w:tcPr>
            <w:tcW w:w="5000" w:type="pct"/>
            <w:gridSpan w:val="5"/>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Оцена  знања (максимални број поена 100)</w:t>
            </w: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Предиспитне обавезе</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sz w:val="20"/>
                <w:szCs w:val="20"/>
                <w:lang w:val="sr-Cyrl-CS"/>
              </w:rPr>
            </w:pPr>
            <w:r w:rsidRPr="00763D90">
              <w:rPr>
                <w:rFonts w:ascii="Times New Roman" w:hAnsi="Times New Roman" w:cs="Times New Roman"/>
                <w:sz w:val="20"/>
                <w:szCs w:val="20"/>
                <w:lang w:val="sr-Cyrl-CS"/>
              </w:rPr>
              <w:t>поена</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iCs/>
                <w:sz w:val="20"/>
                <w:szCs w:val="20"/>
                <w:lang w:val="sr-Cyrl-CS"/>
              </w:rPr>
              <w:t xml:space="preserve">Завршни испит </w:t>
            </w: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sz w:val="20"/>
                <w:szCs w:val="20"/>
                <w:lang w:val="sr-Cyrl-CS"/>
              </w:rPr>
              <w:t>поена</w:t>
            </w: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активност у току предавања</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усмени испит</w:t>
            </w: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r w:rsidRPr="00763D90">
              <w:rPr>
                <w:rFonts w:ascii="Times New Roman" w:hAnsi="Times New Roman" w:cs="Times New Roman"/>
                <w:b/>
                <w:iCs/>
                <w:sz w:val="20"/>
                <w:szCs w:val="20"/>
                <w:lang w:val="sr-Cyrl-CS"/>
              </w:rPr>
              <w:t>50</w:t>
            </w: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практична настава</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10</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b/>
                <w:iCs/>
                <w:sz w:val="20"/>
                <w:szCs w:val="20"/>
                <w:lang w:val="sr-Cyrl-CS"/>
              </w:rPr>
            </w:pP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r w:rsidRPr="00763D90">
              <w:rPr>
                <w:rFonts w:ascii="Times New Roman" w:hAnsi="Times New Roman" w:cs="Times New Roman"/>
                <w:sz w:val="20"/>
                <w:szCs w:val="20"/>
                <w:lang w:val="sr-Cyrl-CS"/>
              </w:rPr>
              <w:t>колоквијуми</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15</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r>
      <w:tr w:rsidR="00763D90" w:rsidRPr="00763D90" w:rsidTr="00763D90">
        <w:trPr>
          <w:trHeight w:val="227"/>
        </w:trPr>
        <w:tc>
          <w:tcPr>
            <w:tcW w:w="1254" w:type="pct"/>
            <w:vAlign w:val="center"/>
          </w:tcPr>
          <w:p w:rsidR="00763D90" w:rsidRPr="00763D90" w:rsidRDefault="00763D90" w:rsidP="00E23BB2">
            <w:pPr>
              <w:tabs>
                <w:tab w:val="left" w:pos="567"/>
              </w:tabs>
              <w:spacing w:after="0" w:line="240" w:lineRule="auto"/>
              <w:rPr>
                <w:rFonts w:ascii="Times New Roman" w:hAnsi="Times New Roman" w:cs="Times New Roman"/>
                <w:sz w:val="20"/>
                <w:szCs w:val="20"/>
                <w:lang w:val="sr-Cyrl-CS"/>
              </w:rPr>
            </w:pPr>
            <w:r w:rsidRPr="00763D90">
              <w:rPr>
                <w:rFonts w:ascii="Times New Roman" w:hAnsi="Times New Roman" w:cs="Times New Roman"/>
                <w:sz w:val="20"/>
                <w:szCs w:val="20"/>
                <w:lang w:val="sr-Cyrl-CS"/>
              </w:rPr>
              <w:t>семинари</w:t>
            </w:r>
          </w:p>
        </w:tc>
        <w:tc>
          <w:tcPr>
            <w:tcW w:w="723" w:type="pct"/>
            <w:gridSpan w:val="2"/>
            <w:vAlign w:val="center"/>
          </w:tcPr>
          <w:p w:rsidR="00763D90" w:rsidRPr="00763D90" w:rsidRDefault="00763D90" w:rsidP="00E23BB2">
            <w:pPr>
              <w:tabs>
                <w:tab w:val="left" w:pos="567"/>
              </w:tabs>
              <w:spacing w:after="0" w:line="240" w:lineRule="auto"/>
              <w:rPr>
                <w:rFonts w:ascii="Times New Roman" w:hAnsi="Times New Roman" w:cs="Times New Roman"/>
                <w:b/>
                <w:bCs/>
                <w:sz w:val="20"/>
                <w:szCs w:val="20"/>
                <w:lang w:val="sr-Cyrl-CS"/>
              </w:rPr>
            </w:pPr>
            <w:r w:rsidRPr="00763D90">
              <w:rPr>
                <w:rFonts w:ascii="Times New Roman" w:hAnsi="Times New Roman" w:cs="Times New Roman"/>
                <w:b/>
                <w:bCs/>
                <w:sz w:val="20"/>
                <w:szCs w:val="20"/>
                <w:lang w:val="sr-Cyrl-CS"/>
              </w:rPr>
              <w:t>15</w:t>
            </w:r>
          </w:p>
        </w:tc>
        <w:tc>
          <w:tcPr>
            <w:tcW w:w="1133"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763D90" w:rsidRPr="00763D90" w:rsidRDefault="00763D90" w:rsidP="00E23BB2">
            <w:pPr>
              <w:tabs>
                <w:tab w:val="left" w:pos="567"/>
              </w:tabs>
              <w:spacing w:after="0" w:line="240" w:lineRule="auto"/>
              <w:rPr>
                <w:rFonts w:ascii="Times New Roman" w:hAnsi="Times New Roman" w:cs="Times New Roman"/>
                <w:i/>
                <w:iCs/>
                <w:sz w:val="20"/>
                <w:szCs w:val="20"/>
                <w:lang w:val="sr-Cyrl-CS"/>
              </w:rPr>
            </w:pPr>
          </w:p>
        </w:tc>
      </w:tr>
    </w:tbl>
    <w:p w:rsidR="00763D90" w:rsidRPr="00763D90" w:rsidRDefault="00763D90" w:rsidP="007452BB">
      <w:pPr>
        <w:jc w:val="center"/>
        <w:rPr>
          <w:rFonts w:ascii="Times New Roman" w:hAnsi="Times New Roman" w:cs="Times New Roman"/>
          <w:b/>
          <w:sz w:val="20"/>
          <w:szCs w:val="20"/>
        </w:rPr>
      </w:pPr>
    </w:p>
    <w:p w:rsidR="00763D90" w:rsidRPr="00763D90" w:rsidRDefault="00763D90" w:rsidP="007452BB">
      <w:pPr>
        <w:jc w:val="center"/>
        <w:rPr>
          <w:rFonts w:ascii="Times New Roman" w:hAnsi="Times New Roman" w:cs="Times New Roman"/>
          <w:b/>
          <w:sz w:val="24"/>
          <w:szCs w:val="24"/>
        </w:rPr>
      </w:pPr>
    </w:p>
    <w:p w:rsidR="00BC487F" w:rsidRDefault="00BC487F" w:rsidP="007452BB">
      <w:pPr>
        <w:jc w:val="center"/>
        <w:rPr>
          <w:rFonts w:ascii="Times New Roman" w:hAnsi="Times New Roman" w:cs="Times New Roman"/>
          <w:b/>
          <w:sz w:val="24"/>
          <w:szCs w:val="24"/>
        </w:rPr>
      </w:pPr>
    </w:p>
    <w:p w:rsidR="00763D90" w:rsidRDefault="00763D90" w:rsidP="007452BB">
      <w:pPr>
        <w:jc w:val="center"/>
        <w:rPr>
          <w:rFonts w:ascii="Times New Roman" w:hAnsi="Times New Roman" w:cs="Times New Roman"/>
          <w:b/>
          <w:sz w:val="24"/>
          <w:szCs w:val="24"/>
        </w:rPr>
      </w:pPr>
      <w:r w:rsidRPr="00763D90">
        <w:rPr>
          <w:rFonts w:ascii="Times New Roman" w:hAnsi="Times New Roman" w:cs="Times New Roman"/>
          <w:b/>
          <w:sz w:val="24"/>
          <w:szCs w:val="24"/>
        </w:rPr>
        <w:lastRenderedPageBreak/>
        <w:t>Трећа година</w:t>
      </w:r>
    </w:p>
    <w:p w:rsidR="00763D90" w:rsidRPr="006470B9" w:rsidRDefault="00763D90"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rPr>
            </w:pPr>
            <w:r w:rsidRPr="006470B9">
              <w:rPr>
                <w:rFonts w:ascii="Times New Roman" w:hAnsi="Times New Roman" w:cs="Times New Roman"/>
                <w:b/>
                <w:bCs/>
                <w:sz w:val="20"/>
                <w:szCs w:val="20"/>
                <w:lang w:val="sr-Cyrl-CS"/>
              </w:rPr>
              <w:t>Студијски програм:</w:t>
            </w:r>
            <w:r w:rsidRPr="006470B9">
              <w:rPr>
                <w:rFonts w:ascii="Times New Roman" w:hAnsi="Times New Roman" w:cs="Times New Roman"/>
                <w:b/>
                <w:bCs/>
                <w:sz w:val="20"/>
                <w:szCs w:val="20"/>
              </w:rPr>
              <w:t xml:space="preserve"> Логопедија; Окупациона терапија</w:t>
            </w:r>
          </w:p>
        </w:tc>
      </w:tr>
      <w:tr w:rsidR="00763D90" w:rsidRPr="006470B9" w:rsidTr="00763D90">
        <w:trPr>
          <w:trHeight w:val="227"/>
        </w:trPr>
        <w:tc>
          <w:tcPr>
            <w:tcW w:w="5000" w:type="pct"/>
            <w:gridSpan w:val="5"/>
            <w:vAlign w:val="center"/>
          </w:tcPr>
          <w:p w:rsidR="00763D90" w:rsidRPr="006470B9" w:rsidRDefault="00932BD8" w:rsidP="00E23BB2">
            <w:pPr>
              <w:tabs>
                <w:tab w:val="left" w:pos="567"/>
              </w:tabs>
              <w:spacing w:after="0" w:line="240" w:lineRule="auto"/>
              <w:rPr>
                <w:rFonts w:ascii="Times New Roman" w:hAnsi="Times New Roman" w:cs="Times New Roman"/>
                <w:sz w:val="20"/>
                <w:szCs w:val="20"/>
              </w:rPr>
            </w:pPr>
            <w:r>
              <w:rPr>
                <w:rFonts w:ascii="Times New Roman" w:hAnsi="Times New Roman" w:cs="Times New Roman"/>
                <w:b/>
                <w:bCs/>
                <w:sz w:val="20"/>
                <w:szCs w:val="20"/>
                <w:lang w:val="sr-Cyrl-CS"/>
              </w:rPr>
              <w:t xml:space="preserve">Назив предмета:  ОСНОВИ ГОВОРНО </w:t>
            </w:r>
            <w:r w:rsidR="00763D90" w:rsidRPr="006470B9">
              <w:rPr>
                <w:rFonts w:ascii="Times New Roman" w:hAnsi="Times New Roman" w:cs="Times New Roman"/>
                <w:b/>
                <w:bCs/>
                <w:sz w:val="20"/>
                <w:szCs w:val="20"/>
                <w:lang w:val="sr-Cyrl-CS"/>
              </w:rPr>
              <w:t>ЈЕЗИ</w:t>
            </w:r>
            <w:r w:rsidR="00763D90" w:rsidRPr="006470B9">
              <w:rPr>
                <w:rFonts w:ascii="Times New Roman" w:hAnsi="Times New Roman" w:cs="Times New Roman"/>
                <w:b/>
                <w:bCs/>
                <w:sz w:val="20"/>
                <w:szCs w:val="20"/>
              </w:rPr>
              <w:t>Ч</w:t>
            </w:r>
            <w:r>
              <w:rPr>
                <w:rFonts w:ascii="Times New Roman" w:hAnsi="Times New Roman" w:cs="Times New Roman"/>
                <w:b/>
                <w:bCs/>
                <w:sz w:val="20"/>
                <w:szCs w:val="20"/>
              </w:rPr>
              <w:t>К</w:t>
            </w:r>
            <w:r w:rsidR="00763D90" w:rsidRPr="006470B9">
              <w:rPr>
                <w:rFonts w:ascii="Times New Roman" w:hAnsi="Times New Roman" w:cs="Times New Roman"/>
                <w:b/>
                <w:bCs/>
                <w:sz w:val="20"/>
                <w:szCs w:val="20"/>
                <w:lang w:val="sr-Cyrl-CS"/>
              </w:rPr>
              <w:t>ИХ ПОРЕМЕЋАЈА</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Наставник:</w:t>
            </w:r>
            <w:r w:rsidRPr="006470B9">
              <w:rPr>
                <w:rFonts w:ascii="Times New Roman" w:hAnsi="Times New Roman" w:cs="Times New Roman"/>
                <w:bCs/>
                <w:sz w:val="20"/>
                <w:szCs w:val="20"/>
                <w:lang w:val="sr-Cyrl-CS"/>
              </w:rPr>
              <w:t xml:space="preserve">  </w:t>
            </w:r>
            <w:r w:rsidRPr="006470B9">
              <w:rPr>
                <w:rFonts w:ascii="Times New Roman" w:hAnsi="Times New Roman" w:cs="Times New Roman"/>
                <w:b/>
                <w:bCs/>
                <w:sz w:val="20"/>
                <w:szCs w:val="20"/>
                <w:lang w:val="sr-Cyrl-CS"/>
              </w:rPr>
              <w:t>Борота</w:t>
            </w:r>
            <w:r w:rsidR="000344D6">
              <w:rPr>
                <w:rFonts w:ascii="Times New Roman" w:hAnsi="Times New Roman" w:cs="Times New Roman"/>
                <w:b/>
                <w:bCs/>
                <w:sz w:val="20"/>
                <w:szCs w:val="20"/>
                <w:lang w:val="sr-Cyrl-CS"/>
              </w:rPr>
              <w:t xml:space="preserve"> М.</w:t>
            </w:r>
            <w:r w:rsidRPr="006470B9">
              <w:rPr>
                <w:rFonts w:ascii="Times New Roman" w:hAnsi="Times New Roman" w:cs="Times New Roman"/>
                <w:b/>
                <w:bCs/>
                <w:sz w:val="20"/>
                <w:szCs w:val="20"/>
                <w:lang w:val="sr-Cyrl-CS"/>
              </w:rPr>
              <w:t xml:space="preserve"> Весна</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sz w:val="20"/>
                <w:szCs w:val="20"/>
                <w:lang w:val="ru-RU"/>
              </w:rPr>
              <w:t xml:space="preserve">Обавезни </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Број ЕСПБ: 6 </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Услов:</w:t>
            </w:r>
            <w:r w:rsidRPr="006470B9">
              <w:rPr>
                <w:rFonts w:ascii="Times New Roman" w:hAnsi="Times New Roman" w:cs="Times New Roman"/>
                <w:bCs/>
                <w:sz w:val="20"/>
                <w:szCs w:val="20"/>
                <w:lang w:val="sr-Cyrl-CS"/>
              </w:rPr>
              <w:t xml:space="preserve"> н</w:t>
            </w:r>
            <w:r w:rsidRPr="006470B9">
              <w:rPr>
                <w:rFonts w:ascii="Times New Roman" w:hAnsi="Times New Roman" w:cs="Times New Roman"/>
                <w:bCs/>
                <w:sz w:val="20"/>
                <w:szCs w:val="20"/>
              </w:rPr>
              <w:t>ема услова</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Циљ предмета</w:t>
            </w:r>
          </w:p>
          <w:p w:rsidR="00763D90" w:rsidRPr="006470B9" w:rsidRDefault="00763D90" w:rsidP="00E23BB2">
            <w:pPr>
              <w:tabs>
                <w:tab w:val="left" w:pos="567"/>
              </w:tabs>
              <w:spacing w:after="0" w:line="240" w:lineRule="auto"/>
              <w:rPr>
                <w:rFonts w:ascii="Times New Roman" w:hAnsi="Times New Roman" w:cs="Times New Roman"/>
                <w:sz w:val="20"/>
                <w:szCs w:val="20"/>
                <w:shd w:val="clear" w:color="auto" w:fill="FFFFFF"/>
                <w:lang w:val="sr-Cyrl-CS"/>
              </w:rPr>
            </w:pPr>
            <w:r w:rsidRPr="006470B9">
              <w:rPr>
                <w:rFonts w:ascii="Times New Roman" w:hAnsi="Times New Roman" w:cs="Times New Roman"/>
                <w:sz w:val="20"/>
                <w:szCs w:val="20"/>
                <w:shd w:val="clear" w:color="auto" w:fill="FFFFFF"/>
                <w:lang w:val="sr-Cyrl-CS"/>
              </w:rPr>
              <w:t>Увајање основних теоријских и практичних знања из области говора и језика и комуникације, као и патологије говора и језика. Упознавање са етиологијом и основном структуром говорно-језичких поремећаја</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Исход предмета </w:t>
            </w:r>
          </w:p>
          <w:p w:rsidR="00763D90" w:rsidRPr="006470B9" w:rsidRDefault="00763D90"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Усвајеност општег знања из области говорно-језичких поремећаја. Разумевање повезаности узрочника и облика испољавања, као и могућности здравствених услуга, услуга образовања, као и услуга социјалне заштите у области логопедије.</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Теоријска настава</w:t>
            </w:r>
          </w:p>
          <w:p w:rsidR="00763D90" w:rsidRPr="006470B9" w:rsidRDefault="00763D90" w:rsidP="00E23BB2">
            <w:pPr>
              <w:spacing w:after="0" w:line="240" w:lineRule="auto"/>
              <w:rPr>
                <w:rFonts w:ascii="Times New Roman" w:hAnsi="Times New Roman" w:cs="Times New Roman"/>
                <w:sz w:val="20"/>
                <w:szCs w:val="20"/>
                <w:lang w:val="sr-Cyrl-CS"/>
              </w:rPr>
            </w:pPr>
            <w:r w:rsidRPr="006470B9">
              <w:rPr>
                <w:rStyle w:val="hps"/>
                <w:rFonts w:ascii="Times New Roman" w:hAnsi="Times New Roman" w:cs="Times New Roman"/>
                <w:sz w:val="20"/>
                <w:szCs w:val="20"/>
              </w:rPr>
              <w:t>Говор, језик, комуникација. П</w:t>
            </w:r>
            <w:r w:rsidRPr="006470B9">
              <w:rPr>
                <w:rStyle w:val="hps"/>
                <w:rFonts w:ascii="Times New Roman" w:hAnsi="Times New Roman" w:cs="Times New Roman"/>
                <w:sz w:val="20"/>
                <w:szCs w:val="20"/>
                <w:lang w:val="sr-Cyrl-CS"/>
              </w:rPr>
              <w:t>реваленција говорно-језичких поремећаја.Дефиниција говорно-језичких поремећаја, Класификација говорно језичких поремећаја. Етиологија и повезаност етиологије са облицима испољвања. Секундарне последице говорно-језичке патологије.</w:t>
            </w:r>
          </w:p>
          <w:p w:rsidR="00763D90" w:rsidRPr="006470B9" w:rsidRDefault="00763D90"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 xml:space="preserve">Практична настава </w:t>
            </w:r>
          </w:p>
          <w:p w:rsidR="00763D90" w:rsidRPr="006470B9" w:rsidRDefault="00763D90" w:rsidP="00E23BB2">
            <w:pPr>
              <w:spacing w:after="0" w:line="240" w:lineRule="auto"/>
              <w:rPr>
                <w:rFonts w:ascii="Times New Roman" w:hAnsi="Times New Roman" w:cs="Times New Roman"/>
                <w:b/>
                <w:bCs/>
                <w:sz w:val="20"/>
                <w:szCs w:val="20"/>
              </w:rPr>
            </w:pPr>
            <w:r w:rsidRPr="006470B9">
              <w:rPr>
                <w:rFonts w:ascii="Times New Roman" w:hAnsi="Times New Roman" w:cs="Times New Roman"/>
                <w:sz w:val="20"/>
                <w:szCs w:val="20"/>
              </w:rPr>
              <w:t>Компетенције кадрова (у здравству, образовању, систему социјалне зашите, у раду са старим особама и особама ометеним у развоју)  .</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Литература </w:t>
            </w:r>
          </w:p>
          <w:p w:rsidR="00763D90" w:rsidRPr="006470B9" w:rsidRDefault="00763D90"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bCs/>
                <w:sz w:val="20"/>
                <w:szCs w:val="20"/>
                <w:lang w:val="sr-Cyrl-CS"/>
              </w:rPr>
              <w:t xml:space="preserve">1.Голубовић, С.(2006). Гносогена, первазивна и психопатологија вербалне комуникације. Друштво дефектолога  Србије, Меркур, Београд. </w:t>
            </w:r>
            <w:r w:rsidRPr="006470B9">
              <w:rPr>
                <w:rFonts w:ascii="Times New Roman" w:hAnsi="Times New Roman" w:cs="Times New Roman"/>
                <w:sz w:val="20"/>
                <w:szCs w:val="20"/>
                <w:lang w:val="sr-Cyrl-CS"/>
              </w:rPr>
              <w:t xml:space="preserve">20'-190 стр. и 196-226. стр. </w:t>
            </w:r>
            <w:r w:rsidRPr="006470B9">
              <w:rPr>
                <w:rFonts w:ascii="Times New Roman" w:hAnsi="Times New Roman" w:cs="Times New Roman"/>
                <w:sz w:val="20"/>
                <w:szCs w:val="20"/>
              </w:rPr>
              <w:t>ISBN 86-84765-11-7 ; ISBN 978-86-84765-11-8, COBISS. SR-ID 136892428.</w:t>
            </w:r>
            <w:r w:rsidRPr="006470B9">
              <w:rPr>
                <w:rFonts w:ascii="Times New Roman" w:hAnsi="Times New Roman" w:cs="Times New Roman"/>
                <w:sz w:val="20"/>
                <w:szCs w:val="20"/>
                <w:lang w:val="sr-Cyrl-CS"/>
              </w:rPr>
              <w:t xml:space="preserve"> </w:t>
            </w:r>
          </w:p>
          <w:p w:rsidR="00763D90" w:rsidRPr="006470B9" w:rsidRDefault="00763D90" w:rsidP="00E23BB2">
            <w:pPr>
              <w:spacing w:after="0" w:line="240" w:lineRule="auto"/>
              <w:rPr>
                <w:rFonts w:ascii="Times New Roman" w:hAnsi="Times New Roman" w:cs="Times New Roman"/>
                <w:bCs/>
                <w:sz w:val="20"/>
                <w:szCs w:val="20"/>
              </w:rPr>
            </w:pPr>
            <w:r w:rsidRPr="006470B9">
              <w:rPr>
                <w:rFonts w:ascii="Times New Roman" w:hAnsi="Times New Roman" w:cs="Times New Roman"/>
                <w:bCs/>
                <w:sz w:val="20"/>
                <w:szCs w:val="20"/>
                <w:lang w:val="sr-Cyrl-CS"/>
              </w:rPr>
              <w:t xml:space="preserve">2.Голубовић, С.(2006). Развојни језички поремећаји. Друштво дефектолога Србије, Меркур, Београд. 50 - 200.стр.ISBN 86-84765-12-5;  </w:t>
            </w:r>
          </w:p>
          <w:p w:rsidR="00763D90" w:rsidRPr="006470B9" w:rsidRDefault="00763D90"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 xml:space="preserve">3.Голубовић, С. (2007). Фонолошки поремећаји. Друштво дефектолога Србије, Меркур, Београд. 9-17. стр.  257-302. стр. </w:t>
            </w:r>
            <w:r w:rsidRPr="006470B9">
              <w:rPr>
                <w:rFonts w:ascii="Times New Roman" w:hAnsi="Times New Roman" w:cs="Times New Roman"/>
                <w:sz w:val="20"/>
                <w:szCs w:val="20"/>
                <w:lang w:val="pl-PL"/>
              </w:rPr>
              <w:t>ISBN</w:t>
            </w:r>
            <w:r w:rsidRPr="006470B9">
              <w:rPr>
                <w:rFonts w:ascii="Times New Roman" w:hAnsi="Times New Roman" w:cs="Times New Roman"/>
                <w:sz w:val="20"/>
                <w:szCs w:val="20"/>
                <w:lang w:val="sr-Cyrl-CS"/>
              </w:rPr>
              <w:t xml:space="preserve"> 978-86-84765-15-6, </w:t>
            </w:r>
            <w:r w:rsidRPr="006470B9">
              <w:rPr>
                <w:rFonts w:ascii="Times New Roman" w:hAnsi="Times New Roman" w:cs="Times New Roman"/>
                <w:sz w:val="20"/>
                <w:szCs w:val="20"/>
                <w:lang w:val="pl-PL"/>
              </w:rPr>
              <w:t>COBISS</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lang w:val="pl-PL"/>
              </w:rPr>
              <w:t>SR</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lang w:val="pl-PL"/>
              </w:rPr>
              <w:t>ID</w:t>
            </w:r>
            <w:r w:rsidRPr="006470B9">
              <w:rPr>
                <w:rFonts w:ascii="Times New Roman" w:hAnsi="Times New Roman" w:cs="Times New Roman"/>
                <w:sz w:val="20"/>
                <w:szCs w:val="20"/>
                <w:lang w:val="sr-Cyrl-CS"/>
              </w:rPr>
              <w:t xml:space="preserve"> 145707020</w:t>
            </w: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Број часова</w:t>
            </w:r>
            <w:r w:rsidRPr="006470B9">
              <w:rPr>
                <w:rFonts w:ascii="Times New Roman" w:hAnsi="Times New Roman" w:cs="Times New Roman"/>
                <w:b/>
                <w:sz w:val="20"/>
                <w:szCs w:val="20"/>
                <w:lang w:val="sr-Cyrl-CS"/>
              </w:rPr>
              <w:t xml:space="preserve"> активне наставе</w:t>
            </w:r>
          </w:p>
        </w:tc>
        <w:tc>
          <w:tcPr>
            <w:tcW w:w="1637" w:type="pct"/>
            <w:gridSpan w:val="2"/>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sz w:val="20"/>
                <w:szCs w:val="20"/>
                <w:lang w:val="sr-Cyrl-CS"/>
              </w:rPr>
              <w:t>Теоријска настава:</w:t>
            </w:r>
            <w:r w:rsidRPr="006470B9">
              <w:rPr>
                <w:rFonts w:ascii="Times New Roman" w:hAnsi="Times New Roman" w:cs="Times New Roman"/>
                <w:sz w:val="20"/>
                <w:szCs w:val="20"/>
                <w:lang w:val="sr-Cyrl-CS"/>
              </w:rPr>
              <w:t xml:space="preserve"> 2</w:t>
            </w:r>
          </w:p>
        </w:tc>
        <w:tc>
          <w:tcPr>
            <w:tcW w:w="1720" w:type="pct"/>
            <w:gridSpan w:val="2"/>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rPr>
            </w:pPr>
            <w:r w:rsidRPr="006470B9">
              <w:rPr>
                <w:rFonts w:ascii="Times New Roman" w:hAnsi="Times New Roman" w:cs="Times New Roman"/>
                <w:b/>
                <w:sz w:val="20"/>
                <w:szCs w:val="20"/>
                <w:lang w:val="sr-Cyrl-CS"/>
              </w:rPr>
              <w:t xml:space="preserve">Практична настава: </w:t>
            </w:r>
            <w:r w:rsidRPr="006470B9">
              <w:rPr>
                <w:rFonts w:ascii="Times New Roman" w:hAnsi="Times New Roman" w:cs="Times New Roman"/>
                <w:sz w:val="20"/>
                <w:szCs w:val="20"/>
              </w:rPr>
              <w:t>2</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Методе извођења наставе</w:t>
            </w:r>
          </w:p>
          <w:p w:rsidR="00763D90" w:rsidRPr="006470B9" w:rsidRDefault="00763D90"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г</w:t>
            </w:r>
            <w:r w:rsidRPr="006470B9">
              <w:rPr>
                <w:rFonts w:ascii="Times New Roman" w:hAnsi="Times New Roman" w:cs="Times New Roman"/>
                <w:bCs/>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Оцена знања (максимални број поена 100)</w:t>
            </w: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1024" w:type="pct"/>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поена</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поена</w:t>
            </w: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rPr>
            </w:pPr>
            <w:r w:rsidRPr="006470B9">
              <w:rPr>
                <w:rFonts w:ascii="Times New Roman" w:hAnsi="Times New Roman" w:cs="Times New Roman"/>
                <w:sz w:val="20"/>
                <w:szCs w:val="20"/>
                <w:lang w:val="sr-Cyrl-CS"/>
              </w:rPr>
              <w:t xml:space="preserve">активност у току </w:t>
            </w:r>
            <w:r w:rsidRPr="006470B9">
              <w:rPr>
                <w:rFonts w:ascii="Times New Roman" w:hAnsi="Times New Roman" w:cs="Times New Roman"/>
                <w:sz w:val="20"/>
                <w:szCs w:val="20"/>
              </w:rPr>
              <w:t>предавања</w:t>
            </w:r>
          </w:p>
        </w:tc>
        <w:tc>
          <w:tcPr>
            <w:tcW w:w="1024" w:type="pct"/>
          </w:tcPr>
          <w:p w:rsidR="00763D90" w:rsidRPr="006470B9" w:rsidRDefault="00763D90"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5</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испит</w:t>
            </w: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50</w:t>
            </w: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rPr>
            </w:pPr>
            <w:r w:rsidRPr="006470B9">
              <w:rPr>
                <w:rFonts w:ascii="Times New Roman" w:hAnsi="Times New Roman" w:cs="Times New Roman"/>
                <w:sz w:val="20"/>
                <w:szCs w:val="20"/>
              </w:rPr>
              <w:t>п</w:t>
            </w:r>
            <w:r w:rsidRPr="006470B9">
              <w:rPr>
                <w:rFonts w:ascii="Times New Roman" w:hAnsi="Times New Roman" w:cs="Times New Roman"/>
                <w:sz w:val="20"/>
                <w:szCs w:val="20"/>
                <w:lang w:val="sr-Cyrl-CS"/>
              </w:rPr>
              <w:t>рактичн</w:t>
            </w:r>
            <w:r w:rsidRPr="006470B9">
              <w:rPr>
                <w:rFonts w:ascii="Times New Roman" w:hAnsi="Times New Roman" w:cs="Times New Roman"/>
                <w:sz w:val="20"/>
                <w:szCs w:val="20"/>
              </w:rPr>
              <w:t>а настава</w:t>
            </w:r>
          </w:p>
        </w:tc>
        <w:tc>
          <w:tcPr>
            <w:tcW w:w="1024" w:type="pct"/>
          </w:tcPr>
          <w:p w:rsidR="00763D90" w:rsidRPr="006470B9" w:rsidRDefault="00763D90"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10</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Cs/>
                <w:sz w:val="20"/>
                <w:szCs w:val="20"/>
                <w:lang w:val="sr-Cyrl-CS"/>
              </w:rPr>
            </w:pP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1024" w:type="pct"/>
          </w:tcPr>
          <w:p w:rsidR="00763D90" w:rsidRPr="006470B9" w:rsidRDefault="00763D90"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30</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sz w:val="20"/>
                <w:szCs w:val="20"/>
              </w:rPr>
              <w:t>семинари</w:t>
            </w:r>
          </w:p>
        </w:tc>
        <w:tc>
          <w:tcPr>
            <w:tcW w:w="1024" w:type="pct"/>
          </w:tcPr>
          <w:p w:rsidR="00763D90" w:rsidRPr="006470B9" w:rsidRDefault="00763D90"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5</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p>
        </w:tc>
      </w:tr>
    </w:tbl>
    <w:p w:rsidR="00763D90" w:rsidRPr="006470B9" w:rsidRDefault="00763D90" w:rsidP="007452BB">
      <w:pPr>
        <w:jc w:val="center"/>
        <w:rPr>
          <w:rFonts w:ascii="Times New Roman" w:hAnsi="Times New Roman" w:cs="Times New Roman"/>
          <w:b/>
          <w:sz w:val="20"/>
          <w:szCs w:val="20"/>
        </w:rPr>
      </w:pPr>
    </w:p>
    <w:p w:rsidR="00763D90" w:rsidRPr="006470B9" w:rsidRDefault="00763D90"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Студијски програм:</w:t>
            </w:r>
            <w:r w:rsidRPr="006470B9">
              <w:rPr>
                <w:rFonts w:ascii="Times New Roman" w:hAnsi="Times New Roman" w:cs="Times New Roman"/>
                <w:b/>
                <w:bCs/>
                <w:sz w:val="20"/>
                <w:szCs w:val="20"/>
              </w:rPr>
              <w:t xml:space="preserve"> </w:t>
            </w:r>
            <w:r w:rsidRPr="006470B9">
              <w:rPr>
                <w:rFonts w:ascii="Times New Roman" w:hAnsi="Times New Roman" w:cs="Times New Roman"/>
                <w:bCs/>
                <w:sz w:val="20"/>
                <w:szCs w:val="20"/>
              </w:rPr>
              <w:t>Окупациона терапија</w:t>
            </w:r>
          </w:p>
        </w:tc>
      </w:tr>
      <w:tr w:rsidR="00763D90" w:rsidRPr="006470B9" w:rsidTr="00763D90">
        <w:trPr>
          <w:trHeight w:val="227"/>
        </w:trPr>
        <w:tc>
          <w:tcPr>
            <w:tcW w:w="5000" w:type="pct"/>
            <w:gridSpan w:val="5"/>
            <w:vAlign w:val="center"/>
          </w:tcPr>
          <w:p w:rsidR="00763D90" w:rsidRPr="006470B9" w:rsidRDefault="00763D90" w:rsidP="00E23BB2">
            <w:pPr>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Назив предмета: </w:t>
            </w:r>
            <w:r w:rsidRPr="006470B9">
              <w:rPr>
                <w:rFonts w:ascii="Times New Roman" w:hAnsi="Times New Roman" w:cs="Times New Roman"/>
                <w:b/>
                <w:sz w:val="20"/>
                <w:szCs w:val="20"/>
              </w:rPr>
              <w:t>Окупациона терапија и поремећаји понашања</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rPr>
            </w:pPr>
            <w:r w:rsidRPr="006470B9">
              <w:rPr>
                <w:rFonts w:ascii="Times New Roman" w:hAnsi="Times New Roman" w:cs="Times New Roman"/>
                <w:b/>
                <w:bCs/>
                <w:sz w:val="20"/>
                <w:szCs w:val="20"/>
                <w:lang w:val="sr-Cyrl-CS"/>
              </w:rPr>
              <w:t>Наставник:</w:t>
            </w:r>
            <w:r w:rsidRPr="006470B9">
              <w:rPr>
                <w:rFonts w:ascii="Times New Roman" w:hAnsi="Times New Roman" w:cs="Times New Roman"/>
                <w:bCs/>
                <w:sz w:val="20"/>
                <w:szCs w:val="20"/>
                <w:lang w:val="sr-Cyrl-CS"/>
              </w:rPr>
              <w:t xml:space="preserve"> </w:t>
            </w:r>
            <w:r w:rsidRPr="006470B9">
              <w:rPr>
                <w:rFonts w:ascii="Times New Roman" w:hAnsi="Times New Roman" w:cs="Times New Roman"/>
                <w:b/>
                <w:bCs/>
                <w:sz w:val="20"/>
                <w:szCs w:val="20"/>
                <w:lang w:val="sr-Cyrl-CS"/>
              </w:rPr>
              <w:t>Ивана Милосављевић-Ђукић</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bCs/>
                <w:sz w:val="20"/>
                <w:szCs w:val="20"/>
                <w:lang w:val="sr-Cyrl-CS"/>
              </w:rPr>
              <w:t>Основни</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Број ЕСПБ: </w:t>
            </w:r>
            <w:r w:rsidRPr="006470B9">
              <w:rPr>
                <w:rFonts w:ascii="Times New Roman" w:hAnsi="Times New Roman" w:cs="Times New Roman"/>
                <w:b/>
                <w:bCs/>
                <w:sz w:val="20"/>
                <w:szCs w:val="20"/>
              </w:rPr>
              <w:t>5</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Услов:</w:t>
            </w:r>
            <w:r w:rsidRPr="006470B9">
              <w:rPr>
                <w:rFonts w:ascii="Times New Roman" w:hAnsi="Times New Roman" w:cs="Times New Roman"/>
                <w:bCs/>
                <w:sz w:val="20"/>
                <w:szCs w:val="20"/>
                <w:lang w:val="sr-Cyrl-CS"/>
              </w:rPr>
              <w:t xml:space="preserve"> </w:t>
            </w:r>
            <w:r w:rsidRPr="006470B9">
              <w:rPr>
                <w:rFonts w:ascii="Times New Roman" w:hAnsi="Times New Roman" w:cs="Times New Roman"/>
                <w:sz w:val="20"/>
                <w:szCs w:val="20"/>
                <w:lang w:val="sr-Cyrl-CS"/>
              </w:rPr>
              <w:t>н</w:t>
            </w:r>
            <w:r w:rsidRPr="006470B9">
              <w:rPr>
                <w:rFonts w:ascii="Times New Roman" w:hAnsi="Times New Roman" w:cs="Times New Roman"/>
                <w:sz w:val="20"/>
                <w:szCs w:val="20"/>
              </w:rPr>
              <w:t>ема услова</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Циљ предмета</w:t>
            </w:r>
          </w:p>
          <w:p w:rsidR="00763D90" w:rsidRPr="006470B9" w:rsidRDefault="00763D90" w:rsidP="00E23BB2">
            <w:pPr>
              <w:tabs>
                <w:tab w:val="left" w:pos="567"/>
              </w:tabs>
              <w:spacing w:after="0" w:line="240" w:lineRule="auto"/>
              <w:jc w:val="both"/>
              <w:rPr>
                <w:rFonts w:ascii="Times New Roman" w:hAnsi="Times New Roman" w:cs="Times New Roman"/>
                <w:color w:val="FF0000"/>
                <w:sz w:val="20"/>
                <w:szCs w:val="20"/>
                <w:shd w:val="clear" w:color="auto" w:fill="FFFFFF"/>
              </w:rPr>
            </w:pPr>
            <w:r w:rsidRPr="006470B9">
              <w:rPr>
                <w:rFonts w:ascii="Times New Roman" w:hAnsi="Times New Roman" w:cs="Times New Roman"/>
                <w:sz w:val="20"/>
                <w:szCs w:val="20"/>
                <w:lang w:val="sr-Cyrl-CS"/>
              </w:rPr>
              <w:t xml:space="preserve">Упознавање студената са основним теоријским концепцијама и механизмима настанка асоцијалног и деликвентног понашања, класификацијама и међусобном односу, механизмима реаговања на особе са асоцијалним и делинквентним понашањем у позитивном правном систему Србије, као и у упоредном </w:t>
            </w:r>
            <w:r w:rsidRPr="006470B9">
              <w:rPr>
                <w:rFonts w:ascii="Times New Roman" w:hAnsi="Times New Roman" w:cs="Times New Roman"/>
                <w:sz w:val="20"/>
                <w:szCs w:val="20"/>
                <w:lang w:val="sr-Cyrl-CS"/>
              </w:rPr>
              <w:lastRenderedPageBreak/>
              <w:t>праву</w:t>
            </w:r>
            <w:r w:rsidRPr="006470B9">
              <w:rPr>
                <w:rFonts w:ascii="Times New Roman" w:hAnsi="Times New Roman" w:cs="Times New Roman"/>
                <w:sz w:val="20"/>
                <w:szCs w:val="20"/>
              </w:rPr>
              <w:t>. Упознавање са методологијом рада са децом и младима са поремећајем у понашању.</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lastRenderedPageBreak/>
              <w:t xml:space="preserve">Исход предмета </w:t>
            </w:r>
          </w:p>
          <w:p w:rsidR="00763D90" w:rsidRPr="006470B9" w:rsidRDefault="00763D90" w:rsidP="00E23BB2">
            <w:pPr>
              <w:tabs>
                <w:tab w:val="left" w:pos="567"/>
              </w:tabs>
              <w:spacing w:after="0" w:line="240" w:lineRule="auto"/>
              <w:jc w:val="both"/>
              <w:rPr>
                <w:rFonts w:ascii="Times New Roman" w:hAnsi="Times New Roman" w:cs="Times New Roman"/>
                <w:bCs/>
                <w:color w:val="FF0000"/>
                <w:sz w:val="20"/>
                <w:szCs w:val="20"/>
                <w:lang w:val="sr-Cyrl-CS"/>
              </w:rPr>
            </w:pPr>
            <w:r w:rsidRPr="006470B9">
              <w:rPr>
                <w:rFonts w:ascii="Times New Roman" w:hAnsi="Times New Roman" w:cs="Times New Roman"/>
                <w:sz w:val="20"/>
                <w:szCs w:val="20"/>
                <w:lang w:val="sr-Cyrl-CS"/>
              </w:rPr>
              <w:t>Усвајање знања која ће се примењивати при раду са децом која манифестују знакове делинквентног понашања у релевантним институцијама.</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Теоријска настава</w:t>
            </w:r>
          </w:p>
          <w:p w:rsidR="00763D90" w:rsidRPr="006470B9" w:rsidRDefault="00763D90" w:rsidP="00E23BB2">
            <w:pPr>
              <w:spacing w:after="0" w:line="240" w:lineRule="auto"/>
              <w:jc w:val="both"/>
              <w:rPr>
                <w:rFonts w:ascii="Times New Roman" w:hAnsi="Times New Roman" w:cs="Times New Roman"/>
                <w:sz w:val="20"/>
                <w:szCs w:val="20"/>
                <w:lang w:val="ru-RU"/>
              </w:rPr>
            </w:pPr>
            <w:r w:rsidRPr="006470B9">
              <w:rPr>
                <w:rFonts w:ascii="Times New Roman" w:hAnsi="Times New Roman" w:cs="Times New Roman"/>
                <w:sz w:val="20"/>
                <w:szCs w:val="20"/>
                <w:lang w:val="sr-Cyrl-CS"/>
              </w:rPr>
              <w:t>Асоцијално понашање и делинквенција и различите дефиниције, Класификација и међу</w:t>
            </w:r>
            <w:r w:rsidRPr="006470B9">
              <w:rPr>
                <w:rFonts w:ascii="Times New Roman" w:hAnsi="Times New Roman" w:cs="Times New Roman"/>
                <w:sz w:val="20"/>
                <w:szCs w:val="20"/>
              </w:rPr>
              <w:t>с</w:t>
            </w:r>
            <w:r w:rsidRPr="006470B9">
              <w:rPr>
                <w:rFonts w:ascii="Times New Roman" w:hAnsi="Times New Roman" w:cs="Times New Roman"/>
                <w:sz w:val="20"/>
                <w:szCs w:val="20"/>
                <w:lang w:val="sr-Cyrl-CS"/>
              </w:rPr>
              <w:t>обни однос;Карактеристике асоцијалног понашања и деликвенције.</w:t>
            </w:r>
            <w:r w:rsidRPr="006470B9">
              <w:rPr>
                <w:rFonts w:ascii="Times New Roman" w:hAnsi="Times New Roman" w:cs="Times New Roman"/>
                <w:sz w:val="20"/>
                <w:szCs w:val="20"/>
              </w:rPr>
              <w:t xml:space="preserve"> </w:t>
            </w:r>
            <w:r w:rsidRPr="006470B9">
              <w:rPr>
                <w:rFonts w:ascii="Times New Roman" w:hAnsi="Times New Roman" w:cs="Times New Roman"/>
                <w:sz w:val="20"/>
                <w:szCs w:val="20"/>
                <w:lang w:val="sr-Cyrl-CS"/>
              </w:rPr>
              <w:t>Старосна граница и кривична одговорност, Институционални оквир и реаговање на асоцијално и делинквентно понашање;  Центри за социјални рад и реаговање на асоцијално и делинквентно понашање; Цивилни сектор и реаговање на делинквенцију деце</w:t>
            </w:r>
            <w:r w:rsidRPr="006470B9">
              <w:rPr>
                <w:rFonts w:ascii="Times New Roman" w:hAnsi="Times New Roman" w:cs="Times New Roman"/>
                <w:sz w:val="20"/>
                <w:szCs w:val="20"/>
                <w:lang w:val="ru-RU"/>
              </w:rPr>
              <w:t>, омладине и одраслих;</w:t>
            </w:r>
            <w:r w:rsidRPr="006470B9">
              <w:rPr>
                <w:rFonts w:ascii="Times New Roman" w:hAnsi="Times New Roman" w:cs="Times New Roman"/>
                <w:sz w:val="20"/>
                <w:szCs w:val="20"/>
                <w:lang w:val="sr-Cyrl-CS"/>
              </w:rPr>
              <w:t xml:space="preserve"> Међународни стандарди и заштита права детета</w:t>
            </w:r>
            <w:r w:rsidRPr="006470B9">
              <w:rPr>
                <w:rFonts w:ascii="Times New Roman" w:hAnsi="Times New Roman" w:cs="Times New Roman"/>
                <w:sz w:val="20"/>
                <w:szCs w:val="20"/>
                <w:lang w:val="ru-RU"/>
              </w:rPr>
              <w:t xml:space="preserve">, Асоцијално понашање и делинквенција и механизми реаговања у упоредном праву. </w:t>
            </w:r>
          </w:p>
          <w:p w:rsidR="00763D90" w:rsidRPr="006470B9" w:rsidRDefault="00763D90" w:rsidP="00E23BB2">
            <w:pPr>
              <w:tabs>
                <w:tab w:val="left" w:pos="567"/>
              </w:tabs>
              <w:spacing w:after="0" w:line="240" w:lineRule="auto"/>
              <w:jc w:val="both"/>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 xml:space="preserve">Практична настава </w:t>
            </w:r>
          </w:p>
          <w:p w:rsidR="00763D90" w:rsidRPr="006470B9" w:rsidRDefault="00763D90" w:rsidP="00E23BB2">
            <w:pPr>
              <w:spacing w:after="0" w:line="240" w:lineRule="auto"/>
              <w:jc w:val="both"/>
              <w:rPr>
                <w:rFonts w:ascii="Times New Roman" w:hAnsi="Times New Roman" w:cs="Times New Roman"/>
                <w:color w:val="FF0000"/>
                <w:sz w:val="20"/>
                <w:szCs w:val="20"/>
                <w:lang w:val="sr-Cyrl-CS"/>
              </w:rPr>
            </w:pPr>
            <w:r w:rsidRPr="006470B9">
              <w:rPr>
                <w:rFonts w:ascii="Times New Roman" w:hAnsi="Times New Roman" w:cs="Times New Roman"/>
                <w:sz w:val="20"/>
                <w:szCs w:val="20"/>
              </w:rPr>
              <w:t xml:space="preserve">Презентација </w:t>
            </w:r>
            <w:r w:rsidRPr="006470B9">
              <w:rPr>
                <w:rFonts w:ascii="Times New Roman" w:hAnsi="Times New Roman" w:cs="Times New Roman"/>
                <w:sz w:val="20"/>
                <w:szCs w:val="20"/>
                <w:lang w:val="sr-Cyrl-CS"/>
              </w:rPr>
              <w:t>случајева из праксе.</w:t>
            </w:r>
            <w:r w:rsidRPr="006470B9">
              <w:rPr>
                <w:rFonts w:ascii="Times New Roman" w:hAnsi="Times New Roman" w:cs="Times New Roman"/>
                <w:sz w:val="20"/>
                <w:szCs w:val="20"/>
              </w:rPr>
              <w:t xml:space="preserve">       </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 xml:space="preserve">Литература </w:t>
            </w:r>
          </w:p>
          <w:p w:rsidR="00763D90" w:rsidRPr="006470B9" w:rsidRDefault="00763D90" w:rsidP="00E23BB2">
            <w:pPr>
              <w:pStyle w:val="ListParagraph"/>
              <w:numPr>
                <w:ilvl w:val="0"/>
                <w:numId w:val="15"/>
              </w:numPr>
              <w:tabs>
                <w:tab w:val="left" w:pos="567"/>
              </w:tabs>
              <w:jc w:val="left"/>
              <w:rPr>
                <w:b/>
                <w:bCs/>
                <w:i/>
                <w:lang w:val="en-US"/>
              </w:rPr>
            </w:pPr>
            <w:r w:rsidRPr="006470B9">
              <w:rPr>
                <w:bCs/>
              </w:rPr>
              <w:t xml:space="preserve">Хрнчић, Ј. (2009). </w:t>
            </w:r>
            <w:r w:rsidRPr="006470B9">
              <w:rPr>
                <w:bCs/>
                <w:i/>
              </w:rPr>
              <w:t xml:space="preserve">Преступништво младих ризици, токови и исходи. </w:t>
            </w:r>
            <w:r w:rsidRPr="006470B9">
              <w:rPr>
                <w:bCs/>
              </w:rPr>
              <w:t>Београд, Институт за криминолошка и социолошка истраживања. ISBN 978-86-83287-39-0</w:t>
            </w:r>
          </w:p>
          <w:p w:rsidR="00763D90" w:rsidRPr="006470B9" w:rsidRDefault="00763D90" w:rsidP="00E23BB2">
            <w:pPr>
              <w:widowControl w:val="0"/>
              <w:numPr>
                <w:ilvl w:val="0"/>
                <w:numId w:val="15"/>
              </w:numPr>
              <w:autoSpaceDE w:val="0"/>
              <w:autoSpaceDN w:val="0"/>
              <w:adjustRightInd w:val="0"/>
              <w:spacing w:after="0" w:line="240" w:lineRule="auto"/>
              <w:ind w:left="227" w:hanging="227"/>
              <w:jc w:val="both"/>
              <w:rPr>
                <w:rFonts w:ascii="Times New Roman" w:hAnsi="Times New Roman" w:cs="Times New Roman"/>
                <w:sz w:val="20"/>
                <w:szCs w:val="20"/>
              </w:rPr>
            </w:pPr>
            <w:r w:rsidRPr="006470B9">
              <w:rPr>
                <w:rFonts w:ascii="Times New Roman" w:hAnsi="Times New Roman" w:cs="Times New Roman"/>
                <w:sz w:val="20"/>
                <w:szCs w:val="20"/>
                <w:lang w:val="sr-Cyrl-CS"/>
              </w:rPr>
              <w:t xml:space="preserve">Шкулић, М. (2003). </w:t>
            </w:r>
            <w:r w:rsidRPr="006470B9">
              <w:rPr>
                <w:rFonts w:ascii="Times New Roman" w:hAnsi="Times New Roman" w:cs="Times New Roman"/>
                <w:i/>
                <w:sz w:val="20"/>
                <w:szCs w:val="20"/>
                <w:lang w:val="sr-Cyrl-CS"/>
              </w:rPr>
              <w:t>Малолетници као жртве и као учиниоци кривичних дела.</w:t>
            </w:r>
            <w:r w:rsidRPr="006470B9">
              <w:rPr>
                <w:rFonts w:ascii="Times New Roman" w:hAnsi="Times New Roman" w:cs="Times New Roman"/>
                <w:sz w:val="20"/>
                <w:szCs w:val="20"/>
                <w:lang w:val="sr-Cyrl-CS"/>
              </w:rPr>
              <w:t xml:space="preserve"> Београд: Досије. </w:t>
            </w:r>
            <w:r w:rsidRPr="006470B9">
              <w:rPr>
                <w:rFonts w:ascii="Times New Roman" w:hAnsi="Times New Roman" w:cs="Times New Roman"/>
                <w:sz w:val="20"/>
                <w:szCs w:val="20"/>
              </w:rPr>
              <w:t>ISBN</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103815948</w:t>
            </w:r>
          </w:p>
          <w:p w:rsidR="00763D90" w:rsidRPr="006470B9" w:rsidRDefault="00763D90" w:rsidP="00E23BB2">
            <w:pPr>
              <w:widowControl w:val="0"/>
              <w:numPr>
                <w:ilvl w:val="0"/>
                <w:numId w:val="15"/>
              </w:numPr>
              <w:autoSpaceDE w:val="0"/>
              <w:autoSpaceDN w:val="0"/>
              <w:adjustRightInd w:val="0"/>
              <w:spacing w:after="0" w:line="240" w:lineRule="auto"/>
              <w:ind w:left="227" w:hanging="227"/>
              <w:jc w:val="both"/>
              <w:rPr>
                <w:rFonts w:ascii="Times New Roman" w:hAnsi="Times New Roman" w:cs="Times New Roman"/>
                <w:sz w:val="20"/>
                <w:szCs w:val="20"/>
              </w:rPr>
            </w:pPr>
            <w:r w:rsidRPr="006470B9">
              <w:rPr>
                <w:rFonts w:ascii="Times New Roman" w:hAnsi="Times New Roman" w:cs="Times New Roman"/>
                <w:sz w:val="20"/>
                <w:szCs w:val="20"/>
                <w:lang w:val="sr-Cyrl-CS"/>
              </w:rPr>
              <w:t xml:space="preserve">Хрнчић, Ј., Џамоња-Игњатовић, Т. Деспотовић-Станаревић, В. (2010). </w:t>
            </w:r>
            <w:r w:rsidRPr="006470B9">
              <w:rPr>
                <w:rFonts w:ascii="Times New Roman" w:hAnsi="Times New Roman" w:cs="Times New Roman"/>
                <w:i/>
                <w:sz w:val="20"/>
                <w:szCs w:val="20"/>
                <w:lang w:val="sr-Cyrl-CS"/>
              </w:rPr>
              <w:t>Деца и млади са проблемима понашања</w:t>
            </w:r>
            <w:r w:rsidRPr="006470B9">
              <w:rPr>
                <w:rFonts w:ascii="Times New Roman" w:hAnsi="Times New Roman" w:cs="Times New Roman"/>
                <w:sz w:val="20"/>
                <w:szCs w:val="20"/>
                <w:lang w:val="sr-Cyrl-CS"/>
              </w:rPr>
              <w:t xml:space="preserve">. Београд: Републички завод за социјалну заштиту. </w:t>
            </w:r>
            <w:r w:rsidRPr="006470B9">
              <w:rPr>
                <w:rFonts w:ascii="Times New Roman" w:hAnsi="Times New Roman" w:cs="Times New Roman"/>
                <w:sz w:val="20"/>
                <w:szCs w:val="20"/>
              </w:rPr>
              <w:t>ISBN</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176503820.</w:t>
            </w:r>
          </w:p>
          <w:p w:rsidR="00763D90" w:rsidRPr="006470B9" w:rsidRDefault="00763D90" w:rsidP="00E23BB2">
            <w:pPr>
              <w:widowControl w:val="0"/>
              <w:numPr>
                <w:ilvl w:val="0"/>
                <w:numId w:val="15"/>
              </w:numPr>
              <w:autoSpaceDE w:val="0"/>
              <w:autoSpaceDN w:val="0"/>
              <w:adjustRightInd w:val="0"/>
              <w:spacing w:after="0" w:line="240" w:lineRule="auto"/>
              <w:ind w:left="227" w:hanging="227"/>
              <w:jc w:val="both"/>
              <w:rPr>
                <w:rFonts w:ascii="Times New Roman" w:hAnsi="Times New Roman" w:cs="Times New Roman"/>
                <w:sz w:val="20"/>
                <w:szCs w:val="20"/>
              </w:rPr>
            </w:pPr>
            <w:r w:rsidRPr="006470B9">
              <w:rPr>
                <w:rFonts w:ascii="Times New Roman" w:hAnsi="Times New Roman" w:cs="Times New Roman"/>
                <w:sz w:val="20"/>
                <w:szCs w:val="20"/>
              </w:rPr>
              <w:t xml:space="preserve">Тадић Н.(2006). Психијатрија детињства и младости, Научна КМД.  Београд, ISBN 86-84153-61-8 стр. 21-114; 127-394; 407-464. </w:t>
            </w: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Број часова</w:t>
            </w:r>
            <w:r w:rsidRPr="006470B9">
              <w:rPr>
                <w:rFonts w:ascii="Times New Roman" w:hAnsi="Times New Roman" w:cs="Times New Roman"/>
                <w:b/>
                <w:sz w:val="20"/>
                <w:szCs w:val="20"/>
                <w:lang w:val="sr-Cyrl-CS"/>
              </w:rPr>
              <w:t xml:space="preserve"> активне наставе</w:t>
            </w:r>
          </w:p>
        </w:tc>
        <w:tc>
          <w:tcPr>
            <w:tcW w:w="1637" w:type="pct"/>
            <w:gridSpan w:val="2"/>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sz w:val="20"/>
                <w:szCs w:val="20"/>
                <w:lang w:val="sr-Cyrl-CS"/>
              </w:rPr>
              <w:t>Теоријска настава:</w:t>
            </w:r>
            <w:r w:rsidRPr="006470B9">
              <w:rPr>
                <w:rFonts w:ascii="Times New Roman" w:hAnsi="Times New Roman" w:cs="Times New Roman"/>
                <w:sz w:val="20"/>
                <w:szCs w:val="20"/>
                <w:lang w:val="sr-Cyrl-CS"/>
              </w:rPr>
              <w:t xml:space="preserve"> 2</w:t>
            </w:r>
          </w:p>
        </w:tc>
        <w:tc>
          <w:tcPr>
            <w:tcW w:w="1720" w:type="pct"/>
            <w:gridSpan w:val="2"/>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rPr>
            </w:pPr>
            <w:r w:rsidRPr="006470B9">
              <w:rPr>
                <w:rFonts w:ascii="Times New Roman" w:hAnsi="Times New Roman" w:cs="Times New Roman"/>
                <w:b/>
                <w:sz w:val="20"/>
                <w:szCs w:val="20"/>
                <w:lang w:val="sr-Cyrl-CS"/>
              </w:rPr>
              <w:t xml:space="preserve">Практична настава: </w:t>
            </w:r>
            <w:r w:rsidRPr="006470B9">
              <w:rPr>
                <w:rFonts w:ascii="Times New Roman" w:hAnsi="Times New Roman" w:cs="Times New Roman"/>
                <w:b/>
                <w:sz w:val="20"/>
                <w:szCs w:val="20"/>
              </w:rPr>
              <w:t>2</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Методе извођења наставе</w:t>
            </w:r>
          </w:p>
          <w:p w:rsidR="00763D90" w:rsidRPr="006470B9" w:rsidRDefault="00763D90" w:rsidP="00E23BB2">
            <w:pPr>
              <w:tabs>
                <w:tab w:val="left" w:pos="567"/>
              </w:tabs>
              <w:spacing w:after="0" w:line="240" w:lineRule="auto"/>
              <w:jc w:val="both"/>
              <w:rPr>
                <w:rFonts w:ascii="Times New Roman" w:hAnsi="Times New Roman" w:cs="Times New Roman"/>
                <w:sz w:val="20"/>
                <w:szCs w:val="20"/>
                <w:lang w:val="sr-Cyrl-CS"/>
              </w:rPr>
            </w:pPr>
            <w:r w:rsidRPr="006470B9">
              <w:rPr>
                <w:rFonts w:ascii="Times New Roman" w:hAnsi="Times New Roman" w:cs="Times New Roman"/>
                <w:sz w:val="20"/>
                <w:szCs w:val="20"/>
                <w:lang w:val="ru-RU"/>
              </w:rPr>
              <w:t>П</w:t>
            </w:r>
            <w:r w:rsidRPr="006470B9">
              <w:rPr>
                <w:rFonts w:ascii="Times New Roman" w:hAnsi="Times New Roman" w:cs="Times New Roman"/>
                <w:sz w:val="20"/>
                <w:szCs w:val="20"/>
              </w:rPr>
              <w:t>редавања, тестови, презентације, консултације, вежбе</w:t>
            </w:r>
            <w:r w:rsidRPr="006470B9">
              <w:rPr>
                <w:rFonts w:ascii="Times New Roman" w:hAnsi="Times New Roman" w:cs="Times New Roman"/>
                <w:sz w:val="20"/>
                <w:szCs w:val="20"/>
                <w:lang w:val="sr-Cyrl-CS"/>
              </w:rPr>
              <w:t>.</w:t>
            </w:r>
          </w:p>
        </w:tc>
      </w:tr>
      <w:tr w:rsidR="00763D90" w:rsidRPr="006470B9" w:rsidTr="00763D90">
        <w:trPr>
          <w:trHeight w:val="227"/>
        </w:trPr>
        <w:tc>
          <w:tcPr>
            <w:tcW w:w="5000" w:type="pct"/>
            <w:gridSpan w:val="5"/>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Оцена знања (максимални број поена 100)</w:t>
            </w: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1024" w:type="pct"/>
            <w:vAlign w:val="center"/>
          </w:tcPr>
          <w:p w:rsidR="00763D90" w:rsidRPr="006470B9" w:rsidRDefault="00763D90"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 xml:space="preserve"> </w:t>
            </w:r>
            <w:r w:rsidRPr="006470B9">
              <w:rPr>
                <w:rFonts w:ascii="Times New Roman" w:hAnsi="Times New Roman" w:cs="Times New Roman"/>
                <w:sz w:val="20"/>
                <w:szCs w:val="20"/>
                <w:lang w:val="sr-Cyrl-CS"/>
              </w:rPr>
              <w:t>поена</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поена</w:t>
            </w: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rPr>
            </w:pPr>
            <w:r w:rsidRPr="006470B9">
              <w:rPr>
                <w:rFonts w:ascii="Times New Roman" w:hAnsi="Times New Roman" w:cs="Times New Roman"/>
                <w:sz w:val="20"/>
                <w:szCs w:val="20"/>
                <w:lang w:val="sr-Cyrl-CS"/>
              </w:rPr>
              <w:t xml:space="preserve">активност у току </w:t>
            </w:r>
            <w:r w:rsidRPr="006470B9">
              <w:rPr>
                <w:rFonts w:ascii="Times New Roman" w:hAnsi="Times New Roman" w:cs="Times New Roman"/>
                <w:sz w:val="20"/>
                <w:szCs w:val="20"/>
              </w:rPr>
              <w:t>предавања</w:t>
            </w:r>
          </w:p>
        </w:tc>
        <w:tc>
          <w:tcPr>
            <w:tcW w:w="1024" w:type="pct"/>
          </w:tcPr>
          <w:p w:rsidR="00763D90" w:rsidRPr="006470B9" w:rsidRDefault="00763D90" w:rsidP="00E23BB2">
            <w:pPr>
              <w:spacing w:after="0" w:line="240" w:lineRule="auto"/>
              <w:jc w:val="both"/>
              <w:rPr>
                <w:rFonts w:ascii="Times New Roman" w:hAnsi="Times New Roman" w:cs="Times New Roman"/>
                <w:b/>
                <w:sz w:val="20"/>
                <w:szCs w:val="20"/>
                <w:lang w:val="sr-Cyrl-CS"/>
              </w:rPr>
            </w:pPr>
            <w:r w:rsidRPr="006470B9">
              <w:rPr>
                <w:rFonts w:ascii="Times New Roman" w:hAnsi="Times New Roman" w:cs="Times New Roman"/>
                <w:b/>
                <w:sz w:val="20"/>
                <w:szCs w:val="20"/>
              </w:rPr>
              <w:t>1</w:t>
            </w:r>
            <w:r w:rsidRPr="006470B9">
              <w:rPr>
                <w:rFonts w:ascii="Times New Roman" w:hAnsi="Times New Roman" w:cs="Times New Roman"/>
                <w:b/>
                <w:sz w:val="20"/>
                <w:szCs w:val="20"/>
                <w:lang w:val="sr-Cyrl-CS"/>
              </w:rPr>
              <w:t>0</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rPr>
              <w:t xml:space="preserve">писмени  </w:t>
            </w:r>
            <w:r w:rsidRPr="006470B9">
              <w:rPr>
                <w:rFonts w:ascii="Times New Roman" w:hAnsi="Times New Roman" w:cs="Times New Roman"/>
                <w:sz w:val="20"/>
                <w:szCs w:val="20"/>
                <w:lang w:val="sr-Cyrl-CS"/>
              </w:rPr>
              <w:t>испит</w:t>
            </w: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b/>
                <w:iCs/>
                <w:sz w:val="20"/>
                <w:szCs w:val="20"/>
              </w:rPr>
            </w:pPr>
            <w:r w:rsidRPr="006470B9">
              <w:rPr>
                <w:rFonts w:ascii="Times New Roman" w:hAnsi="Times New Roman" w:cs="Times New Roman"/>
                <w:b/>
                <w:iCs/>
                <w:sz w:val="20"/>
                <w:szCs w:val="20"/>
              </w:rPr>
              <w:t>50</w:t>
            </w: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rPr>
            </w:pPr>
            <w:r w:rsidRPr="006470B9">
              <w:rPr>
                <w:rFonts w:ascii="Times New Roman" w:hAnsi="Times New Roman" w:cs="Times New Roman"/>
                <w:sz w:val="20"/>
                <w:szCs w:val="20"/>
              </w:rPr>
              <w:t>практична настава</w:t>
            </w:r>
          </w:p>
        </w:tc>
        <w:tc>
          <w:tcPr>
            <w:tcW w:w="1024" w:type="pct"/>
          </w:tcPr>
          <w:p w:rsidR="00763D90" w:rsidRPr="006470B9" w:rsidRDefault="00763D90" w:rsidP="00E23BB2">
            <w:pPr>
              <w:spacing w:after="0" w:line="240" w:lineRule="auto"/>
              <w:jc w:val="both"/>
              <w:rPr>
                <w:rFonts w:ascii="Times New Roman" w:hAnsi="Times New Roman" w:cs="Times New Roman"/>
                <w:b/>
                <w:sz w:val="20"/>
                <w:szCs w:val="20"/>
                <w:lang w:val="sr-Cyrl-CS"/>
              </w:rPr>
            </w:pPr>
            <w:r w:rsidRPr="006470B9">
              <w:rPr>
                <w:rFonts w:ascii="Times New Roman" w:hAnsi="Times New Roman" w:cs="Times New Roman"/>
                <w:b/>
                <w:sz w:val="20"/>
                <w:szCs w:val="20"/>
              </w:rPr>
              <w:t>1</w:t>
            </w:r>
            <w:r w:rsidRPr="006470B9">
              <w:rPr>
                <w:rFonts w:ascii="Times New Roman" w:hAnsi="Times New Roman" w:cs="Times New Roman"/>
                <w:b/>
                <w:sz w:val="20"/>
                <w:szCs w:val="20"/>
                <w:lang w:val="sr-Cyrl-CS"/>
              </w:rPr>
              <w:t>0</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Cs/>
                <w:sz w:val="20"/>
                <w:szCs w:val="20"/>
                <w:lang w:val="sr-Cyrl-CS"/>
              </w:rPr>
            </w:pP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1024" w:type="pct"/>
          </w:tcPr>
          <w:p w:rsidR="00763D90" w:rsidRPr="006470B9" w:rsidRDefault="00763D90" w:rsidP="00E23BB2">
            <w:pPr>
              <w:spacing w:after="0" w:line="240" w:lineRule="auto"/>
              <w:jc w:val="both"/>
              <w:rPr>
                <w:rFonts w:ascii="Times New Roman" w:hAnsi="Times New Roman" w:cs="Times New Roman"/>
                <w:b/>
                <w:sz w:val="20"/>
                <w:szCs w:val="20"/>
                <w:lang w:val="sr-Cyrl-CS"/>
              </w:rPr>
            </w:pPr>
            <w:r w:rsidRPr="006470B9">
              <w:rPr>
                <w:rFonts w:ascii="Times New Roman" w:hAnsi="Times New Roman" w:cs="Times New Roman"/>
                <w:b/>
                <w:sz w:val="20"/>
                <w:szCs w:val="20"/>
              </w:rPr>
              <w:t>2</w:t>
            </w:r>
            <w:r w:rsidRPr="006470B9">
              <w:rPr>
                <w:rFonts w:ascii="Times New Roman" w:hAnsi="Times New Roman" w:cs="Times New Roman"/>
                <w:b/>
                <w:sz w:val="20"/>
                <w:szCs w:val="20"/>
                <w:lang w:val="sr-Cyrl-CS"/>
              </w:rPr>
              <w:t>0</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p>
        </w:tc>
      </w:tr>
      <w:tr w:rsidR="00763D90" w:rsidRPr="006470B9" w:rsidTr="00763D90">
        <w:trPr>
          <w:trHeight w:val="227"/>
        </w:trPr>
        <w:tc>
          <w:tcPr>
            <w:tcW w:w="1643" w:type="pct"/>
            <w:vAlign w:val="center"/>
          </w:tcPr>
          <w:p w:rsidR="00763D90" w:rsidRPr="006470B9" w:rsidRDefault="00763D90"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sz w:val="20"/>
                <w:szCs w:val="20"/>
              </w:rPr>
              <w:t>семинари</w:t>
            </w:r>
          </w:p>
        </w:tc>
        <w:tc>
          <w:tcPr>
            <w:tcW w:w="1024" w:type="pct"/>
          </w:tcPr>
          <w:p w:rsidR="00763D90" w:rsidRPr="006470B9" w:rsidRDefault="00763D90" w:rsidP="00E23BB2">
            <w:pPr>
              <w:spacing w:after="0" w:line="240" w:lineRule="auto"/>
              <w:jc w:val="both"/>
              <w:rPr>
                <w:rFonts w:ascii="Times New Roman" w:hAnsi="Times New Roman" w:cs="Times New Roman"/>
                <w:b/>
                <w:sz w:val="20"/>
                <w:szCs w:val="20"/>
              </w:rPr>
            </w:pPr>
            <w:r w:rsidRPr="006470B9">
              <w:rPr>
                <w:rFonts w:ascii="Times New Roman" w:hAnsi="Times New Roman" w:cs="Times New Roman"/>
                <w:b/>
                <w:sz w:val="20"/>
                <w:szCs w:val="20"/>
              </w:rPr>
              <w:t>10</w:t>
            </w:r>
          </w:p>
        </w:tc>
        <w:tc>
          <w:tcPr>
            <w:tcW w:w="1683" w:type="pct"/>
            <w:gridSpan w:val="2"/>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763D90" w:rsidRPr="006470B9" w:rsidRDefault="00763D90" w:rsidP="00E23BB2">
            <w:pPr>
              <w:tabs>
                <w:tab w:val="left" w:pos="567"/>
              </w:tabs>
              <w:spacing w:after="0" w:line="240" w:lineRule="auto"/>
              <w:rPr>
                <w:rFonts w:ascii="Times New Roman" w:hAnsi="Times New Roman" w:cs="Times New Roman"/>
                <w:i/>
                <w:iCs/>
                <w:sz w:val="20"/>
                <w:szCs w:val="20"/>
                <w:lang w:val="sr-Cyrl-CS"/>
              </w:rPr>
            </w:pPr>
          </w:p>
        </w:tc>
      </w:tr>
    </w:tbl>
    <w:p w:rsidR="00763D90" w:rsidRPr="006470B9" w:rsidRDefault="00763D90" w:rsidP="007452BB">
      <w:pPr>
        <w:jc w:val="center"/>
        <w:rPr>
          <w:rFonts w:ascii="Times New Roman" w:hAnsi="Times New Roman" w:cs="Times New Roman"/>
          <w:b/>
          <w:sz w:val="20"/>
          <w:szCs w:val="20"/>
        </w:rPr>
      </w:pPr>
    </w:p>
    <w:p w:rsidR="00763D90" w:rsidRPr="006470B9" w:rsidRDefault="00763D90" w:rsidP="007452BB">
      <w:pPr>
        <w:jc w:val="center"/>
        <w:rPr>
          <w:rFonts w:ascii="Times New Roman" w:hAnsi="Times New Roman" w:cs="Times New Roman"/>
          <w:b/>
          <w:sz w:val="20"/>
          <w:szCs w:val="20"/>
        </w:rPr>
      </w:pPr>
    </w:p>
    <w:p w:rsidR="00763D90" w:rsidRPr="006470B9" w:rsidRDefault="00763D90"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0"/>
        <w:gridCol w:w="994"/>
        <w:gridCol w:w="541"/>
        <w:gridCol w:w="1499"/>
        <w:gridCol w:w="463"/>
        <w:gridCol w:w="1834"/>
        <w:gridCol w:w="258"/>
        <w:gridCol w:w="2410"/>
      </w:tblGrid>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bCs/>
                <w:sz w:val="20"/>
                <w:szCs w:val="20"/>
              </w:rPr>
            </w:pPr>
            <w:r w:rsidRPr="006470B9">
              <w:rPr>
                <w:rFonts w:ascii="Times New Roman" w:hAnsi="Times New Roman" w:cs="Times New Roman"/>
                <w:bCs/>
                <w:sz w:val="20"/>
                <w:szCs w:val="20"/>
                <w:lang w:val="sr-Cyrl-CS"/>
              </w:rPr>
              <w:t>Студијски програм</w:t>
            </w:r>
            <w:r w:rsidRPr="006470B9">
              <w:rPr>
                <w:rFonts w:ascii="Times New Roman" w:hAnsi="Times New Roman" w:cs="Times New Roman"/>
                <w:bCs/>
                <w:sz w:val="20"/>
                <w:szCs w:val="20"/>
                <w:lang w:val="ru-RU"/>
              </w:rPr>
              <w:t>/студијски програми</w:t>
            </w:r>
            <w:r w:rsidRPr="006470B9">
              <w:rPr>
                <w:rFonts w:ascii="Times New Roman" w:hAnsi="Times New Roman" w:cs="Times New Roman"/>
                <w:bCs/>
                <w:sz w:val="20"/>
                <w:szCs w:val="20"/>
                <w:lang w:val="sr-Cyrl-CS"/>
              </w:rPr>
              <w:t xml:space="preserve"> </w:t>
            </w:r>
            <w:r w:rsidRPr="006470B9">
              <w:rPr>
                <w:rFonts w:ascii="Times New Roman" w:hAnsi="Times New Roman" w:cs="Times New Roman"/>
                <w:bCs/>
                <w:sz w:val="20"/>
                <w:szCs w:val="20"/>
              </w:rPr>
              <w:t>:</w:t>
            </w:r>
            <w:r w:rsidRPr="006470B9">
              <w:rPr>
                <w:rFonts w:ascii="Times New Roman" w:hAnsi="Times New Roman" w:cs="Times New Roman"/>
                <w:bCs/>
                <w:sz w:val="20"/>
                <w:szCs w:val="20"/>
                <w:lang w:val="sr-Cyrl-CS"/>
              </w:rPr>
              <w:t xml:space="preserve"> </w:t>
            </w:r>
            <w:r w:rsidRPr="006470B9">
              <w:rPr>
                <w:rFonts w:ascii="Times New Roman" w:hAnsi="Times New Roman" w:cs="Times New Roman"/>
                <w:b/>
                <w:bCs/>
                <w:sz w:val="20"/>
                <w:szCs w:val="20"/>
              </w:rPr>
              <w:t>Окупациона терапија</w:t>
            </w:r>
          </w:p>
        </w:tc>
      </w:tr>
      <w:tr w:rsidR="00763D90" w:rsidRPr="006470B9" w:rsidTr="00763D90">
        <w:trPr>
          <w:trHeight w:val="278"/>
        </w:trPr>
        <w:tc>
          <w:tcPr>
            <w:tcW w:w="5000" w:type="pct"/>
            <w:gridSpan w:val="8"/>
          </w:tcPr>
          <w:p w:rsidR="00763D90" w:rsidRPr="006470B9" w:rsidRDefault="00763D90" w:rsidP="00E23BB2">
            <w:pPr>
              <w:spacing w:after="0" w:line="240" w:lineRule="auto"/>
              <w:rPr>
                <w:rFonts w:ascii="Times New Roman" w:hAnsi="Times New Roman" w:cs="Times New Roman"/>
                <w:bCs/>
                <w:sz w:val="20"/>
                <w:szCs w:val="20"/>
              </w:rPr>
            </w:pPr>
            <w:r w:rsidRPr="006470B9">
              <w:rPr>
                <w:rFonts w:ascii="Times New Roman" w:hAnsi="Times New Roman" w:cs="Times New Roman"/>
                <w:bCs/>
                <w:sz w:val="20"/>
                <w:szCs w:val="20"/>
                <w:lang w:val="sr-Cyrl-CS"/>
              </w:rPr>
              <w:t>Назив предмета:</w:t>
            </w:r>
            <w:r w:rsidRPr="006470B9">
              <w:rPr>
                <w:rFonts w:ascii="Times New Roman" w:hAnsi="Times New Roman" w:cs="Times New Roman"/>
                <w:bCs/>
                <w:sz w:val="20"/>
                <w:szCs w:val="20"/>
              </w:rPr>
              <w:t xml:space="preserve"> </w:t>
            </w:r>
            <w:r w:rsidRPr="006470B9">
              <w:rPr>
                <w:rFonts w:ascii="Times New Roman" w:hAnsi="Times New Roman" w:cs="Times New Roman"/>
                <w:b/>
                <w:bCs/>
                <w:caps/>
                <w:sz w:val="20"/>
                <w:szCs w:val="20"/>
                <w:lang w:val="sr-Cyrl-CS"/>
              </w:rPr>
              <w:t>ОКУПАЦИОНА ТЕРАПИЈА Са СТАРИМ ЛИЦИМА</w:t>
            </w:r>
            <w:r w:rsidRPr="006470B9">
              <w:rPr>
                <w:rFonts w:ascii="Times New Roman" w:hAnsi="Times New Roman" w:cs="Times New Roman"/>
                <w:b/>
                <w:bCs/>
                <w:sz w:val="20"/>
                <w:szCs w:val="20"/>
                <w:lang w:val="sr-Cyrl-CS"/>
              </w:rPr>
              <w:t xml:space="preserve"> </w:t>
            </w: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bCs/>
                <w:sz w:val="20"/>
                <w:szCs w:val="20"/>
              </w:rPr>
            </w:pPr>
            <w:r w:rsidRPr="006470B9">
              <w:rPr>
                <w:rFonts w:ascii="Times New Roman" w:hAnsi="Times New Roman" w:cs="Times New Roman"/>
                <w:bCs/>
                <w:sz w:val="20"/>
                <w:szCs w:val="20"/>
                <w:lang w:val="sr-Cyrl-CS"/>
              </w:rPr>
              <w:t xml:space="preserve">Наставник: </w:t>
            </w:r>
            <w:r w:rsidRPr="006470B9">
              <w:rPr>
                <w:rFonts w:ascii="Times New Roman" w:hAnsi="Times New Roman" w:cs="Times New Roman"/>
                <w:b/>
                <w:bCs/>
                <w:sz w:val="20"/>
                <w:szCs w:val="20"/>
                <w:lang w:val="sr-Cyrl-CS"/>
              </w:rPr>
              <w:t>Чуровић М. Миленко</w:t>
            </w: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sz w:val="20"/>
                <w:szCs w:val="20"/>
              </w:rPr>
            </w:pPr>
            <w:r w:rsidRPr="006470B9">
              <w:rPr>
                <w:rFonts w:ascii="Times New Roman" w:hAnsi="Times New Roman" w:cs="Times New Roman"/>
                <w:bCs/>
                <w:sz w:val="20"/>
                <w:szCs w:val="20"/>
                <w:lang w:val="sr-Cyrl-CS"/>
              </w:rPr>
              <w:t xml:space="preserve">Статус предмета: </w:t>
            </w:r>
            <w:r w:rsidRPr="006470B9">
              <w:rPr>
                <w:rFonts w:ascii="Times New Roman" w:hAnsi="Times New Roman" w:cs="Times New Roman"/>
                <w:b/>
                <w:bCs/>
                <w:sz w:val="20"/>
                <w:szCs w:val="20"/>
              </w:rPr>
              <w:t>обавезан</w:t>
            </w: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b/>
                <w:sz w:val="20"/>
                <w:szCs w:val="20"/>
              </w:rPr>
            </w:pPr>
            <w:r w:rsidRPr="006470B9">
              <w:rPr>
                <w:rFonts w:ascii="Times New Roman" w:hAnsi="Times New Roman" w:cs="Times New Roman"/>
                <w:b/>
                <w:bCs/>
                <w:sz w:val="20"/>
                <w:szCs w:val="20"/>
                <w:lang w:val="sr-Cyrl-CS"/>
              </w:rPr>
              <w:t>Број ЕСПБ</w:t>
            </w:r>
            <w:r w:rsidRPr="006470B9">
              <w:rPr>
                <w:rFonts w:ascii="Times New Roman" w:hAnsi="Times New Roman" w:cs="Times New Roman"/>
                <w:b/>
                <w:bCs/>
                <w:sz w:val="20"/>
                <w:szCs w:val="20"/>
              </w:rPr>
              <w:t>: 5</w:t>
            </w: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Циљ предмета</w:t>
            </w:r>
          </w:p>
          <w:p w:rsidR="00763D90" w:rsidRPr="006470B9" w:rsidRDefault="00763D90" w:rsidP="00E23BB2">
            <w:pPr>
              <w:spacing w:after="0" w:line="240" w:lineRule="auto"/>
              <w:ind w:left="227"/>
              <w:jc w:val="both"/>
              <w:rPr>
                <w:rFonts w:ascii="Times New Roman" w:hAnsi="Times New Roman" w:cs="Times New Roman"/>
                <w:sz w:val="20"/>
                <w:szCs w:val="20"/>
                <w:lang w:val="sr-Cyrl-CS"/>
              </w:rPr>
            </w:pPr>
            <w:r w:rsidRPr="006470B9">
              <w:rPr>
                <w:rFonts w:ascii="Times New Roman" w:hAnsi="Times New Roman" w:cs="Times New Roman"/>
                <w:sz w:val="20"/>
                <w:szCs w:val="20"/>
                <w:lang w:val="sr-Cyrl-CS"/>
              </w:rPr>
              <w:t>Упознавање са п</w:t>
            </w:r>
            <w:r w:rsidRPr="006470B9">
              <w:rPr>
                <w:rFonts w:ascii="Times New Roman" w:hAnsi="Times New Roman" w:cs="Times New Roman"/>
                <w:sz w:val="20"/>
                <w:szCs w:val="20"/>
              </w:rPr>
              <w:t>олитика</w:t>
            </w:r>
            <w:r w:rsidRPr="006470B9">
              <w:rPr>
                <w:rFonts w:ascii="Times New Roman" w:hAnsi="Times New Roman" w:cs="Times New Roman"/>
                <w:sz w:val="20"/>
                <w:szCs w:val="20"/>
                <w:lang w:val="sr-Cyrl-CS"/>
              </w:rPr>
              <w:t>ма</w:t>
            </w:r>
            <w:r w:rsidRPr="006470B9">
              <w:rPr>
                <w:rFonts w:ascii="Times New Roman" w:hAnsi="Times New Roman" w:cs="Times New Roman"/>
                <w:sz w:val="20"/>
                <w:szCs w:val="20"/>
              </w:rPr>
              <w:t xml:space="preserve"> старости </w:t>
            </w:r>
            <w:r w:rsidRPr="006470B9">
              <w:rPr>
                <w:rFonts w:ascii="Times New Roman" w:hAnsi="Times New Roman" w:cs="Times New Roman"/>
                <w:sz w:val="20"/>
                <w:szCs w:val="20"/>
                <w:lang w:val="sr-Cyrl-CS"/>
              </w:rPr>
              <w:t>које се</w:t>
            </w:r>
            <w:r w:rsidRPr="006470B9">
              <w:rPr>
                <w:rFonts w:ascii="Times New Roman" w:hAnsi="Times New Roman" w:cs="Times New Roman"/>
                <w:sz w:val="20"/>
                <w:szCs w:val="20"/>
              </w:rPr>
              <w:t xml:space="preserve"> разматра</w:t>
            </w:r>
            <w:r w:rsidRPr="006470B9">
              <w:rPr>
                <w:rFonts w:ascii="Times New Roman" w:hAnsi="Times New Roman" w:cs="Times New Roman"/>
                <w:sz w:val="20"/>
                <w:szCs w:val="20"/>
                <w:lang w:val="sr-Cyrl-CS"/>
              </w:rPr>
              <w:t>ју</w:t>
            </w:r>
            <w:r w:rsidRPr="006470B9">
              <w:rPr>
                <w:rFonts w:ascii="Times New Roman" w:hAnsi="Times New Roman" w:cs="Times New Roman"/>
                <w:sz w:val="20"/>
                <w:szCs w:val="20"/>
              </w:rPr>
              <w:t xml:space="preserve"> у контексту законодавног и институционалног оквира, улоге и значаја цивилног сектора, стратегијских опредељења, као и развијање локалних сервиса подршке за старе  кроз процес децентрализације. </w:t>
            </w:r>
          </w:p>
          <w:p w:rsidR="00763D90" w:rsidRPr="006470B9" w:rsidRDefault="00763D90" w:rsidP="00E23BB2">
            <w:pPr>
              <w:spacing w:after="0" w:line="240" w:lineRule="auto"/>
              <w:ind w:left="227"/>
              <w:jc w:val="both"/>
              <w:rPr>
                <w:rFonts w:ascii="Times New Roman" w:hAnsi="Times New Roman" w:cs="Times New Roman"/>
                <w:sz w:val="20"/>
                <w:szCs w:val="20"/>
                <w:lang w:val="sr-Cyrl-CS"/>
              </w:rPr>
            </w:pPr>
            <w:r w:rsidRPr="006470B9">
              <w:rPr>
                <w:rFonts w:ascii="Times New Roman" w:hAnsi="Times New Roman" w:cs="Times New Roman"/>
                <w:bCs/>
                <w:sz w:val="20"/>
                <w:szCs w:val="20"/>
                <w:lang w:val="sr-Cyrl-CS"/>
              </w:rPr>
              <w:t xml:space="preserve">Разумевање и компаративна анализа </w:t>
            </w:r>
            <w:r w:rsidRPr="006470B9">
              <w:rPr>
                <w:rFonts w:ascii="Times New Roman" w:hAnsi="Times New Roman" w:cs="Times New Roman"/>
                <w:sz w:val="20"/>
                <w:szCs w:val="20"/>
              </w:rPr>
              <w:t>демографских промена, економских и популационих садржаја који се тичу осигурања од ризика у процесу старења</w:t>
            </w:r>
            <w:r w:rsidRPr="006470B9">
              <w:rPr>
                <w:rFonts w:ascii="Times New Roman" w:hAnsi="Times New Roman" w:cs="Times New Roman"/>
                <w:sz w:val="20"/>
                <w:szCs w:val="20"/>
                <w:lang w:val="sr-Cyrl-CS"/>
              </w:rPr>
              <w:t>;</w:t>
            </w:r>
            <w:r w:rsidRPr="006470B9">
              <w:rPr>
                <w:rFonts w:ascii="Times New Roman" w:hAnsi="Times New Roman" w:cs="Times New Roman"/>
                <w:sz w:val="20"/>
                <w:szCs w:val="20"/>
              </w:rPr>
              <w:t xml:space="preserve"> </w:t>
            </w:r>
          </w:p>
          <w:p w:rsidR="00763D90" w:rsidRPr="006470B9" w:rsidRDefault="00763D90" w:rsidP="00E23BB2">
            <w:pPr>
              <w:spacing w:after="0" w:line="240" w:lineRule="auto"/>
              <w:ind w:left="227"/>
              <w:jc w:val="both"/>
              <w:rPr>
                <w:rFonts w:ascii="Times New Roman" w:hAnsi="Times New Roman" w:cs="Times New Roman"/>
                <w:sz w:val="20"/>
                <w:szCs w:val="20"/>
              </w:rPr>
            </w:pPr>
            <w:r w:rsidRPr="006470B9">
              <w:rPr>
                <w:rFonts w:ascii="Times New Roman" w:hAnsi="Times New Roman" w:cs="Times New Roman"/>
                <w:sz w:val="20"/>
                <w:szCs w:val="20"/>
                <w:lang w:val="sr-Cyrl-CS"/>
              </w:rPr>
              <w:t>Овладавање вештинама за у</w:t>
            </w:r>
            <w:r w:rsidRPr="006470B9">
              <w:rPr>
                <w:rFonts w:ascii="Times New Roman" w:hAnsi="Times New Roman" w:cs="Times New Roman"/>
                <w:sz w:val="20"/>
                <w:szCs w:val="20"/>
              </w:rPr>
              <w:t>спостављање социјалне мреже и посредовање између старих, њихових породица и шире друштвене заједнице како би стара лица остваривала права која им припадају.</w:t>
            </w: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 xml:space="preserve">Исход предмета </w:t>
            </w:r>
          </w:p>
          <w:p w:rsidR="00763D90" w:rsidRPr="006470B9" w:rsidRDefault="00763D90" w:rsidP="00E23BB2">
            <w:pPr>
              <w:spacing w:after="0" w:line="240" w:lineRule="auto"/>
              <w:jc w:val="both"/>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По завршетку курса студенти ће:</w:t>
            </w:r>
          </w:p>
          <w:p w:rsidR="00763D90" w:rsidRPr="006470B9" w:rsidRDefault="00763D90" w:rsidP="00E23BB2">
            <w:pPr>
              <w:spacing w:after="0" w:line="240" w:lineRule="auto"/>
              <w:ind w:left="227"/>
              <w:jc w:val="both"/>
              <w:rPr>
                <w:rFonts w:ascii="Times New Roman" w:hAnsi="Times New Roman" w:cs="Times New Roman"/>
                <w:bCs/>
                <w:sz w:val="20"/>
                <w:szCs w:val="20"/>
              </w:rPr>
            </w:pPr>
            <w:r w:rsidRPr="006470B9">
              <w:rPr>
                <w:rFonts w:ascii="Times New Roman" w:hAnsi="Times New Roman" w:cs="Times New Roman"/>
                <w:sz w:val="20"/>
                <w:szCs w:val="20"/>
              </w:rPr>
              <w:t xml:space="preserve">Бити оспособљени да теоријско знање стечено примене у специфичном раду  са старима,  уводећи иновативне методе и технике рада које ће побољшати и унапредити положај старих у нашем друштву. Бити оспособљени  да креативно решавају конкретне проблеме, као и да конципирају и реализују пројекте које ће оснажити популацију старих лица. </w:t>
            </w: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 xml:space="preserve">Садржај </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lang w:val="sr-Cyrl-CS"/>
              </w:rPr>
              <w:t>Предмет, метод и садржај рада са старима у контексту социјалне заштите</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rPr>
              <w:lastRenderedPageBreak/>
              <w:t>Демографско старење становништва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rPr>
              <w:t>Породични односи у старости  (промене породичне структуре, традиционална породица, породична солидарност, феминизација, губитак партнера)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rPr>
              <w:t xml:space="preserve">Сиромаштво и социјална </w:t>
            </w:r>
            <w:r w:rsidRPr="006470B9">
              <w:rPr>
                <w:rFonts w:ascii="Times New Roman" w:hAnsi="Times New Roman" w:cs="Times New Roman"/>
                <w:sz w:val="20"/>
                <w:szCs w:val="20"/>
                <w:lang w:val="sr-Cyrl-CS"/>
              </w:rPr>
              <w:t>ис</w:t>
            </w:r>
            <w:r w:rsidRPr="006470B9">
              <w:rPr>
                <w:rFonts w:ascii="Times New Roman" w:hAnsi="Times New Roman" w:cs="Times New Roman"/>
                <w:sz w:val="20"/>
                <w:szCs w:val="20"/>
              </w:rPr>
              <w:t>кљученост</w:t>
            </w:r>
            <w:r w:rsidRPr="006470B9">
              <w:rPr>
                <w:rFonts w:ascii="Times New Roman" w:hAnsi="Times New Roman" w:cs="Times New Roman"/>
                <w:sz w:val="20"/>
                <w:szCs w:val="20"/>
                <w:lang w:val="sr-Cyrl-CS"/>
              </w:rPr>
              <w:t xml:space="preserve"> старих лица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rPr>
              <w:t>Садржаји и облици подршке и помоћи старима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rPr>
            </w:pPr>
            <w:r w:rsidRPr="006470B9">
              <w:rPr>
                <w:rFonts w:ascii="Times New Roman" w:hAnsi="Times New Roman" w:cs="Times New Roman"/>
                <w:sz w:val="20"/>
                <w:szCs w:val="20"/>
              </w:rPr>
              <w:t>Рад са старима (помоћ у решавању проблема, социјални трансфери, пружање услуга, умрежавање )</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lang w:val="ru-RU"/>
              </w:rPr>
              <w:t>Колоквијум</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rPr>
              <w:t>Улога државе, органа локалне самоуправе, институција</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и стратешки правци развоја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lang w:val="ru-RU"/>
              </w:rPr>
              <w:t>Децентрализација и локални сервиси подршке у раду са старима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lang w:val="ru-RU"/>
              </w:rPr>
              <w:t>Програми превенције, припреме за старост, старење и пензионисање, студије за треће животно доба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rPr>
              <w:t>Самоорганизовање старих ( подстицање иницијативе, удружења старих, масовни медији, разбијање предрасуда)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rPr>
              <w:t>Превазилажење тешкоћа и решавање проблема у раду са старима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lang w:val="ru-RU"/>
              </w:rPr>
              <w:t>Улога и значај организација цивилног друштва и  јавно-приватног партнерства у раду са старима</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lang w:val="ru-RU"/>
              </w:rPr>
              <w:t>Упоредни примери добре праксе (студије случаја, пројекти и програми)</w:t>
            </w:r>
          </w:p>
          <w:p w:rsidR="00763D90" w:rsidRPr="006470B9" w:rsidRDefault="00763D90" w:rsidP="00E23BB2">
            <w:pPr>
              <w:widowControl w:val="0"/>
              <w:numPr>
                <w:ilvl w:val="0"/>
                <w:numId w:val="16"/>
              </w:numPr>
              <w:autoSpaceDE w:val="0"/>
              <w:autoSpaceDN w:val="0"/>
              <w:adjustRightInd w:val="0"/>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lang w:val="ru-RU"/>
              </w:rPr>
              <w:t>Припрема за испит</w:t>
            </w: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lastRenderedPageBreak/>
              <w:t>Литература</w:t>
            </w:r>
          </w:p>
          <w:p w:rsidR="00763D90" w:rsidRPr="006470B9" w:rsidRDefault="00763D90" w:rsidP="00E23BB2">
            <w:pPr>
              <w:spacing w:after="0" w:line="240" w:lineRule="auto"/>
              <w:jc w:val="both"/>
              <w:rPr>
                <w:rFonts w:ascii="Times New Roman" w:hAnsi="Times New Roman" w:cs="Times New Roman"/>
                <w:sz w:val="20"/>
                <w:szCs w:val="20"/>
                <w:lang w:val="sr-Cyrl-CS"/>
              </w:rPr>
            </w:pPr>
            <w:r w:rsidRPr="006470B9">
              <w:rPr>
                <w:rFonts w:ascii="Times New Roman" w:hAnsi="Times New Roman" w:cs="Times New Roman"/>
                <w:sz w:val="20"/>
                <w:szCs w:val="20"/>
              </w:rPr>
              <w:t>Вуковић</w:t>
            </w:r>
            <w:r w:rsidRPr="006470B9">
              <w:rPr>
                <w:rFonts w:ascii="Times New Roman" w:hAnsi="Times New Roman" w:cs="Times New Roman"/>
                <w:sz w:val="20"/>
                <w:szCs w:val="20"/>
                <w:lang w:val="sr-Cyrl-CS"/>
              </w:rPr>
              <w:t>,</w:t>
            </w:r>
            <w:r w:rsidRPr="006470B9">
              <w:rPr>
                <w:rFonts w:ascii="Times New Roman" w:hAnsi="Times New Roman" w:cs="Times New Roman"/>
                <w:sz w:val="20"/>
                <w:szCs w:val="20"/>
              </w:rPr>
              <w:t xml:space="preserve"> Д</w:t>
            </w:r>
            <w:r w:rsidRPr="006470B9">
              <w:rPr>
                <w:rFonts w:ascii="Times New Roman" w:hAnsi="Times New Roman" w:cs="Times New Roman"/>
                <w:sz w:val="20"/>
                <w:szCs w:val="20"/>
                <w:lang w:val="sr-Cyrl-CS"/>
              </w:rPr>
              <w:t>.,</w:t>
            </w:r>
            <w:r w:rsidRPr="006470B9">
              <w:rPr>
                <w:rFonts w:ascii="Times New Roman" w:hAnsi="Times New Roman" w:cs="Times New Roman"/>
                <w:sz w:val="20"/>
                <w:szCs w:val="20"/>
              </w:rPr>
              <w:t xml:space="preserve"> (2000), Социјални рад са старима</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Факултет политичких наука, Београд</w:t>
            </w:r>
          </w:p>
          <w:p w:rsidR="00763D90" w:rsidRPr="006470B9" w:rsidRDefault="00763D90" w:rsidP="00E23BB2">
            <w:pPr>
              <w:spacing w:after="0" w:line="240" w:lineRule="auto"/>
              <w:jc w:val="both"/>
              <w:rPr>
                <w:rFonts w:ascii="Times New Roman" w:hAnsi="Times New Roman" w:cs="Times New Roman"/>
                <w:sz w:val="20"/>
                <w:szCs w:val="20"/>
              </w:rPr>
            </w:pPr>
            <w:r w:rsidRPr="006470B9">
              <w:rPr>
                <w:rFonts w:ascii="Times New Roman" w:hAnsi="Times New Roman" w:cs="Times New Roman"/>
                <w:sz w:val="20"/>
                <w:szCs w:val="20"/>
              </w:rPr>
              <w:t xml:space="preserve">Новосадски  хуманитарни центар (2005), </w:t>
            </w:r>
            <w:r w:rsidRPr="006470B9">
              <w:rPr>
                <w:rFonts w:ascii="Times New Roman" w:hAnsi="Times New Roman" w:cs="Times New Roman"/>
                <w:i/>
                <w:sz w:val="20"/>
                <w:szCs w:val="20"/>
              </w:rPr>
              <w:t>У овим годинама. Партиципативно истраживање о животу старих људи у Србији: проблеми и могућа решењ</w:t>
            </w:r>
            <w:r w:rsidRPr="006470B9">
              <w:rPr>
                <w:rFonts w:ascii="Times New Roman" w:hAnsi="Times New Roman" w:cs="Times New Roman"/>
                <w:sz w:val="20"/>
                <w:szCs w:val="20"/>
              </w:rPr>
              <w:t>а, Нови Сад: Litostudio.</w:t>
            </w:r>
          </w:p>
          <w:p w:rsidR="00763D90" w:rsidRPr="006470B9" w:rsidRDefault="00763D90" w:rsidP="00E23BB2">
            <w:pPr>
              <w:spacing w:after="0" w:line="240" w:lineRule="auto"/>
              <w:jc w:val="both"/>
              <w:rPr>
                <w:rFonts w:ascii="Times New Roman" w:hAnsi="Times New Roman" w:cs="Times New Roman"/>
                <w:sz w:val="20"/>
                <w:szCs w:val="20"/>
              </w:rPr>
            </w:pPr>
            <w:r w:rsidRPr="006470B9">
              <w:rPr>
                <w:rFonts w:ascii="Times New Roman" w:hAnsi="Times New Roman" w:cs="Times New Roman"/>
                <w:sz w:val="20"/>
                <w:szCs w:val="20"/>
              </w:rPr>
              <w:t xml:space="preserve">Сумрак, Д.,(2010), </w:t>
            </w:r>
            <w:r w:rsidRPr="006470B9">
              <w:rPr>
                <w:rFonts w:ascii="Times New Roman" w:hAnsi="Times New Roman" w:cs="Times New Roman"/>
                <w:i/>
                <w:sz w:val="20"/>
                <w:szCs w:val="20"/>
              </w:rPr>
              <w:t>Општа геронтологија-Антропологија старих</w:t>
            </w:r>
            <w:r w:rsidRPr="006470B9">
              <w:rPr>
                <w:rFonts w:ascii="Times New Roman" w:hAnsi="Times New Roman" w:cs="Times New Roman"/>
                <w:sz w:val="20"/>
                <w:szCs w:val="20"/>
              </w:rPr>
              <w:t xml:space="preserve">, Социјална мисао, Београд </w:t>
            </w:r>
          </w:p>
          <w:p w:rsidR="00763D90" w:rsidRPr="006470B9" w:rsidRDefault="00763D90" w:rsidP="00E23BB2">
            <w:pPr>
              <w:spacing w:after="0" w:line="240" w:lineRule="auto"/>
              <w:jc w:val="both"/>
              <w:rPr>
                <w:rFonts w:ascii="Times New Roman" w:hAnsi="Times New Roman" w:cs="Times New Roman"/>
                <w:sz w:val="20"/>
                <w:szCs w:val="20"/>
              </w:rPr>
            </w:pPr>
            <w:r w:rsidRPr="006470B9">
              <w:rPr>
                <w:rFonts w:ascii="Times New Roman" w:hAnsi="Times New Roman" w:cs="Times New Roman"/>
                <w:sz w:val="20"/>
                <w:szCs w:val="20"/>
              </w:rPr>
              <w:t>Милосављевић</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 xml:space="preserve"> Н</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 xml:space="preserve">(1999) </w:t>
            </w:r>
            <w:r w:rsidRPr="006470B9">
              <w:rPr>
                <w:rFonts w:ascii="Times New Roman" w:hAnsi="Times New Roman" w:cs="Times New Roman"/>
                <w:i/>
                <w:sz w:val="20"/>
                <w:szCs w:val="20"/>
              </w:rPr>
              <w:t>Геронтологија</w:t>
            </w:r>
            <w:r w:rsidRPr="006470B9">
              <w:rPr>
                <w:rFonts w:ascii="Times New Roman" w:hAnsi="Times New Roman" w:cs="Times New Roman"/>
                <w:i/>
                <w:sz w:val="20"/>
                <w:szCs w:val="20"/>
                <w:lang w:val="sr-Cyrl-CS"/>
              </w:rPr>
              <w:t xml:space="preserve"> </w:t>
            </w:r>
            <w:r w:rsidRPr="006470B9">
              <w:rPr>
                <w:rFonts w:ascii="Times New Roman" w:hAnsi="Times New Roman" w:cs="Times New Roman"/>
                <w:i/>
                <w:sz w:val="20"/>
                <w:szCs w:val="20"/>
              </w:rPr>
              <w:t>- старење и старост</w:t>
            </w:r>
            <w:r w:rsidRPr="006470B9">
              <w:rPr>
                <w:rFonts w:ascii="Times New Roman" w:hAnsi="Times New Roman" w:cs="Times New Roman"/>
                <w:sz w:val="20"/>
                <w:szCs w:val="20"/>
              </w:rPr>
              <w:t xml:space="preserve">, „ Old Commerce”, Нови Сад </w:t>
            </w:r>
          </w:p>
        </w:tc>
      </w:tr>
      <w:tr w:rsidR="00763D90" w:rsidRPr="006470B9" w:rsidTr="001B309D">
        <w:trPr>
          <w:cantSplit/>
        </w:trPr>
        <w:tc>
          <w:tcPr>
            <w:tcW w:w="3564" w:type="pct"/>
            <w:gridSpan w:val="6"/>
          </w:tcPr>
          <w:p w:rsidR="00763D90" w:rsidRPr="006470B9" w:rsidRDefault="00763D90" w:rsidP="00E23BB2">
            <w:pPr>
              <w:spacing w:after="0" w:line="240" w:lineRule="auto"/>
              <w:rPr>
                <w:rFonts w:ascii="Times New Roman" w:hAnsi="Times New Roman" w:cs="Times New Roman"/>
                <w:b/>
                <w:bCs/>
                <w:sz w:val="20"/>
                <w:szCs w:val="20"/>
                <w:lang w:val="ru-RU"/>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 xml:space="preserve"> активне наставе</w:t>
            </w:r>
          </w:p>
        </w:tc>
        <w:tc>
          <w:tcPr>
            <w:tcW w:w="1436" w:type="pct"/>
            <w:gridSpan w:val="2"/>
            <w:vMerge w:val="restart"/>
          </w:tcPr>
          <w:p w:rsidR="00763D90" w:rsidRPr="006470B9" w:rsidRDefault="00763D90" w:rsidP="00E23BB2">
            <w:pPr>
              <w:spacing w:after="0" w:line="240" w:lineRule="auto"/>
              <w:rPr>
                <w:rFonts w:ascii="Times New Roman" w:hAnsi="Times New Roman" w:cs="Times New Roman"/>
                <w:b/>
                <w:bCs/>
                <w:sz w:val="20"/>
                <w:szCs w:val="20"/>
                <w:lang w:val="ru-RU"/>
              </w:rPr>
            </w:pPr>
            <w:r w:rsidRPr="006470B9">
              <w:rPr>
                <w:rFonts w:ascii="Times New Roman" w:hAnsi="Times New Roman" w:cs="Times New Roman"/>
                <w:sz w:val="20"/>
                <w:szCs w:val="20"/>
                <w:lang w:val="ru-RU"/>
              </w:rPr>
              <w:t>Остали часови</w:t>
            </w:r>
          </w:p>
        </w:tc>
      </w:tr>
      <w:tr w:rsidR="00763D90" w:rsidRPr="006470B9" w:rsidTr="001B309D">
        <w:trPr>
          <w:cantSplit/>
          <w:trHeight w:val="413"/>
        </w:trPr>
        <w:tc>
          <w:tcPr>
            <w:tcW w:w="695" w:type="pct"/>
          </w:tcPr>
          <w:p w:rsidR="00763D90" w:rsidRPr="006470B9" w:rsidRDefault="00763D90" w:rsidP="00E23BB2">
            <w:pPr>
              <w:spacing w:after="0" w:line="240" w:lineRule="auto"/>
              <w:rPr>
                <w:rFonts w:ascii="Times New Roman" w:hAnsi="Times New Roman" w:cs="Times New Roman"/>
                <w:bCs/>
                <w:sz w:val="20"/>
                <w:szCs w:val="20"/>
                <w:lang w:val="ru-RU"/>
              </w:rPr>
            </w:pPr>
            <w:r w:rsidRPr="006470B9">
              <w:rPr>
                <w:rFonts w:ascii="Times New Roman" w:hAnsi="Times New Roman" w:cs="Times New Roman"/>
                <w:bCs/>
                <w:sz w:val="20"/>
                <w:szCs w:val="20"/>
                <w:lang w:val="ru-RU"/>
              </w:rPr>
              <w:t>Предавања</w:t>
            </w:r>
          </w:p>
          <w:p w:rsidR="00763D90" w:rsidRPr="006470B9" w:rsidRDefault="00763D90"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2</w:t>
            </w:r>
          </w:p>
        </w:tc>
        <w:tc>
          <w:tcPr>
            <w:tcW w:w="535" w:type="pct"/>
          </w:tcPr>
          <w:p w:rsidR="00763D90" w:rsidRPr="006470B9" w:rsidRDefault="00763D90"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В</w:t>
            </w:r>
            <w:r w:rsidRPr="006470B9">
              <w:rPr>
                <w:rFonts w:ascii="Times New Roman" w:hAnsi="Times New Roman" w:cs="Times New Roman"/>
                <w:bCs/>
                <w:sz w:val="20"/>
                <w:szCs w:val="20"/>
                <w:lang w:val="ru-RU"/>
              </w:rPr>
              <w:t>ежбе:</w:t>
            </w:r>
          </w:p>
          <w:p w:rsidR="00763D90" w:rsidRPr="006470B9" w:rsidRDefault="00763D90" w:rsidP="00E23BB2">
            <w:pPr>
              <w:spacing w:after="0" w:line="240" w:lineRule="auto"/>
              <w:rPr>
                <w:rFonts w:ascii="Times New Roman" w:hAnsi="Times New Roman" w:cs="Times New Roman"/>
                <w:bCs/>
                <w:sz w:val="20"/>
                <w:szCs w:val="20"/>
              </w:rPr>
            </w:pPr>
            <w:r w:rsidRPr="006470B9">
              <w:rPr>
                <w:rFonts w:ascii="Times New Roman" w:hAnsi="Times New Roman" w:cs="Times New Roman"/>
                <w:bCs/>
                <w:sz w:val="20"/>
                <w:szCs w:val="20"/>
              </w:rPr>
              <w:t>2</w:t>
            </w:r>
          </w:p>
        </w:tc>
        <w:tc>
          <w:tcPr>
            <w:tcW w:w="1347" w:type="pct"/>
            <w:gridSpan w:val="3"/>
          </w:tcPr>
          <w:p w:rsidR="00763D90" w:rsidRPr="006470B9" w:rsidRDefault="00763D90"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Други облици наставе:</w:t>
            </w:r>
          </w:p>
          <w:p w:rsidR="00763D90" w:rsidRPr="006470B9" w:rsidRDefault="00763D90" w:rsidP="00E23BB2">
            <w:pPr>
              <w:spacing w:after="0" w:line="240" w:lineRule="auto"/>
              <w:rPr>
                <w:rFonts w:ascii="Times New Roman" w:hAnsi="Times New Roman" w:cs="Times New Roman"/>
                <w:bCs/>
                <w:sz w:val="20"/>
                <w:szCs w:val="20"/>
              </w:rPr>
            </w:pPr>
            <w:r w:rsidRPr="006470B9">
              <w:rPr>
                <w:rFonts w:ascii="Times New Roman" w:hAnsi="Times New Roman" w:cs="Times New Roman"/>
                <w:bCs/>
                <w:sz w:val="20"/>
                <w:szCs w:val="20"/>
              </w:rPr>
              <w:t>Дискусије</w:t>
            </w:r>
          </w:p>
        </w:tc>
        <w:tc>
          <w:tcPr>
            <w:tcW w:w="987" w:type="pct"/>
          </w:tcPr>
          <w:p w:rsidR="00763D90" w:rsidRPr="006470B9" w:rsidRDefault="00763D90" w:rsidP="00E23BB2">
            <w:pPr>
              <w:spacing w:after="0" w:line="240" w:lineRule="auto"/>
              <w:rPr>
                <w:rFonts w:ascii="Times New Roman" w:hAnsi="Times New Roman" w:cs="Times New Roman"/>
                <w:bCs/>
                <w:sz w:val="20"/>
                <w:szCs w:val="20"/>
                <w:lang w:val="ru-RU"/>
              </w:rPr>
            </w:pPr>
            <w:r w:rsidRPr="006470B9">
              <w:rPr>
                <w:rFonts w:ascii="Times New Roman" w:hAnsi="Times New Roman" w:cs="Times New Roman"/>
                <w:bCs/>
                <w:sz w:val="20"/>
                <w:szCs w:val="20"/>
                <w:lang w:val="ru-RU"/>
              </w:rPr>
              <w:t>Студијски истраживачки рад:</w:t>
            </w:r>
          </w:p>
        </w:tc>
        <w:tc>
          <w:tcPr>
            <w:tcW w:w="1436" w:type="pct"/>
            <w:gridSpan w:val="2"/>
            <w:vMerge/>
          </w:tcPr>
          <w:p w:rsidR="00763D90" w:rsidRPr="006470B9" w:rsidRDefault="00763D90" w:rsidP="00E23BB2">
            <w:pPr>
              <w:spacing w:after="0" w:line="240" w:lineRule="auto"/>
              <w:rPr>
                <w:rFonts w:ascii="Times New Roman" w:hAnsi="Times New Roman" w:cs="Times New Roman"/>
                <w:b/>
                <w:bCs/>
                <w:sz w:val="20"/>
                <w:szCs w:val="20"/>
                <w:lang w:val="ru-RU"/>
              </w:rPr>
            </w:pP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Методе извођења наставе</w:t>
            </w:r>
            <w:r w:rsidRPr="006470B9">
              <w:rPr>
                <w:rFonts w:ascii="Times New Roman" w:hAnsi="Times New Roman" w:cs="Times New Roman"/>
                <w:b/>
                <w:bCs/>
                <w:sz w:val="20"/>
                <w:szCs w:val="20"/>
              </w:rPr>
              <w:t xml:space="preserve"> </w:t>
            </w:r>
            <w:r w:rsidRPr="006470B9">
              <w:rPr>
                <w:rFonts w:ascii="Times New Roman" w:hAnsi="Times New Roman" w:cs="Times New Roman"/>
                <w:bCs/>
                <w:sz w:val="20"/>
                <w:szCs w:val="20"/>
              </w:rPr>
              <w:t>Предавања, презентације, интерактивне дискусије, групне презентације</w:t>
            </w:r>
          </w:p>
        </w:tc>
      </w:tr>
      <w:tr w:rsidR="00763D90" w:rsidRPr="006470B9" w:rsidTr="00763D90">
        <w:tc>
          <w:tcPr>
            <w:tcW w:w="5000" w:type="pct"/>
            <w:gridSpan w:val="8"/>
          </w:tcPr>
          <w:p w:rsidR="00763D90" w:rsidRPr="006470B9" w:rsidRDefault="00763D90" w:rsidP="00E23BB2">
            <w:pPr>
              <w:spacing w:after="0" w:line="240" w:lineRule="auto"/>
              <w:rPr>
                <w:rFonts w:ascii="Times New Roman" w:hAnsi="Times New Roman" w:cs="Times New Roman"/>
                <w:b/>
                <w:bCs/>
                <w:sz w:val="20"/>
                <w:szCs w:val="20"/>
                <w:lang w:val="ru-RU"/>
              </w:rPr>
            </w:pPr>
            <w:r w:rsidRPr="006470B9">
              <w:rPr>
                <w:rFonts w:ascii="Times New Roman" w:hAnsi="Times New Roman" w:cs="Times New Roman"/>
                <w:b/>
                <w:bCs/>
                <w:sz w:val="20"/>
                <w:szCs w:val="20"/>
                <w:lang w:val="sr-Cyrl-CS"/>
              </w:rPr>
              <w:t>Оцена  знања (максимални број поена 100)</w:t>
            </w:r>
          </w:p>
        </w:tc>
      </w:tr>
      <w:tr w:rsidR="00763D90" w:rsidRPr="006470B9" w:rsidTr="001B309D">
        <w:tc>
          <w:tcPr>
            <w:tcW w:w="1521" w:type="pct"/>
            <w:gridSpan w:val="3"/>
          </w:tcPr>
          <w:p w:rsidR="00763D90" w:rsidRPr="006470B9" w:rsidRDefault="00763D90"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b/>
                <w:iCs/>
                <w:sz w:val="20"/>
                <w:szCs w:val="20"/>
                <w:lang w:val="sr-Cyrl-CS"/>
              </w:rPr>
              <w:t>Предиспитне обавезе</w:t>
            </w:r>
          </w:p>
        </w:tc>
        <w:tc>
          <w:tcPr>
            <w:tcW w:w="807" w:type="pct"/>
          </w:tcPr>
          <w:p w:rsidR="00763D90" w:rsidRPr="006470B9" w:rsidRDefault="00763D90" w:rsidP="00E23BB2">
            <w:pPr>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поена</w:t>
            </w:r>
          </w:p>
        </w:tc>
        <w:tc>
          <w:tcPr>
            <w:tcW w:w="1375" w:type="pct"/>
            <w:gridSpan w:val="3"/>
          </w:tcPr>
          <w:p w:rsidR="00763D90" w:rsidRPr="006470B9" w:rsidRDefault="00763D90" w:rsidP="00E23BB2">
            <w:pPr>
              <w:spacing w:after="0" w:line="240" w:lineRule="auto"/>
              <w:rPr>
                <w:rFonts w:ascii="Times New Roman" w:hAnsi="Times New Roman" w:cs="Times New Roman"/>
                <w:sz w:val="20"/>
                <w:szCs w:val="20"/>
              </w:rPr>
            </w:pPr>
            <w:r w:rsidRPr="006470B9">
              <w:rPr>
                <w:rFonts w:ascii="Times New Roman" w:hAnsi="Times New Roman" w:cs="Times New Roman"/>
                <w:sz w:val="20"/>
                <w:szCs w:val="20"/>
              </w:rPr>
              <w:t xml:space="preserve">Завршни испит </w:t>
            </w:r>
          </w:p>
        </w:tc>
        <w:tc>
          <w:tcPr>
            <w:tcW w:w="1297" w:type="pct"/>
          </w:tcPr>
          <w:p w:rsidR="00763D90" w:rsidRPr="006470B9" w:rsidRDefault="00763D90" w:rsidP="00E23BB2">
            <w:pPr>
              <w:spacing w:after="0" w:line="240" w:lineRule="auto"/>
              <w:rPr>
                <w:rFonts w:ascii="Times New Roman" w:hAnsi="Times New Roman" w:cs="Times New Roman"/>
                <w:b/>
                <w:iCs/>
                <w:sz w:val="20"/>
                <w:szCs w:val="20"/>
              </w:rPr>
            </w:pPr>
            <w:r w:rsidRPr="006470B9">
              <w:rPr>
                <w:rFonts w:ascii="Times New Roman" w:hAnsi="Times New Roman" w:cs="Times New Roman"/>
                <w:b/>
                <w:iCs/>
                <w:sz w:val="20"/>
                <w:szCs w:val="20"/>
              </w:rPr>
              <w:t>поена</w:t>
            </w:r>
          </w:p>
        </w:tc>
      </w:tr>
      <w:tr w:rsidR="00763D90" w:rsidRPr="006470B9" w:rsidTr="001B309D">
        <w:tc>
          <w:tcPr>
            <w:tcW w:w="1521" w:type="pct"/>
            <w:gridSpan w:val="3"/>
          </w:tcPr>
          <w:p w:rsidR="00763D90" w:rsidRPr="006470B9" w:rsidRDefault="00763D90"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807" w:type="pct"/>
          </w:tcPr>
          <w:p w:rsidR="00763D90" w:rsidRPr="006470B9" w:rsidRDefault="00763D90"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10</w:t>
            </w:r>
          </w:p>
        </w:tc>
        <w:tc>
          <w:tcPr>
            <w:tcW w:w="1375" w:type="pct"/>
            <w:gridSpan w:val="3"/>
          </w:tcPr>
          <w:p w:rsidR="00763D90" w:rsidRPr="006470B9" w:rsidRDefault="00763D90" w:rsidP="00E23BB2">
            <w:pPr>
              <w:spacing w:after="0" w:line="240" w:lineRule="auto"/>
              <w:rPr>
                <w:rFonts w:ascii="Times New Roman" w:hAnsi="Times New Roman" w:cs="Times New Roman"/>
                <w:i/>
                <w:iCs/>
                <w:sz w:val="20"/>
                <w:szCs w:val="20"/>
                <w:lang w:val="sr-Cyrl-CS"/>
              </w:rPr>
            </w:pPr>
          </w:p>
        </w:tc>
        <w:tc>
          <w:tcPr>
            <w:tcW w:w="1297" w:type="pct"/>
          </w:tcPr>
          <w:p w:rsidR="00763D90" w:rsidRPr="006470B9" w:rsidRDefault="00763D90" w:rsidP="00E23BB2">
            <w:pPr>
              <w:spacing w:after="0" w:line="240" w:lineRule="auto"/>
              <w:rPr>
                <w:rFonts w:ascii="Times New Roman" w:hAnsi="Times New Roman" w:cs="Times New Roman"/>
                <w:b/>
                <w:iCs/>
                <w:sz w:val="20"/>
                <w:szCs w:val="20"/>
                <w:lang w:val="sr-Cyrl-CS"/>
              </w:rPr>
            </w:pPr>
          </w:p>
        </w:tc>
      </w:tr>
      <w:tr w:rsidR="00763D90" w:rsidRPr="006470B9" w:rsidTr="001B309D">
        <w:tc>
          <w:tcPr>
            <w:tcW w:w="1521" w:type="pct"/>
            <w:gridSpan w:val="3"/>
          </w:tcPr>
          <w:p w:rsidR="00763D90" w:rsidRPr="006470B9" w:rsidRDefault="00763D90"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807" w:type="pct"/>
          </w:tcPr>
          <w:p w:rsidR="00763D90" w:rsidRPr="006470B9" w:rsidRDefault="00763D90" w:rsidP="00E23BB2">
            <w:pPr>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10</w:t>
            </w:r>
          </w:p>
        </w:tc>
        <w:tc>
          <w:tcPr>
            <w:tcW w:w="1375" w:type="pct"/>
            <w:gridSpan w:val="3"/>
          </w:tcPr>
          <w:p w:rsidR="00763D90" w:rsidRPr="006470B9" w:rsidRDefault="00763D90"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испт</w:t>
            </w:r>
          </w:p>
        </w:tc>
        <w:tc>
          <w:tcPr>
            <w:tcW w:w="1297" w:type="pct"/>
          </w:tcPr>
          <w:p w:rsidR="00763D90" w:rsidRPr="006470B9" w:rsidRDefault="00763D90" w:rsidP="00E23BB2">
            <w:pPr>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50</w:t>
            </w:r>
          </w:p>
        </w:tc>
      </w:tr>
      <w:tr w:rsidR="00763D90" w:rsidRPr="006470B9" w:rsidTr="001B309D">
        <w:tc>
          <w:tcPr>
            <w:tcW w:w="1521" w:type="pct"/>
            <w:gridSpan w:val="3"/>
          </w:tcPr>
          <w:p w:rsidR="00763D90" w:rsidRPr="006470B9" w:rsidRDefault="00763D90"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w:t>
            </w:r>
          </w:p>
        </w:tc>
        <w:tc>
          <w:tcPr>
            <w:tcW w:w="807" w:type="pct"/>
          </w:tcPr>
          <w:p w:rsidR="00763D90" w:rsidRPr="006470B9" w:rsidRDefault="00763D90"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30</w:t>
            </w:r>
          </w:p>
        </w:tc>
        <w:tc>
          <w:tcPr>
            <w:tcW w:w="1375" w:type="pct"/>
            <w:gridSpan w:val="3"/>
          </w:tcPr>
          <w:p w:rsidR="00763D90" w:rsidRPr="006470B9" w:rsidRDefault="00763D90" w:rsidP="00E23BB2">
            <w:pPr>
              <w:spacing w:after="0" w:line="240" w:lineRule="auto"/>
              <w:rPr>
                <w:rFonts w:ascii="Times New Roman" w:hAnsi="Times New Roman" w:cs="Times New Roman"/>
                <w:i/>
                <w:iCs/>
                <w:sz w:val="20"/>
                <w:szCs w:val="20"/>
                <w:lang w:val="sr-Cyrl-CS"/>
              </w:rPr>
            </w:pPr>
          </w:p>
        </w:tc>
        <w:tc>
          <w:tcPr>
            <w:tcW w:w="1297" w:type="pct"/>
          </w:tcPr>
          <w:p w:rsidR="00763D90" w:rsidRPr="006470B9" w:rsidRDefault="00763D90" w:rsidP="00E23BB2">
            <w:pPr>
              <w:spacing w:after="0" w:line="240" w:lineRule="auto"/>
              <w:rPr>
                <w:rFonts w:ascii="Times New Roman" w:hAnsi="Times New Roman" w:cs="Times New Roman"/>
                <w:i/>
                <w:iCs/>
                <w:sz w:val="20"/>
                <w:szCs w:val="20"/>
                <w:lang w:val="sr-Cyrl-CS"/>
              </w:rPr>
            </w:pPr>
          </w:p>
        </w:tc>
      </w:tr>
    </w:tbl>
    <w:p w:rsidR="00763D90" w:rsidRPr="006470B9" w:rsidRDefault="00763D90" w:rsidP="007452BB">
      <w:pPr>
        <w:jc w:val="center"/>
        <w:rPr>
          <w:rFonts w:ascii="Times New Roman" w:hAnsi="Times New Roman" w:cs="Times New Roman"/>
          <w:b/>
          <w:sz w:val="20"/>
          <w:szCs w:val="20"/>
        </w:rPr>
      </w:pPr>
    </w:p>
    <w:p w:rsidR="001B309D" w:rsidRDefault="001B309D" w:rsidP="007452BB">
      <w:pPr>
        <w:jc w:val="center"/>
        <w:rPr>
          <w:rFonts w:ascii="Times New Roman" w:hAnsi="Times New Roman" w:cs="Times New Roman"/>
          <w:b/>
          <w:sz w:val="20"/>
          <w:szCs w:val="20"/>
        </w:rPr>
      </w:pPr>
    </w:p>
    <w:p w:rsidR="00E23BB2" w:rsidRPr="006470B9" w:rsidRDefault="00E23BB2"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9"/>
        <w:gridCol w:w="476"/>
        <w:gridCol w:w="868"/>
        <w:gridCol w:w="2105"/>
        <w:gridCol w:w="3511"/>
      </w:tblGrid>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Студијски програм : </w:t>
            </w:r>
            <w:r w:rsidRPr="006470B9">
              <w:rPr>
                <w:rFonts w:ascii="Times New Roman" w:hAnsi="Times New Roman" w:cs="Times New Roman"/>
                <w:bCs/>
                <w:sz w:val="20"/>
                <w:szCs w:val="20"/>
                <w:lang w:val="sr-Cyrl-CS"/>
              </w:rPr>
              <w:t>Окупациона терапија; Социјални рад</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Назив предмета:  ОСНОВИ ГЕРОНТОЛОГИЈЕ</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Наставник:</w:t>
            </w:r>
            <w:r w:rsidRPr="006470B9">
              <w:rPr>
                <w:rFonts w:ascii="Times New Roman" w:hAnsi="Times New Roman" w:cs="Times New Roman"/>
                <w:b/>
                <w:bCs/>
                <w:sz w:val="20"/>
                <w:szCs w:val="20"/>
              </w:rPr>
              <w:t xml:space="preserve"> Борјанић Болић </w:t>
            </w:r>
            <w:r w:rsidR="000344D6">
              <w:rPr>
                <w:rFonts w:ascii="Times New Roman" w:hAnsi="Times New Roman" w:cs="Times New Roman"/>
                <w:b/>
                <w:bCs/>
                <w:sz w:val="20"/>
                <w:szCs w:val="20"/>
              </w:rPr>
              <w:t xml:space="preserve">В. </w:t>
            </w:r>
            <w:r w:rsidRPr="006470B9">
              <w:rPr>
                <w:rFonts w:ascii="Times New Roman" w:hAnsi="Times New Roman" w:cs="Times New Roman"/>
                <w:b/>
                <w:bCs/>
                <w:sz w:val="20"/>
                <w:szCs w:val="20"/>
              </w:rPr>
              <w:t>Емина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sz w:val="20"/>
                <w:szCs w:val="20"/>
                <w:lang w:val="ru-RU"/>
              </w:rPr>
              <w:t>Обавезни</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Број ЕСПБ:5</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Услов: </w:t>
            </w:r>
            <w:r w:rsidRPr="006470B9">
              <w:rPr>
                <w:rFonts w:ascii="Times New Roman" w:hAnsi="Times New Roman" w:cs="Times New Roman"/>
                <w:bCs/>
                <w:sz w:val="20"/>
                <w:szCs w:val="20"/>
                <w:lang w:val="sr-Cyrl-CS"/>
              </w:rPr>
              <w:t>нема услова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 xml:space="preserve">Циљ предмета </w:t>
            </w:r>
            <w:r w:rsidRPr="006470B9">
              <w:rPr>
                <w:rFonts w:ascii="Times New Roman" w:hAnsi="Times New Roman" w:cs="Times New Roman"/>
                <w:bCs/>
                <w:sz w:val="20"/>
                <w:szCs w:val="20"/>
                <w:lang w:val="sr-Cyrl-CS"/>
              </w:rPr>
              <w:t xml:space="preserve"> </w:t>
            </w:r>
          </w:p>
          <w:p w:rsidR="001B309D" w:rsidRPr="006470B9" w:rsidRDefault="001B309D" w:rsidP="00E23BB2">
            <w:pPr>
              <w:tabs>
                <w:tab w:val="left" w:pos="567"/>
              </w:tabs>
              <w:spacing w:after="0" w:line="240" w:lineRule="auto"/>
              <w:rPr>
                <w:rFonts w:ascii="Times New Roman" w:hAnsi="Times New Roman" w:cs="Times New Roman"/>
                <w:bCs/>
                <w:sz w:val="20"/>
                <w:szCs w:val="20"/>
              </w:rPr>
            </w:pPr>
            <w:r w:rsidRPr="006470B9">
              <w:rPr>
                <w:rFonts w:ascii="Times New Roman" w:hAnsi="Times New Roman" w:cs="Times New Roman"/>
                <w:bCs/>
                <w:sz w:val="20"/>
                <w:szCs w:val="20"/>
                <w:lang w:val="sr-Cyrl-CS"/>
              </w:rPr>
              <w:t xml:space="preserve">Циљ овог курса је да студенти стекну знања из основа геронтологије, које ће чинити укупност знања из осталих </w:t>
            </w:r>
            <w:r w:rsidRPr="006470B9">
              <w:rPr>
                <w:rFonts w:ascii="Times New Roman" w:hAnsi="Times New Roman" w:cs="Times New Roman"/>
                <w:bCs/>
                <w:sz w:val="20"/>
                <w:szCs w:val="20"/>
              </w:rPr>
              <w:t xml:space="preserve">области у циљу </w:t>
            </w:r>
            <w:r w:rsidRPr="006470B9">
              <w:rPr>
                <w:rFonts w:ascii="Times New Roman" w:hAnsi="Times New Roman" w:cs="Times New Roman"/>
                <w:sz w:val="20"/>
                <w:szCs w:val="20"/>
              </w:rPr>
              <w:t>био-психо-социјалног приступа појединцу у трећем животном добу.</w:t>
            </w:r>
            <w:r w:rsidRPr="006470B9">
              <w:rPr>
                <w:rFonts w:ascii="Times New Roman" w:hAnsi="Times New Roman" w:cs="Times New Roman"/>
                <w:bCs/>
                <w:sz w:val="20"/>
                <w:szCs w:val="20"/>
              </w:rPr>
              <w:t xml:space="preserve"> Заштита остарелих људи захтева је мултидисциплинарни и интерсекторски приступ у креирању адекватних услуга и третмана за остареле људе, са нагласком на </w:t>
            </w:r>
            <w:r w:rsidRPr="006470B9">
              <w:rPr>
                <w:rFonts w:ascii="Times New Roman" w:hAnsi="Times New Roman" w:cs="Times New Roman"/>
                <w:sz w:val="20"/>
                <w:szCs w:val="20"/>
              </w:rPr>
              <w:t>превенцију прераног старења, настанка болести и инвалидности.</w:t>
            </w:r>
            <w:r w:rsidRPr="006470B9">
              <w:rPr>
                <w:rFonts w:ascii="Times New Roman" w:hAnsi="Times New Roman" w:cs="Times New Roman"/>
                <w:bCs/>
                <w:sz w:val="20"/>
                <w:szCs w:val="20"/>
              </w:rPr>
              <w:t xml:space="preserve"> </w:t>
            </w:r>
            <w:r w:rsidRPr="006470B9">
              <w:rPr>
                <w:rFonts w:ascii="Times New Roman" w:hAnsi="Times New Roman" w:cs="Times New Roman"/>
                <w:sz w:val="20"/>
                <w:szCs w:val="20"/>
              </w:rPr>
              <w:t>У оквиру курса студенти ће изучавати  и теорије старење и старост. Упознаће се са карактеристикама физичког и менталног здравље остарелих особа, друштвена функционалност и социјалној интегрисаности и квалитету живота особа у трећем животном добу.</w:t>
            </w:r>
          </w:p>
        </w:tc>
      </w:tr>
      <w:tr w:rsidR="001B309D" w:rsidRPr="006470B9" w:rsidTr="001B309D">
        <w:trPr>
          <w:trHeight w:val="227"/>
        </w:trPr>
        <w:tc>
          <w:tcPr>
            <w:tcW w:w="5000" w:type="pct"/>
            <w:gridSpan w:val="5"/>
            <w:vAlign w:val="center"/>
          </w:tcPr>
          <w:p w:rsidR="001B309D" w:rsidRPr="006470B9" w:rsidRDefault="001B309D" w:rsidP="00E23BB2">
            <w:pPr>
              <w:keepNext/>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Исход предмета </w:t>
            </w:r>
          </w:p>
          <w:p w:rsidR="001B309D" w:rsidRPr="006470B9" w:rsidRDefault="001B309D" w:rsidP="00E23BB2">
            <w:pPr>
              <w:keepNext/>
              <w:spacing w:after="0" w:line="240" w:lineRule="auto"/>
              <w:rPr>
                <w:rFonts w:ascii="Times New Roman" w:hAnsi="Times New Roman" w:cs="Times New Roman"/>
                <w:b/>
                <w:bCs/>
                <w:sz w:val="20"/>
                <w:szCs w:val="20"/>
                <w:lang w:val="sr-Cyrl-CS"/>
              </w:rPr>
            </w:pPr>
            <w:r w:rsidRPr="006470B9">
              <w:rPr>
                <w:rFonts w:ascii="Times New Roman" w:hAnsi="Times New Roman" w:cs="Times New Roman"/>
                <w:bCs/>
                <w:sz w:val="20"/>
                <w:szCs w:val="20"/>
                <w:lang w:val="sr-Cyrl-CS"/>
              </w:rPr>
              <w:t>Стицање нових и унапређење постојећих знања о основама геронтологије. Студенти ће стећи нова знања, вештине и професионални приступ у раду са остарелим особама како би се код ових особа спречило патолошко старење</w:t>
            </w:r>
            <w:r w:rsidRPr="006470B9">
              <w:rPr>
                <w:rFonts w:ascii="Times New Roman" w:hAnsi="Times New Roman" w:cs="Times New Roman"/>
                <w:bCs/>
                <w:sz w:val="20"/>
                <w:szCs w:val="20"/>
              </w:rPr>
              <w:t xml:space="preserve"> и инвалидност, а обезбедила свеобухватна заштита, квалитетан и активан живот.</w:t>
            </w:r>
            <w:r w:rsidRPr="006470B9">
              <w:rPr>
                <w:rFonts w:ascii="Times New Roman" w:hAnsi="Times New Roman" w:cs="Times New Roman"/>
                <w:bCs/>
                <w:sz w:val="20"/>
                <w:szCs w:val="20"/>
                <w:lang w:val="sr-Cyrl-CS"/>
              </w:rPr>
              <w:t xml:space="preserve"> </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tabs>
                <w:tab w:val="left" w:pos="567"/>
              </w:tabs>
              <w:spacing w:after="0" w:line="240" w:lineRule="auto"/>
              <w:rPr>
                <w:rFonts w:ascii="Times New Roman" w:hAnsi="Times New Roman" w:cs="Times New Roman"/>
                <w:i/>
                <w:iCs/>
                <w:sz w:val="20"/>
                <w:szCs w:val="20"/>
              </w:rPr>
            </w:pPr>
            <w:r w:rsidRPr="006470B9">
              <w:rPr>
                <w:rFonts w:ascii="Times New Roman" w:hAnsi="Times New Roman" w:cs="Times New Roman"/>
                <w:i/>
                <w:iCs/>
                <w:sz w:val="20"/>
                <w:szCs w:val="20"/>
                <w:lang w:val="sr-Cyrl-CS"/>
              </w:rPr>
              <w:t xml:space="preserve">Теоријска настава </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lastRenderedPageBreak/>
              <w:t>Појам, дефиниција и подела геронтологије</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Старење и старост, димензије старења</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Теорије старења и старости; здраво и болесно старење</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Ментално здравље и благостање, деменција</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Деменција</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Здравствени системи</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Социјални рад са старима</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Здравље и добробит</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Животне потребе и проблеми  у трећем животном добу – свакодневни живот</w:t>
            </w:r>
          </w:p>
          <w:p w:rsidR="001B309D" w:rsidRPr="006470B9" w:rsidRDefault="001B309D" w:rsidP="00E23BB2">
            <w:pPr>
              <w:pStyle w:val="ListParagraph"/>
              <w:widowControl/>
              <w:numPr>
                <w:ilvl w:val="0"/>
                <w:numId w:val="17"/>
              </w:numPr>
              <w:rPr>
                <w:rFonts w:eastAsiaTheme="minorHAnsi"/>
                <w:lang w:eastAsia="en-US"/>
              </w:rPr>
            </w:pPr>
            <w:r w:rsidRPr="006470B9">
              <w:rPr>
                <w:iCs/>
              </w:rPr>
              <w:t>Злостављање старијих особа.</w:t>
            </w:r>
          </w:p>
          <w:p w:rsidR="001B309D" w:rsidRPr="006470B9" w:rsidRDefault="001B309D" w:rsidP="00E23BB2">
            <w:pPr>
              <w:pStyle w:val="ListParagraph"/>
              <w:widowControl/>
              <w:numPr>
                <w:ilvl w:val="0"/>
                <w:numId w:val="17"/>
              </w:numPr>
              <w:rPr>
                <w:rFonts w:eastAsiaTheme="minorHAnsi"/>
                <w:lang w:eastAsia="en-US"/>
              </w:rPr>
            </w:pPr>
            <w:r w:rsidRPr="006470B9">
              <w:rPr>
                <w:rFonts w:eastAsiaTheme="minorHAnsi"/>
                <w:lang w:eastAsia="en-US"/>
              </w:rPr>
              <w:t>Палијативно збрињавање</w:t>
            </w:r>
          </w:p>
          <w:p w:rsidR="001B309D" w:rsidRPr="006470B9" w:rsidRDefault="001B309D" w:rsidP="00E23BB2">
            <w:pPr>
              <w:tabs>
                <w:tab w:val="left" w:pos="567"/>
              </w:tabs>
              <w:spacing w:after="0" w:line="240" w:lineRule="auto"/>
              <w:rPr>
                <w:rFonts w:ascii="Times New Roman" w:hAnsi="Times New Roman" w:cs="Times New Roman"/>
                <w:i/>
                <w:iCs/>
                <w:sz w:val="20"/>
                <w:szCs w:val="20"/>
              </w:rPr>
            </w:pPr>
          </w:p>
          <w:p w:rsidR="001B309D" w:rsidRPr="006470B9" w:rsidRDefault="001B309D" w:rsidP="00E23BB2">
            <w:pPr>
              <w:tabs>
                <w:tab w:val="left" w:pos="567"/>
              </w:tabs>
              <w:spacing w:after="0" w:line="240" w:lineRule="auto"/>
              <w:rPr>
                <w:rFonts w:ascii="Times New Roman" w:hAnsi="Times New Roman" w:cs="Times New Roman"/>
                <w:i/>
                <w:iCs/>
                <w:sz w:val="20"/>
                <w:szCs w:val="20"/>
              </w:rPr>
            </w:pPr>
            <w:r w:rsidRPr="006470B9">
              <w:rPr>
                <w:rFonts w:ascii="Times New Roman" w:hAnsi="Times New Roman" w:cs="Times New Roman"/>
                <w:i/>
                <w:iCs/>
                <w:sz w:val="20"/>
                <w:szCs w:val="20"/>
              </w:rPr>
              <w:t xml:space="preserve">Практична настава </w:t>
            </w:r>
          </w:p>
          <w:p w:rsidR="001B309D" w:rsidRPr="006470B9" w:rsidRDefault="001B309D" w:rsidP="00E23BB2">
            <w:pPr>
              <w:spacing w:after="0" w:line="240" w:lineRule="auto"/>
              <w:rPr>
                <w:rFonts w:ascii="Times New Roman" w:hAnsi="Times New Roman" w:cs="Times New Roman"/>
                <w:iCs/>
                <w:sz w:val="20"/>
                <w:szCs w:val="20"/>
                <w:lang w:val="sr-Cyrl-CS"/>
              </w:rPr>
            </w:pPr>
            <w:r w:rsidRPr="006470B9">
              <w:rPr>
                <w:rFonts w:ascii="Times New Roman" w:hAnsi="Times New Roman" w:cs="Times New Roman"/>
                <w:sz w:val="20"/>
                <w:szCs w:val="20"/>
              </w:rPr>
              <w:t>Посете професионалаца који се баве директним радом са остарелим особама. Посете установама институционалне и ванинстуитуционалне заштите старих особа у системима здравствене и социјалне заштите (центри за социјални рад, геронтолошки центри, клубови за старе, установе за дневни боравак, центри за рехабилитацију, хуманитарне организације и др.)</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lastRenderedPageBreak/>
              <w:t xml:space="preserve">Литература </w:t>
            </w:r>
          </w:p>
          <w:p w:rsidR="001B309D" w:rsidRPr="006470B9" w:rsidRDefault="001B309D" w:rsidP="00E23BB2">
            <w:pPr>
              <w:pStyle w:val="ListParagraph"/>
              <w:numPr>
                <w:ilvl w:val="0"/>
                <w:numId w:val="18"/>
              </w:numPr>
              <w:shd w:val="clear" w:color="auto" w:fill="FFFFFF"/>
              <w:rPr>
                <w:bCs/>
                <w:kern w:val="32"/>
                <w:lang w:val="sr-Cyrl-CS"/>
              </w:rPr>
            </w:pPr>
            <w:r w:rsidRPr="006470B9">
              <w:rPr>
                <w:lang w:eastAsia="mk-MK"/>
              </w:rPr>
              <w:t xml:space="preserve">Mилосављевић, Н. (1999). </w:t>
            </w:r>
            <w:r w:rsidRPr="006470B9">
              <w:rPr>
                <w:i/>
                <w:lang w:eastAsia="mk-MK"/>
              </w:rPr>
              <w:t>Геронтологија: старење и старост</w:t>
            </w:r>
            <w:r w:rsidRPr="006470B9">
              <w:rPr>
                <w:lang w:eastAsia="mk-MK"/>
              </w:rPr>
              <w:t>.  Нови сад: Оld Commerce.</w:t>
            </w:r>
          </w:p>
          <w:p w:rsidR="001B309D" w:rsidRPr="006470B9" w:rsidRDefault="001B309D" w:rsidP="00E23BB2">
            <w:pPr>
              <w:pStyle w:val="ListParagraph"/>
              <w:numPr>
                <w:ilvl w:val="0"/>
                <w:numId w:val="18"/>
              </w:numPr>
              <w:shd w:val="clear" w:color="auto" w:fill="FFFFFF"/>
              <w:rPr>
                <w:bCs/>
                <w:kern w:val="32"/>
                <w:lang w:val="sr-Cyrl-CS"/>
              </w:rPr>
            </w:pPr>
            <w:r w:rsidRPr="006470B9">
              <w:rPr>
                <w:rFonts w:eastAsiaTheme="minorHAnsi"/>
                <w:lang w:eastAsia="en-US"/>
              </w:rPr>
              <w:t xml:space="preserve">Сумрак Д. (2010). </w:t>
            </w:r>
            <w:r w:rsidRPr="006470B9">
              <w:rPr>
                <w:rFonts w:eastAsiaTheme="minorHAnsi"/>
                <w:i/>
                <w:lang w:eastAsia="en-US"/>
              </w:rPr>
              <w:t>Општа геронтологија</w:t>
            </w:r>
            <w:r w:rsidRPr="006470B9">
              <w:rPr>
                <w:rFonts w:eastAsiaTheme="minorHAnsi"/>
                <w:lang w:eastAsia="en-US"/>
              </w:rPr>
              <w:t>.</w:t>
            </w:r>
            <w:r w:rsidRPr="006470B9">
              <w:rPr>
                <w:rFonts w:eastAsiaTheme="minorHAnsi"/>
                <w:lang w:val="en-US" w:eastAsia="en-US"/>
              </w:rPr>
              <w:t xml:space="preserve"> </w:t>
            </w:r>
            <w:r w:rsidRPr="006470B9">
              <w:rPr>
                <w:rFonts w:eastAsiaTheme="minorHAnsi"/>
                <w:lang w:eastAsia="en-US"/>
              </w:rPr>
              <w:t>Чигоја штампа: Београд, ISBN 978-86-82463-49-8</w:t>
            </w:r>
          </w:p>
          <w:p w:rsidR="001B309D" w:rsidRPr="006470B9" w:rsidRDefault="001B309D" w:rsidP="00E23BB2">
            <w:pPr>
              <w:pStyle w:val="ListParagraph"/>
              <w:numPr>
                <w:ilvl w:val="0"/>
                <w:numId w:val="18"/>
              </w:numPr>
              <w:shd w:val="clear" w:color="auto" w:fill="FFFFFF"/>
              <w:rPr>
                <w:bCs/>
                <w:kern w:val="32"/>
                <w:lang w:val="sr-Cyrl-CS"/>
              </w:rPr>
            </w:pPr>
            <w:r w:rsidRPr="006470B9">
              <w:rPr>
                <w:rFonts w:eastAsiaTheme="minorHAnsi"/>
                <w:lang w:eastAsia="en-US"/>
              </w:rPr>
              <w:t>Сјеничић, М., Весић, З. (2018)</w:t>
            </w:r>
            <w:r w:rsidRPr="006470B9">
              <w:rPr>
                <w:rFonts w:eastAsiaTheme="minorHAnsi"/>
                <w:lang w:val="en-US" w:eastAsia="en-US"/>
              </w:rPr>
              <w:t>.</w:t>
            </w:r>
            <w:r w:rsidRPr="006470B9">
              <w:rPr>
                <w:rFonts w:eastAsiaTheme="minorHAnsi"/>
                <w:lang w:eastAsia="en-US"/>
              </w:rPr>
              <w:t xml:space="preserve"> Злостављање старијих: истраживања и превенција. </w:t>
            </w:r>
            <w:r w:rsidRPr="006470B9">
              <w:rPr>
                <w:rFonts w:eastAsiaTheme="minorHAnsi"/>
                <w:i/>
                <w:lang w:eastAsia="en-US"/>
              </w:rPr>
              <w:t>Темида</w:t>
            </w:r>
            <w:r w:rsidRPr="006470B9">
              <w:rPr>
                <w:rFonts w:eastAsiaTheme="minorHAnsi"/>
                <w:lang w:eastAsia="en-US"/>
              </w:rPr>
              <w:t xml:space="preserve">, 3/2018, стр. 345-362. доступно на </w:t>
            </w:r>
            <w:r w:rsidRPr="006470B9">
              <w:rPr>
                <w:rStyle w:val="Hyperlink"/>
                <w:rFonts w:eastAsiaTheme="minorHAnsi"/>
                <w:color w:val="auto"/>
              </w:rPr>
              <w:t>http://www.vds.rs/File/Temida1803.pdf</w:t>
            </w:r>
          </w:p>
          <w:p w:rsidR="001B309D" w:rsidRPr="006470B9" w:rsidRDefault="001B309D" w:rsidP="00E23BB2">
            <w:pPr>
              <w:pStyle w:val="ListParagraph"/>
              <w:numPr>
                <w:ilvl w:val="0"/>
                <w:numId w:val="18"/>
              </w:numPr>
              <w:shd w:val="clear" w:color="auto" w:fill="FFFFFF"/>
              <w:rPr>
                <w:bCs/>
                <w:kern w:val="32"/>
                <w:lang w:val="sr-Cyrl-CS"/>
              </w:rPr>
            </w:pPr>
            <w:r w:rsidRPr="006470B9">
              <w:rPr>
                <w:rFonts w:eastAsiaTheme="minorHAnsi"/>
                <w:lang w:eastAsia="en-US"/>
              </w:rPr>
              <w:t>Рисовић, К., Русац, С., Тодоровић, Н. (2018)</w:t>
            </w:r>
            <w:r w:rsidRPr="006470B9">
              <w:rPr>
                <w:rFonts w:eastAsiaTheme="minorHAnsi"/>
                <w:lang w:val="en-US" w:eastAsia="en-US"/>
              </w:rPr>
              <w:t>.</w:t>
            </w:r>
            <w:r w:rsidRPr="006470B9">
              <w:rPr>
                <w:rFonts w:eastAsiaTheme="minorHAnsi"/>
                <w:lang w:eastAsia="en-US"/>
              </w:rPr>
              <w:t xml:space="preserve"> Фактори ризика повезани са насиљем над старијим особама у породици. </w:t>
            </w:r>
            <w:r w:rsidRPr="006470B9">
              <w:rPr>
                <w:rFonts w:eastAsiaTheme="minorHAnsi"/>
                <w:i/>
                <w:lang w:eastAsia="en-US"/>
              </w:rPr>
              <w:t>Темида</w:t>
            </w:r>
            <w:r w:rsidRPr="006470B9">
              <w:rPr>
                <w:rFonts w:eastAsiaTheme="minorHAnsi"/>
                <w:lang w:eastAsia="en-US"/>
              </w:rPr>
              <w:t xml:space="preserve">, 3/2018, стр. 363-384. доступно на </w:t>
            </w:r>
            <w:hyperlink r:id="rId6" w:history="1">
              <w:r w:rsidRPr="006470B9">
                <w:rPr>
                  <w:rStyle w:val="Hyperlink"/>
                  <w:rFonts w:eastAsiaTheme="minorHAnsi"/>
                  <w:color w:val="auto"/>
                  <w:lang w:eastAsia="en-US"/>
                </w:rPr>
                <w:t>http://www.vds.rs/File/Temida1803.pdf</w:t>
              </w:r>
            </w:hyperlink>
          </w:p>
          <w:p w:rsidR="001B309D" w:rsidRPr="006470B9" w:rsidRDefault="001B309D" w:rsidP="00E23BB2">
            <w:pPr>
              <w:pStyle w:val="ListParagraph"/>
              <w:numPr>
                <w:ilvl w:val="0"/>
                <w:numId w:val="18"/>
              </w:numPr>
              <w:shd w:val="clear" w:color="auto" w:fill="FFFFFF"/>
              <w:rPr>
                <w:bCs/>
                <w:kern w:val="32"/>
                <w:lang w:val="sr-Cyrl-CS"/>
              </w:rPr>
            </w:pPr>
            <w:r w:rsidRPr="006470B9">
              <w:rPr>
                <w:bCs/>
                <w:kern w:val="32"/>
              </w:rPr>
              <w:t xml:space="preserve">Cicak, M. (2008). Obitelj u palijativnoj skrbi. </w:t>
            </w:r>
            <w:r w:rsidRPr="006470B9">
              <w:rPr>
                <w:bCs/>
                <w:i/>
                <w:kern w:val="32"/>
              </w:rPr>
              <w:t>Ljetopis socijalnog rada</w:t>
            </w:r>
            <w:r w:rsidRPr="006470B9">
              <w:rPr>
                <w:bCs/>
                <w:kern w:val="32"/>
              </w:rPr>
              <w:t>, 15(1), 113-130.</w:t>
            </w:r>
          </w:p>
          <w:p w:rsidR="001B309D" w:rsidRPr="006470B9" w:rsidRDefault="001B309D" w:rsidP="00E23BB2">
            <w:pPr>
              <w:pStyle w:val="ListParagraph"/>
              <w:numPr>
                <w:ilvl w:val="0"/>
                <w:numId w:val="18"/>
              </w:numPr>
              <w:shd w:val="clear" w:color="auto" w:fill="FFFFFF"/>
              <w:rPr>
                <w:bCs/>
                <w:kern w:val="32"/>
                <w:lang w:val="sr-Cyrl-CS"/>
              </w:rPr>
            </w:pPr>
            <w:r w:rsidRPr="006470B9">
              <w:rPr>
                <w:bCs/>
                <w:kern w:val="32"/>
              </w:rPr>
              <w:t xml:space="preserve">Cicak, M. (2008). Aspekti dobre smrti. </w:t>
            </w:r>
            <w:r w:rsidRPr="006470B9">
              <w:rPr>
                <w:bCs/>
                <w:i/>
                <w:kern w:val="32"/>
              </w:rPr>
              <w:t>Ljetopis socijalnog rada</w:t>
            </w:r>
            <w:r w:rsidRPr="006470B9">
              <w:rPr>
                <w:bCs/>
                <w:kern w:val="32"/>
              </w:rPr>
              <w:t>, 15(1), 93-111.</w:t>
            </w:r>
          </w:p>
          <w:p w:rsidR="001B309D" w:rsidRPr="006470B9" w:rsidRDefault="001B309D" w:rsidP="00E23BB2">
            <w:pPr>
              <w:pStyle w:val="ListParagraph"/>
              <w:numPr>
                <w:ilvl w:val="0"/>
                <w:numId w:val="18"/>
              </w:numPr>
              <w:shd w:val="clear" w:color="auto" w:fill="FFFFFF"/>
              <w:rPr>
                <w:bCs/>
                <w:kern w:val="32"/>
                <w:lang w:val="sr-Cyrl-CS"/>
              </w:rPr>
            </w:pPr>
            <w:r w:rsidRPr="006470B9">
              <w:rPr>
                <w:bCs/>
                <w:kern w:val="32"/>
              </w:rPr>
              <w:t xml:space="preserve">Laklija, M., Milić Babić, M., Rusac S. (2009). Neki aspekti skrbi o članu obitelji obolјelom od Alzheimerove bolesti. </w:t>
            </w:r>
            <w:r w:rsidRPr="006470B9">
              <w:rPr>
                <w:bCs/>
                <w:i/>
                <w:kern w:val="32"/>
              </w:rPr>
              <w:t>Ljetopis socijalnog rada</w:t>
            </w:r>
            <w:r w:rsidRPr="006470B9">
              <w:rPr>
                <w:bCs/>
                <w:kern w:val="32"/>
              </w:rPr>
              <w:t>, 16(1), 69-89.</w:t>
            </w:r>
          </w:p>
          <w:p w:rsidR="001B309D" w:rsidRPr="006470B9" w:rsidRDefault="001B309D" w:rsidP="00E23BB2">
            <w:pPr>
              <w:pStyle w:val="ListParagraph"/>
              <w:numPr>
                <w:ilvl w:val="0"/>
                <w:numId w:val="18"/>
              </w:numPr>
              <w:shd w:val="clear" w:color="auto" w:fill="FFFFFF"/>
              <w:rPr>
                <w:bCs/>
                <w:kern w:val="32"/>
                <w:lang w:val="en-US"/>
              </w:rPr>
            </w:pPr>
            <w:r w:rsidRPr="006470B9">
              <w:rPr>
                <w:bCs/>
                <w:kern w:val="32"/>
              </w:rPr>
              <w:t xml:space="preserve">Štambuk, A., Obrvan, T. (2017). Uloga, standardi i kompetencije socijalnih radnika u palijativnoj skrbi. </w:t>
            </w:r>
            <w:r w:rsidRPr="006470B9">
              <w:rPr>
                <w:bCs/>
                <w:i/>
                <w:iCs/>
                <w:kern w:val="32"/>
              </w:rPr>
              <w:t>Ljetopis socijalnog rada</w:t>
            </w:r>
            <w:r w:rsidRPr="006470B9">
              <w:rPr>
                <w:bCs/>
                <w:kern w:val="32"/>
              </w:rPr>
              <w:t>, 24 (1), 119 – 146.</w:t>
            </w:r>
          </w:p>
          <w:p w:rsidR="001B309D" w:rsidRPr="006470B9" w:rsidRDefault="001B309D" w:rsidP="00E23BB2">
            <w:pPr>
              <w:pStyle w:val="ListParagraph"/>
              <w:numPr>
                <w:ilvl w:val="0"/>
                <w:numId w:val="18"/>
              </w:numPr>
              <w:shd w:val="clear" w:color="auto" w:fill="FFFFFF"/>
              <w:jc w:val="left"/>
              <w:rPr>
                <w:rStyle w:val="Hyperlink"/>
                <w:bCs/>
                <w:color w:val="auto"/>
                <w:kern w:val="32"/>
                <w:u w:val="none"/>
                <w:lang w:val="sr-Cyrl-CS"/>
              </w:rPr>
            </w:pPr>
            <w:r w:rsidRPr="006470B9">
              <w:rPr>
                <w:bCs/>
                <w:kern w:val="32"/>
              </w:rPr>
              <w:t xml:space="preserve">Приручник за студенте из предмета палијативна медицина (делови). (2012) развој палијативног збрињавања у Србији, Доступно на: </w:t>
            </w:r>
            <w:hyperlink r:id="rId7" w:history="1">
              <w:r w:rsidRPr="006470B9">
                <w:rPr>
                  <w:rStyle w:val="Hyperlink"/>
                  <w:rFonts w:eastAsiaTheme="minorHAnsi"/>
                  <w:color w:val="auto"/>
                  <w:lang w:eastAsia="en-US"/>
                </w:rPr>
                <w:t>http://www.mf.uns.ac.rs/userfiles/File/Katedre/Katedra%20za%20infektivne%20bolesti/Prirucnik.pdf</w:t>
              </w:r>
            </w:hyperlink>
          </w:p>
          <w:p w:rsidR="001B309D" w:rsidRPr="006470B9" w:rsidRDefault="001B309D" w:rsidP="00E23BB2">
            <w:pPr>
              <w:pStyle w:val="ListParagraph"/>
              <w:numPr>
                <w:ilvl w:val="0"/>
                <w:numId w:val="18"/>
              </w:numPr>
              <w:shd w:val="clear" w:color="auto" w:fill="FFFFFF"/>
              <w:rPr>
                <w:bCs/>
                <w:kern w:val="32"/>
                <w:lang w:val="en-US"/>
              </w:rPr>
            </w:pPr>
            <w:r w:rsidRPr="006470B9">
              <w:rPr>
                <w:bCs/>
                <w:kern w:val="32"/>
              </w:rPr>
              <w:t xml:space="preserve">Strategija za palijativno zbrinjavanje </w:t>
            </w:r>
            <w:r w:rsidRPr="006470B9">
              <w:rPr>
                <w:bCs/>
                <w:kern w:val="32"/>
                <w:lang w:val="en-US"/>
              </w:rPr>
              <w:t>("Sl. glasnik RS", br. 17/2009)</w:t>
            </w:r>
            <w:r w:rsidRPr="006470B9">
              <w:rPr>
                <w:bCs/>
                <w:kern w:val="32"/>
              </w:rPr>
              <w:t xml:space="preserve"> </w:t>
            </w:r>
            <w:hyperlink r:id="rId8" w:history="1">
              <w:r w:rsidRPr="006470B9">
                <w:rPr>
                  <w:rStyle w:val="Hyperlink"/>
                  <w:bCs/>
                  <w:color w:val="auto"/>
                  <w:kern w:val="32"/>
                  <w:lang w:val="en-US"/>
                </w:rPr>
                <w:t>https</w:t>
              </w:r>
            </w:hyperlink>
            <w:hyperlink r:id="rId9" w:history="1">
              <w:r w:rsidRPr="006470B9">
                <w:rPr>
                  <w:rStyle w:val="Hyperlink"/>
                  <w:bCs/>
                  <w:color w:val="auto"/>
                  <w:kern w:val="32"/>
                  <w:lang w:val="en-US"/>
                </w:rPr>
                <w:t>://</w:t>
              </w:r>
            </w:hyperlink>
            <w:hyperlink r:id="rId10" w:history="1">
              <w:r w:rsidRPr="006470B9">
                <w:rPr>
                  <w:rStyle w:val="Hyperlink"/>
                  <w:bCs/>
                  <w:color w:val="auto"/>
                  <w:kern w:val="32"/>
                  <w:lang w:val="en-US"/>
                </w:rPr>
                <w:t>pravni-skener.org/pdf/sr/baza_propisa/78.pdf</w:t>
              </w:r>
            </w:hyperlink>
          </w:p>
        </w:tc>
      </w:tr>
      <w:tr w:rsidR="001B309D" w:rsidRPr="006470B9" w:rsidTr="001B309D">
        <w:trPr>
          <w:trHeight w:val="227"/>
        </w:trPr>
        <w:tc>
          <w:tcPr>
            <w:tcW w:w="151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 xml:space="preserve"> активне наставе</w:t>
            </w:r>
          </w:p>
        </w:tc>
        <w:tc>
          <w:tcPr>
            <w:tcW w:w="160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Теоријска настава:</w:t>
            </w:r>
            <w:r w:rsidRPr="006470B9">
              <w:rPr>
                <w:rFonts w:ascii="Times New Roman" w:hAnsi="Times New Roman" w:cs="Times New Roman"/>
                <w:b/>
                <w:sz w:val="20"/>
                <w:szCs w:val="20"/>
              </w:rPr>
              <w:t xml:space="preserve"> </w:t>
            </w:r>
            <w:r w:rsidRPr="006470B9">
              <w:rPr>
                <w:rFonts w:ascii="Times New Roman" w:hAnsi="Times New Roman" w:cs="Times New Roman"/>
                <w:sz w:val="20"/>
                <w:szCs w:val="20"/>
              </w:rPr>
              <w:t>2</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Практична настава:</w:t>
            </w:r>
            <w:r w:rsidRPr="006470B9">
              <w:rPr>
                <w:rFonts w:ascii="Times New Roman" w:hAnsi="Times New Roman" w:cs="Times New Roman"/>
                <w:b/>
                <w:sz w:val="20"/>
                <w:szCs w:val="20"/>
              </w:rPr>
              <w:t xml:space="preserve"> </w:t>
            </w:r>
            <w:r w:rsidRPr="006470B9">
              <w:rPr>
                <w:rFonts w:ascii="Times New Roman" w:hAnsi="Times New Roman" w:cs="Times New Roman"/>
                <w:sz w:val="20"/>
                <w:szCs w:val="20"/>
              </w:rPr>
              <w:t>1</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 xml:space="preserve">Методе извођења наставе </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Cs/>
                <w:sz w:val="20"/>
                <w:szCs w:val="20"/>
                <w:lang w:val="sr-Cyrl-CS"/>
              </w:rPr>
              <w:t>Предавања, вежбе, интерактивна настава, посета установи</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Оцена  знања (максимални број поена 100)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sz w:val="20"/>
                <w:szCs w:val="20"/>
                <w:lang w:val="sr-Cyrl-CS"/>
              </w:rPr>
            </w:pPr>
            <w:r w:rsidRPr="006470B9">
              <w:rPr>
                <w:rFonts w:ascii="Times New Roman" w:hAnsi="Times New Roman" w:cs="Times New Roman"/>
                <w:sz w:val="20"/>
                <w:szCs w:val="20"/>
                <w:lang w:val="sr-Cyrl-CS"/>
              </w:rPr>
              <w:t>поена</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10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испит</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50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10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sz w:val="20"/>
                <w:szCs w:val="20"/>
              </w:rPr>
              <w:t>есеј</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10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2</w:t>
            </w:r>
            <w:r w:rsidRPr="006470B9">
              <w:rPr>
                <w:rFonts w:ascii="Times New Roman" w:hAnsi="Times New Roman" w:cs="Times New Roman"/>
                <w:b/>
                <w:bCs/>
                <w:sz w:val="20"/>
                <w:szCs w:val="20"/>
              </w:rPr>
              <w:t>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E23BB2">
      <w:pP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Студијски програм: </w:t>
            </w:r>
            <w:r w:rsidRPr="006470B9">
              <w:rPr>
                <w:rFonts w:ascii="Times New Roman" w:hAnsi="Times New Roman" w:cs="Times New Roman"/>
                <w:bCs/>
                <w:sz w:val="20"/>
                <w:szCs w:val="20"/>
                <w:lang w:val="sr-Cyrl-CS"/>
              </w:rPr>
              <w:t>Логопедија</w:t>
            </w:r>
          </w:p>
        </w:tc>
      </w:tr>
      <w:tr w:rsidR="001B309D" w:rsidRPr="006470B9" w:rsidTr="001B309D">
        <w:trPr>
          <w:trHeight w:val="227"/>
        </w:trPr>
        <w:tc>
          <w:tcPr>
            <w:tcW w:w="5000" w:type="pct"/>
            <w:gridSpan w:val="5"/>
            <w:vAlign w:val="center"/>
          </w:tcPr>
          <w:p w:rsidR="001B309D" w:rsidRPr="006470B9" w:rsidRDefault="001B309D" w:rsidP="00E23BB2">
            <w:pPr>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sr-Cyrl-CS"/>
              </w:rPr>
              <w:t>Назив предмета: СПЕЦИФИЧНЕ ТЕШКОЋЕ УЧЕЊА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Наставник</w:t>
            </w:r>
            <w:r w:rsidRPr="000344D6">
              <w:rPr>
                <w:rFonts w:ascii="Times New Roman" w:hAnsi="Times New Roman" w:cs="Times New Roman"/>
                <w:b/>
                <w:sz w:val="20"/>
                <w:szCs w:val="20"/>
                <w:lang w:val="sr-Cyrl-CS"/>
              </w:rPr>
              <w:t xml:space="preserve">: </w:t>
            </w:r>
            <w:r w:rsidRPr="000344D6">
              <w:rPr>
                <w:rFonts w:ascii="Times New Roman" w:hAnsi="Times New Roman" w:cs="Times New Roman"/>
                <w:b/>
                <w:sz w:val="20"/>
                <w:szCs w:val="20"/>
              </w:rPr>
              <w:t>Чолић Р. Гордана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sz w:val="20"/>
                <w:szCs w:val="20"/>
                <w:lang w:val="sr-Cyrl-CS"/>
              </w:rPr>
              <w:t xml:space="preserve">Статус предмета: </w:t>
            </w:r>
            <w:r w:rsidRPr="006470B9">
              <w:rPr>
                <w:rFonts w:ascii="Times New Roman" w:hAnsi="Times New Roman" w:cs="Times New Roman"/>
                <w:sz w:val="20"/>
                <w:szCs w:val="20"/>
                <w:lang w:val="ru-RU"/>
              </w:rPr>
              <w:t xml:space="preserve">Обавезни </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sz w:val="20"/>
                <w:szCs w:val="20"/>
                <w:lang w:val="sr-Cyrl-CS"/>
              </w:rPr>
              <w:t>Број ЕСПБ: 6</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sz w:val="20"/>
                <w:szCs w:val="20"/>
                <w:lang w:val="sr-Cyrl-CS"/>
              </w:rPr>
              <w:t xml:space="preserve">Услов: </w:t>
            </w:r>
            <w:r w:rsidRPr="006470B9">
              <w:rPr>
                <w:rFonts w:ascii="Times New Roman" w:hAnsi="Times New Roman" w:cs="Times New Roman"/>
                <w:sz w:val="20"/>
                <w:szCs w:val="20"/>
              </w:rPr>
              <w:t>нема услова</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ru-RU"/>
              </w:rPr>
              <w:t xml:space="preserve">Циљ </w:t>
            </w:r>
            <w:r w:rsidRPr="006470B9">
              <w:rPr>
                <w:rFonts w:ascii="Times New Roman" w:hAnsi="Times New Roman" w:cs="Times New Roman"/>
                <w:iCs/>
                <w:sz w:val="20"/>
                <w:szCs w:val="20"/>
                <w:lang w:val="sr-Cyrl-CS"/>
              </w:rPr>
              <w:t>Усвајање базичних знања из области специфичних тешкоћа учења и њиховог утицаја на усвајање академских вештина и стицање знања, као и метода и техника процене и примене рехабилитационих програма. Оспособљавање за учешће у тимском раду.</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color w:val="000000"/>
                <w:sz w:val="20"/>
                <w:szCs w:val="20"/>
                <w:lang w:val="sr-Cyrl-CS"/>
              </w:rPr>
            </w:pPr>
            <w:r w:rsidRPr="006470B9">
              <w:rPr>
                <w:rFonts w:ascii="Times New Roman" w:hAnsi="Times New Roman" w:cs="Times New Roman"/>
                <w:b/>
                <w:bCs/>
                <w:sz w:val="20"/>
                <w:szCs w:val="20"/>
                <w:lang w:val="sr-Cyrl-CS"/>
              </w:rPr>
              <w:t>Исход предмета</w:t>
            </w:r>
            <w:r w:rsidRPr="006470B9">
              <w:rPr>
                <w:rFonts w:ascii="Times New Roman" w:hAnsi="Times New Roman" w:cs="Times New Roman"/>
                <w:b/>
                <w:bCs/>
                <w:sz w:val="20"/>
                <w:szCs w:val="20"/>
              </w:rPr>
              <w:t>:</w:t>
            </w:r>
            <w:r w:rsidRPr="006470B9">
              <w:rPr>
                <w:rFonts w:ascii="Times New Roman" w:hAnsi="Times New Roman" w:cs="Times New Roman"/>
                <w:sz w:val="20"/>
                <w:szCs w:val="20"/>
                <w:lang w:val="sr-Cyrl-CS"/>
              </w:rPr>
              <w:t xml:space="preserve"> Оспособљеност за процену специфичних тешкоћа учења и примену метода и техника у </w:t>
            </w:r>
            <w:r w:rsidRPr="006470B9">
              <w:rPr>
                <w:rFonts w:ascii="Times New Roman" w:hAnsi="Times New Roman" w:cs="Times New Roman"/>
                <w:sz w:val="20"/>
                <w:szCs w:val="20"/>
                <w:lang w:val="sr-Cyrl-CS"/>
              </w:rPr>
              <w:lastRenderedPageBreak/>
              <w:t>третману, као и за  креирање индивидуалних и групних рехабилитационих  програма рада.</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lastRenderedPageBreak/>
              <w:t>Садржај предмета:</w:t>
            </w:r>
          </w:p>
          <w:p w:rsidR="001B309D" w:rsidRPr="006470B9" w:rsidRDefault="001B309D" w:rsidP="00E23BB2">
            <w:pPr>
              <w:spacing w:after="0" w:line="240" w:lineRule="auto"/>
              <w:rPr>
                <w:rFonts w:ascii="Times New Roman" w:hAnsi="Times New Roman" w:cs="Times New Roman"/>
                <w:bCs/>
                <w:i/>
                <w:sz w:val="20"/>
                <w:szCs w:val="20"/>
                <w:lang w:val="sr-Cyrl-CS"/>
              </w:rPr>
            </w:pPr>
            <w:r w:rsidRPr="006470B9">
              <w:rPr>
                <w:rFonts w:ascii="Times New Roman" w:hAnsi="Times New Roman" w:cs="Times New Roman"/>
                <w:bCs/>
                <w:i/>
                <w:sz w:val="20"/>
                <w:szCs w:val="20"/>
                <w:lang w:val="sr-Cyrl-CS"/>
              </w:rPr>
              <w:t>Теоријска настава:</w:t>
            </w:r>
          </w:p>
          <w:p w:rsidR="001B309D" w:rsidRPr="006470B9" w:rsidRDefault="001B309D"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 xml:space="preserve">Дефиниција и класификација </w:t>
            </w:r>
            <w:r w:rsidRPr="006470B9">
              <w:rPr>
                <w:rStyle w:val="hps"/>
                <w:rFonts w:ascii="Times New Roman" w:hAnsi="Times New Roman" w:cs="Times New Roman"/>
                <w:sz w:val="20"/>
                <w:szCs w:val="20"/>
              </w:rPr>
              <w:t>специфичн</w:t>
            </w:r>
            <w:r w:rsidRPr="006470B9">
              <w:rPr>
                <w:rStyle w:val="hps"/>
                <w:rFonts w:ascii="Times New Roman" w:hAnsi="Times New Roman" w:cs="Times New Roman"/>
                <w:sz w:val="20"/>
                <w:szCs w:val="20"/>
                <w:lang w:val="sr-Cyrl-CS"/>
              </w:rPr>
              <w:t xml:space="preserve">их </w:t>
            </w:r>
            <w:r w:rsidRPr="006470B9">
              <w:rPr>
                <w:rStyle w:val="hps"/>
                <w:rFonts w:ascii="Times New Roman" w:hAnsi="Times New Roman" w:cs="Times New Roman"/>
                <w:sz w:val="20"/>
                <w:szCs w:val="20"/>
              </w:rPr>
              <w:t>тешкоће учења</w:t>
            </w:r>
            <w:r w:rsidRPr="006470B9">
              <w:rPr>
                <w:rFonts w:ascii="Times New Roman" w:hAnsi="Times New Roman" w:cs="Times New Roman"/>
                <w:sz w:val="20"/>
                <w:szCs w:val="20"/>
              </w:rPr>
              <w:t xml:space="preserve">. </w:t>
            </w:r>
            <w:r w:rsidRPr="006470B9">
              <w:rPr>
                <w:rFonts w:ascii="Times New Roman" w:hAnsi="Times New Roman" w:cs="Times New Roman"/>
                <w:sz w:val="20"/>
                <w:szCs w:val="20"/>
                <w:lang w:val="sr-Cyrl-CS"/>
              </w:rPr>
              <w:t xml:space="preserve">Етиологија специфичних тешкоћа учења. Манифестне карактеристике специфичних тешкоћа учења. </w:t>
            </w:r>
            <w:r w:rsidRPr="006470B9">
              <w:rPr>
                <w:rStyle w:val="hps"/>
                <w:rFonts w:ascii="Times New Roman" w:hAnsi="Times New Roman" w:cs="Times New Roman"/>
                <w:sz w:val="20"/>
                <w:szCs w:val="20"/>
              </w:rPr>
              <w:t>Показатељи специфичних тешкоћа учења у рано</w:t>
            </w:r>
            <w:r w:rsidRPr="006470B9">
              <w:rPr>
                <w:rStyle w:val="hps"/>
                <w:rFonts w:ascii="Times New Roman" w:hAnsi="Times New Roman" w:cs="Times New Roman"/>
                <w:sz w:val="20"/>
                <w:szCs w:val="20"/>
                <w:lang w:val="sr-Cyrl-CS"/>
              </w:rPr>
              <w:t>м</w:t>
            </w:r>
            <w:r w:rsidRPr="006470B9">
              <w:rPr>
                <w:rFonts w:ascii="Times New Roman" w:hAnsi="Times New Roman" w:cs="Times New Roman"/>
                <w:sz w:val="20"/>
                <w:szCs w:val="20"/>
                <w:lang w:val="sr-Cyrl-CS"/>
              </w:rPr>
              <w:t xml:space="preserve">, односно </w:t>
            </w:r>
            <w:r w:rsidRPr="006470B9">
              <w:rPr>
                <w:rFonts w:ascii="Times New Roman" w:hAnsi="Times New Roman" w:cs="Times New Roman"/>
                <w:sz w:val="20"/>
                <w:szCs w:val="20"/>
              </w:rPr>
              <w:t>предшколско</w:t>
            </w:r>
            <w:r w:rsidRPr="006470B9">
              <w:rPr>
                <w:rFonts w:ascii="Times New Roman" w:hAnsi="Times New Roman" w:cs="Times New Roman"/>
                <w:sz w:val="20"/>
                <w:szCs w:val="20"/>
                <w:lang w:val="sr-Cyrl-CS"/>
              </w:rPr>
              <w:t xml:space="preserve">м периоду. </w:t>
            </w:r>
            <w:r w:rsidRPr="006470B9">
              <w:rPr>
                <w:rStyle w:val="hps"/>
                <w:rFonts w:ascii="Times New Roman" w:hAnsi="Times New Roman" w:cs="Times New Roman"/>
                <w:sz w:val="20"/>
                <w:szCs w:val="20"/>
              </w:rPr>
              <w:t>Обележја у школско</w:t>
            </w:r>
            <w:r w:rsidRPr="006470B9">
              <w:rPr>
                <w:rStyle w:val="hps"/>
                <w:rFonts w:ascii="Times New Roman" w:hAnsi="Times New Roman" w:cs="Times New Roman"/>
                <w:sz w:val="20"/>
                <w:szCs w:val="20"/>
                <w:lang w:val="sr-Cyrl-CS"/>
              </w:rPr>
              <w:t xml:space="preserve">м </w:t>
            </w:r>
            <w:r w:rsidRPr="006470B9">
              <w:rPr>
                <w:rFonts w:ascii="Times New Roman" w:hAnsi="Times New Roman" w:cs="Times New Roman"/>
                <w:sz w:val="20"/>
                <w:szCs w:val="20"/>
                <w:lang w:val="sr-Cyrl-CS"/>
              </w:rPr>
              <w:t xml:space="preserve">периоду у односу на </w:t>
            </w:r>
            <w:r w:rsidRPr="006470B9">
              <w:rPr>
                <w:rStyle w:val="hps"/>
                <w:rFonts w:ascii="Times New Roman" w:hAnsi="Times New Roman" w:cs="Times New Roman"/>
                <w:sz w:val="20"/>
                <w:szCs w:val="20"/>
              </w:rPr>
              <w:t>језик</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читање</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писање</w:t>
            </w:r>
            <w:r w:rsidRPr="006470B9">
              <w:rPr>
                <w:rFonts w:ascii="Times New Roman" w:hAnsi="Times New Roman" w:cs="Times New Roman"/>
                <w:sz w:val="20"/>
                <w:szCs w:val="20"/>
              </w:rPr>
              <w:t xml:space="preserve"> и </w:t>
            </w:r>
            <w:r w:rsidRPr="006470B9">
              <w:rPr>
                <w:rStyle w:val="hps"/>
                <w:rFonts w:ascii="Times New Roman" w:hAnsi="Times New Roman" w:cs="Times New Roman"/>
                <w:sz w:val="20"/>
                <w:szCs w:val="20"/>
              </w:rPr>
              <w:t>математичке способности</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Методе и поступци рехабилитације</w:t>
            </w:r>
            <w:r w:rsidRPr="006470B9">
              <w:rPr>
                <w:rFonts w:ascii="Times New Roman" w:hAnsi="Times New Roman" w:cs="Times New Roman"/>
                <w:sz w:val="20"/>
                <w:szCs w:val="20"/>
              </w:rPr>
              <w:t xml:space="preserve">. </w:t>
            </w:r>
          </w:p>
          <w:p w:rsidR="001B309D" w:rsidRPr="006470B9" w:rsidRDefault="001B309D" w:rsidP="00E23BB2">
            <w:pPr>
              <w:spacing w:after="0" w:line="240" w:lineRule="auto"/>
              <w:rPr>
                <w:rFonts w:ascii="Times New Roman" w:hAnsi="Times New Roman" w:cs="Times New Roman"/>
                <w:bCs/>
                <w:i/>
                <w:sz w:val="20"/>
                <w:szCs w:val="20"/>
                <w:lang w:val="ru-RU"/>
              </w:rPr>
            </w:pPr>
            <w:r w:rsidRPr="006470B9">
              <w:rPr>
                <w:rFonts w:ascii="Times New Roman" w:hAnsi="Times New Roman" w:cs="Times New Roman"/>
                <w:i/>
                <w:iCs/>
                <w:sz w:val="20"/>
                <w:szCs w:val="20"/>
                <w:lang w:val="sr-Cyrl-CS"/>
              </w:rPr>
              <w:t>Практична настава</w:t>
            </w:r>
            <w:r w:rsidRPr="006470B9">
              <w:rPr>
                <w:rFonts w:ascii="Times New Roman" w:hAnsi="Times New Roman" w:cs="Times New Roman"/>
                <w:i/>
                <w:iCs/>
                <w:sz w:val="20"/>
                <w:szCs w:val="20"/>
                <w:lang w:val="ru-RU"/>
              </w:rPr>
              <w:t>:</w:t>
            </w:r>
            <w:r w:rsidRPr="006470B9">
              <w:rPr>
                <w:rFonts w:ascii="Times New Roman" w:hAnsi="Times New Roman" w:cs="Times New Roman"/>
                <w:bCs/>
                <w:i/>
                <w:sz w:val="20"/>
                <w:szCs w:val="20"/>
                <w:lang w:val="ru-RU"/>
              </w:rPr>
              <w:t>Вежбе, Други облици наставе, Студијски истраживачки рад:</w:t>
            </w:r>
          </w:p>
          <w:p w:rsidR="001B309D" w:rsidRPr="006470B9" w:rsidRDefault="001B309D" w:rsidP="00E23BB2">
            <w:pPr>
              <w:tabs>
                <w:tab w:val="left" w:pos="1874"/>
              </w:tabs>
              <w:spacing w:after="0" w:line="240" w:lineRule="auto"/>
              <w:rPr>
                <w:rFonts w:ascii="Times New Roman" w:hAnsi="Times New Roman" w:cs="Times New Roman"/>
                <w:bCs/>
                <w:i/>
                <w:sz w:val="20"/>
                <w:szCs w:val="20"/>
                <w:lang w:val="sr-Cyrl-CS"/>
              </w:rPr>
            </w:pPr>
            <w:r w:rsidRPr="006470B9">
              <w:rPr>
                <w:rStyle w:val="hps"/>
                <w:rFonts w:ascii="Times New Roman" w:hAnsi="Times New Roman" w:cs="Times New Roman"/>
                <w:sz w:val="20"/>
                <w:szCs w:val="20"/>
                <w:lang w:val="sr-Cyrl-CS"/>
              </w:rPr>
              <w:t>П</w:t>
            </w:r>
            <w:r w:rsidRPr="006470B9">
              <w:rPr>
                <w:rStyle w:val="hps"/>
                <w:rFonts w:ascii="Times New Roman" w:hAnsi="Times New Roman" w:cs="Times New Roman"/>
                <w:sz w:val="20"/>
                <w:szCs w:val="20"/>
              </w:rPr>
              <w:t>роцен</w:t>
            </w:r>
            <w:r w:rsidRPr="006470B9">
              <w:rPr>
                <w:rStyle w:val="hps"/>
                <w:rFonts w:ascii="Times New Roman" w:hAnsi="Times New Roman" w:cs="Times New Roman"/>
                <w:sz w:val="20"/>
                <w:szCs w:val="20"/>
                <w:lang w:val="sr-Cyrl-CS"/>
              </w:rPr>
              <w:t>а</w:t>
            </w:r>
            <w:r w:rsidRPr="006470B9">
              <w:rPr>
                <w:rFonts w:ascii="Times New Roman" w:hAnsi="Times New Roman" w:cs="Times New Roman"/>
                <w:sz w:val="20"/>
                <w:szCs w:val="20"/>
                <w:lang w:val="sr-Cyrl-CS"/>
              </w:rPr>
              <w:t xml:space="preserve"> специфичних тешкоћа учења</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 xml:space="preserve">Процедуре у планирању </w:t>
            </w:r>
            <w:r w:rsidRPr="006470B9">
              <w:rPr>
                <w:rFonts w:ascii="Times New Roman" w:hAnsi="Times New Roman" w:cs="Times New Roman"/>
                <w:sz w:val="20"/>
                <w:szCs w:val="20"/>
                <w:lang w:val="sr-Cyrl-CS"/>
              </w:rPr>
              <w:t>и п</w:t>
            </w:r>
            <w:r w:rsidRPr="006470B9">
              <w:rPr>
                <w:rStyle w:val="hps"/>
                <w:rFonts w:ascii="Times New Roman" w:hAnsi="Times New Roman" w:cs="Times New Roman"/>
                <w:sz w:val="20"/>
                <w:szCs w:val="20"/>
              </w:rPr>
              <w:t>риступи у третману</w:t>
            </w:r>
            <w:r w:rsidRPr="006470B9">
              <w:rPr>
                <w:rStyle w:val="hps"/>
                <w:rFonts w:ascii="Times New Roman" w:hAnsi="Times New Roman" w:cs="Times New Roman"/>
                <w:sz w:val="20"/>
                <w:szCs w:val="20"/>
                <w:lang w:val="sr-Cyrl-CS"/>
              </w:rPr>
              <w:t xml:space="preserve">. </w:t>
            </w:r>
            <w:r w:rsidRPr="006470B9">
              <w:rPr>
                <w:rFonts w:ascii="Times New Roman" w:hAnsi="Times New Roman" w:cs="Times New Roman"/>
                <w:sz w:val="20"/>
                <w:szCs w:val="20"/>
                <w:lang w:val="sr-Cyrl-CS"/>
              </w:rPr>
              <w:t>Израда  и спровођење рехабилитационих програма рада. Индивидуални, групни и тимски рад.</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sr-Cyrl-CS"/>
              </w:rPr>
              <w:t>Литература:</w:t>
            </w:r>
          </w:p>
          <w:p w:rsidR="001B309D" w:rsidRPr="006470B9" w:rsidRDefault="001B309D" w:rsidP="00E23BB2">
            <w:pPr>
              <w:pStyle w:val="ListParagraph"/>
              <w:ind w:left="0"/>
            </w:pPr>
            <w:r w:rsidRPr="006470B9">
              <w:t>1</w:t>
            </w:r>
            <w:r w:rsidRPr="006470B9">
              <w:rPr>
                <w:lang w:val="en-GB"/>
              </w:rPr>
              <w:t>.</w:t>
            </w:r>
            <w:r w:rsidRPr="006470B9">
              <w:t xml:space="preserve"> </w:t>
            </w:r>
            <w:r w:rsidRPr="006470B9">
              <w:rPr>
                <w:lang w:val="en-GB"/>
              </w:rPr>
              <w:t xml:space="preserve">Лаловић, Д. (2012). </w:t>
            </w:r>
            <w:r w:rsidRPr="006470B9">
              <w:rPr>
                <w:i/>
                <w:iCs/>
                <w:lang w:val="en-GB"/>
              </w:rPr>
              <w:t>Читање: од слова до текста</w:t>
            </w:r>
            <w:r w:rsidRPr="006470B9">
              <w:rPr>
                <w:lang w:val="en-GB"/>
              </w:rPr>
              <w:t xml:space="preserve">. Београд: Филозофски факултет. Универзитет у </w:t>
            </w:r>
            <w:r w:rsidRPr="006470B9">
              <w:t xml:space="preserve"> </w:t>
            </w:r>
          </w:p>
          <w:p w:rsidR="001B309D" w:rsidRPr="006470B9" w:rsidRDefault="001B309D" w:rsidP="00E23BB2">
            <w:pPr>
              <w:pStyle w:val="ListParagraph"/>
              <w:ind w:left="0"/>
            </w:pPr>
            <w:r w:rsidRPr="006470B9">
              <w:rPr>
                <w:lang w:val="en-GB"/>
              </w:rPr>
              <w:t xml:space="preserve">Београду. </w:t>
            </w:r>
            <w:r w:rsidRPr="006470B9">
              <w:t>ISBN 978-86-86563-85-9. COBISS.SR-ID </w:t>
            </w:r>
            <w:hyperlink r:id="rId11" w:tgtFrame="_blank" w:history="1">
              <w:r w:rsidRPr="006470B9">
                <w:rPr>
                  <w:rStyle w:val="Hyperlink"/>
                  <w:color w:val="auto"/>
                </w:rPr>
                <w:t>191984908</w:t>
              </w:r>
            </w:hyperlink>
          </w:p>
          <w:p w:rsidR="001B309D" w:rsidRPr="006470B9" w:rsidRDefault="001B309D" w:rsidP="00E23BB2">
            <w:pPr>
              <w:pStyle w:val="ListParagraph"/>
              <w:ind w:left="0"/>
            </w:pPr>
            <w:r w:rsidRPr="006470B9">
              <w:t xml:space="preserve">2. Snowling, M. J. (2001). From language to reading and dyslexia.  </w:t>
            </w:r>
            <w:r w:rsidRPr="006470B9">
              <w:rPr>
                <w:i/>
              </w:rPr>
              <w:t>Dyslexia</w:t>
            </w:r>
            <w:r w:rsidRPr="006470B9">
              <w:t xml:space="preserve">, 7(1), 37-46. </w:t>
            </w:r>
          </w:p>
          <w:p w:rsidR="001B309D" w:rsidRPr="006470B9" w:rsidRDefault="001B309D" w:rsidP="00E23BB2">
            <w:pPr>
              <w:pStyle w:val="ListParagraph"/>
              <w:ind w:left="0"/>
            </w:pPr>
            <w:r w:rsidRPr="006470B9">
              <w:t>3. Stanovich, K. E. (2000). Progress in Understanding Reading. Part IV - The Importance of Word Recognition in Models of Reading. (207-221). The Guilford Press, NY.</w:t>
            </w:r>
          </w:p>
          <w:p w:rsidR="001B309D" w:rsidRPr="006470B9" w:rsidRDefault="001B309D"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bCs/>
                <w:sz w:val="20"/>
                <w:szCs w:val="20"/>
              </w:rPr>
              <w:t>4</w:t>
            </w:r>
            <w:r w:rsidRPr="006470B9">
              <w:rPr>
                <w:rFonts w:ascii="Times New Roman" w:hAnsi="Times New Roman" w:cs="Times New Roman"/>
                <w:bCs/>
                <w:sz w:val="20"/>
                <w:szCs w:val="20"/>
                <w:lang w:val="sr-Cyrl-CS"/>
              </w:rPr>
              <w:t xml:space="preserve">. </w:t>
            </w:r>
            <w:r w:rsidRPr="006470B9">
              <w:rPr>
                <w:rFonts w:ascii="Times New Roman" w:hAnsi="Times New Roman" w:cs="Times New Roman"/>
                <w:bCs/>
                <w:sz w:val="20"/>
                <w:szCs w:val="20"/>
              </w:rPr>
              <w:t xml:space="preserve">Bishop, D. V. M., Snowling, M. J. (2004). Developmental Dyslexia and Specific Language Impairment: Same or Different? </w:t>
            </w:r>
            <w:r w:rsidRPr="006470B9">
              <w:rPr>
                <w:rFonts w:ascii="Times New Roman" w:hAnsi="Times New Roman" w:cs="Times New Roman"/>
                <w:bCs/>
                <w:i/>
                <w:sz w:val="20"/>
                <w:szCs w:val="20"/>
              </w:rPr>
              <w:t>Psychological Bulletin</w:t>
            </w:r>
            <w:r w:rsidRPr="006470B9">
              <w:rPr>
                <w:rFonts w:ascii="Times New Roman" w:hAnsi="Times New Roman" w:cs="Times New Roman"/>
                <w:bCs/>
                <w:sz w:val="20"/>
                <w:szCs w:val="20"/>
              </w:rPr>
              <w:t xml:space="preserve">, 130 (6) 858-886. </w:t>
            </w:r>
            <w:r w:rsidRPr="006470B9">
              <w:rPr>
                <w:rFonts w:ascii="Times New Roman" w:hAnsi="Times New Roman" w:cs="Times New Roman"/>
                <w:sz w:val="20"/>
                <w:szCs w:val="20"/>
                <w:lang w:val="sr-Cyrl-CS"/>
              </w:rPr>
              <w:t>(обезбеђен превод)</w:t>
            </w:r>
          </w:p>
          <w:p w:rsidR="001B309D" w:rsidRPr="006470B9" w:rsidRDefault="001B309D"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bCs/>
                <w:sz w:val="20"/>
                <w:szCs w:val="20"/>
              </w:rPr>
              <w:t>5</w:t>
            </w:r>
            <w:r w:rsidRPr="006470B9">
              <w:rPr>
                <w:rFonts w:ascii="Times New Roman" w:hAnsi="Times New Roman" w:cs="Times New Roman"/>
                <w:bCs/>
                <w:sz w:val="20"/>
                <w:szCs w:val="20"/>
                <w:lang w:val="sr-Cyrl-CS"/>
              </w:rPr>
              <w:t xml:space="preserve">. </w:t>
            </w:r>
            <w:r w:rsidRPr="006470B9">
              <w:rPr>
                <w:rFonts w:ascii="Times New Roman" w:hAnsi="Times New Roman" w:cs="Times New Roman"/>
                <w:bCs/>
                <w:sz w:val="20"/>
                <w:szCs w:val="20"/>
              </w:rPr>
              <w:t xml:space="preserve">Ramus, F., Rosen, S., Dakin, S. C., Day, B. L., Castelolte, J. M., White S., &amp; Firth, U. (2003). Theories of developmental dyslexia: insights from a multiple case study of dyslexic adults. </w:t>
            </w:r>
            <w:r w:rsidRPr="006470B9">
              <w:rPr>
                <w:rFonts w:ascii="Times New Roman" w:hAnsi="Times New Roman" w:cs="Times New Roman"/>
                <w:bCs/>
                <w:i/>
                <w:sz w:val="20"/>
                <w:szCs w:val="20"/>
              </w:rPr>
              <w:t>Brain,</w:t>
            </w:r>
            <w:r w:rsidRPr="006470B9">
              <w:rPr>
                <w:rFonts w:ascii="Times New Roman" w:hAnsi="Times New Roman" w:cs="Times New Roman"/>
                <w:bCs/>
                <w:sz w:val="20"/>
                <w:szCs w:val="20"/>
              </w:rPr>
              <w:t xml:space="preserve"> 126(4), 841-65. </w:t>
            </w:r>
            <w:r w:rsidRPr="006470B9">
              <w:rPr>
                <w:rFonts w:ascii="Times New Roman" w:hAnsi="Times New Roman" w:cs="Times New Roman"/>
                <w:sz w:val="20"/>
                <w:szCs w:val="20"/>
                <w:lang w:val="sr-Cyrl-CS"/>
              </w:rPr>
              <w:t xml:space="preserve">(обезбеђен превод) </w:t>
            </w:r>
          </w:p>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bCs/>
                <w:sz w:val="20"/>
                <w:szCs w:val="20"/>
              </w:rPr>
              <w:t>6</w:t>
            </w:r>
            <w:r w:rsidRPr="006470B9">
              <w:rPr>
                <w:rFonts w:ascii="Times New Roman" w:hAnsi="Times New Roman" w:cs="Times New Roman"/>
                <w:bCs/>
                <w:sz w:val="20"/>
                <w:szCs w:val="20"/>
                <w:lang w:val="sr-Cyrl-CS"/>
              </w:rPr>
              <w:t xml:space="preserve">. </w:t>
            </w:r>
            <w:r w:rsidRPr="006470B9">
              <w:rPr>
                <w:rFonts w:ascii="Times New Roman" w:hAnsi="Times New Roman" w:cs="Times New Roman"/>
                <w:bCs/>
                <w:sz w:val="20"/>
                <w:szCs w:val="20"/>
              </w:rPr>
              <w:t xml:space="preserve">Reid, G. (2003). </w:t>
            </w:r>
            <w:r w:rsidRPr="006470B9">
              <w:rPr>
                <w:rFonts w:ascii="Times New Roman" w:hAnsi="Times New Roman" w:cs="Times New Roman"/>
                <w:bCs/>
                <w:i/>
                <w:sz w:val="20"/>
                <w:szCs w:val="20"/>
              </w:rPr>
              <w:t>Dyslexia, A Practitioner’s Handbook</w:t>
            </w:r>
            <w:r w:rsidRPr="006470B9">
              <w:rPr>
                <w:rFonts w:ascii="Times New Roman" w:hAnsi="Times New Roman" w:cs="Times New Roman"/>
                <w:bCs/>
                <w:sz w:val="20"/>
                <w:szCs w:val="20"/>
              </w:rPr>
              <w:t xml:space="preserve"> . Chichester: Wiley. </w:t>
            </w:r>
            <w:r w:rsidRPr="006470B9">
              <w:rPr>
                <w:rFonts w:ascii="Times New Roman" w:hAnsi="Times New Roman" w:cs="Times New Roman"/>
                <w:sz w:val="20"/>
                <w:szCs w:val="20"/>
                <w:lang w:val="sr-Cyrl-CS"/>
              </w:rPr>
              <w:t>(обезбеђен превод)</w:t>
            </w:r>
          </w:p>
          <w:p w:rsidR="001B309D" w:rsidRPr="006470B9" w:rsidRDefault="001B309D" w:rsidP="00E23BB2">
            <w:pPr>
              <w:pStyle w:val="ListParagraph"/>
              <w:widowControl/>
              <w:numPr>
                <w:ilvl w:val="0"/>
                <w:numId w:val="19"/>
              </w:numPr>
              <w:ind w:left="0" w:hanging="357"/>
            </w:pPr>
            <w:r w:rsidRPr="006470B9">
              <w:t>7</w:t>
            </w:r>
            <w:r w:rsidRPr="006470B9">
              <w:rPr>
                <w:lang w:val="sr-Cyrl-CS"/>
              </w:rPr>
              <w:t>.</w:t>
            </w:r>
            <w:r w:rsidRPr="006470B9">
              <w:t xml:space="preserve"> Schumaker, J. B., Deshler, D. D. (2009). Adolescents with Learning Disabilities as Writers: Are We Selling Them Short? </w:t>
            </w:r>
            <w:r w:rsidRPr="006470B9">
              <w:rPr>
                <w:i/>
              </w:rPr>
              <w:t>Learning Disabilities Research &amp; Practice</w:t>
            </w:r>
            <w:r w:rsidRPr="006470B9">
              <w:t xml:space="preserve">, </w:t>
            </w:r>
            <w:r w:rsidRPr="006470B9">
              <w:rPr>
                <w:iCs/>
              </w:rPr>
              <w:t>24</w:t>
            </w:r>
            <w:r w:rsidRPr="006470B9">
              <w:t>(2), 81–92.</w:t>
            </w:r>
          </w:p>
          <w:p w:rsidR="001B309D" w:rsidRPr="006470B9" w:rsidRDefault="001B309D" w:rsidP="00E23BB2">
            <w:pPr>
              <w:pStyle w:val="ListParagraph"/>
              <w:widowControl/>
              <w:numPr>
                <w:ilvl w:val="0"/>
                <w:numId w:val="19"/>
              </w:numPr>
              <w:ind w:left="0" w:hanging="357"/>
            </w:pPr>
            <w:r w:rsidRPr="006470B9">
              <w:t>8. Гордана Чолић. (2018). Рани показатељи дислексије и дисграфије. Факултет за специјалну едукацију и рехабилитацију, докторска дисертација.</w:t>
            </w:r>
          </w:p>
        </w:tc>
      </w:tr>
      <w:tr w:rsidR="001B309D" w:rsidRPr="006470B9" w:rsidTr="001B309D">
        <w:trPr>
          <w:trHeight w:val="227"/>
        </w:trPr>
        <w:tc>
          <w:tcPr>
            <w:tcW w:w="186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Број часова  активне наставе </w:t>
            </w:r>
          </w:p>
        </w:tc>
        <w:tc>
          <w:tcPr>
            <w:tcW w:w="124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Теоријска настава: </w:t>
            </w:r>
            <w:r w:rsidRPr="006470B9">
              <w:rPr>
                <w:rFonts w:ascii="Times New Roman" w:hAnsi="Times New Roman" w:cs="Times New Roman"/>
                <w:sz w:val="20"/>
                <w:szCs w:val="20"/>
                <w:lang w:val="sr-Cyrl-CS"/>
              </w:rPr>
              <w:t>2</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Практична настава:2</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ru-RU"/>
              </w:rPr>
            </w:pPr>
            <w:r w:rsidRPr="006470B9">
              <w:rPr>
                <w:rFonts w:ascii="Times New Roman" w:hAnsi="Times New Roman" w:cs="Times New Roman"/>
                <w:b/>
                <w:sz w:val="20"/>
                <w:szCs w:val="20"/>
                <w:lang w:val="sr-Cyrl-CS"/>
              </w:rPr>
              <w:t>Методе извођења наставе</w:t>
            </w:r>
          </w:p>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ru-RU"/>
              </w:rPr>
              <w:t>Г</w:t>
            </w:r>
            <w:r w:rsidRPr="006470B9">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и групног облика,  рад на истраживачким задацима, семинарски рад, прикази прочитане литературе, презентације на часу.</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Оцена  знања (максимални број поена 100)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поена</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испит</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rPr>
            </w:pPr>
            <w:r w:rsidRPr="006470B9">
              <w:rPr>
                <w:rFonts w:ascii="Times New Roman" w:hAnsi="Times New Roman" w:cs="Times New Roman"/>
                <w:b/>
                <w:iCs/>
                <w:sz w:val="20"/>
                <w:szCs w:val="20"/>
              </w:rPr>
              <w:t>50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1</w:t>
            </w:r>
            <w:r w:rsidRPr="006470B9">
              <w:rPr>
                <w:rFonts w:ascii="Times New Roman" w:hAnsi="Times New Roman" w:cs="Times New Roman"/>
                <w:b/>
                <w:sz w:val="20"/>
                <w:szCs w:val="20"/>
              </w:rPr>
              <w:t>5</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семинари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15</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9"/>
        <w:gridCol w:w="476"/>
        <w:gridCol w:w="868"/>
        <w:gridCol w:w="2105"/>
        <w:gridCol w:w="3511"/>
      </w:tblGrid>
      <w:tr w:rsidR="001B309D" w:rsidRPr="006470B9" w:rsidTr="001B309D">
        <w:trPr>
          <w:trHeight w:val="227"/>
        </w:trPr>
        <w:tc>
          <w:tcPr>
            <w:tcW w:w="5000" w:type="pct"/>
            <w:gridSpan w:val="5"/>
            <w:vAlign w:val="center"/>
          </w:tcPr>
          <w:p w:rsidR="001B309D" w:rsidRPr="006470B9" w:rsidRDefault="00052C86" w:rsidP="00E23BB2">
            <w:pPr>
              <w:tabs>
                <w:tab w:val="left" w:pos="567"/>
              </w:tabs>
              <w:spacing w:after="0" w:line="240" w:lineRule="auto"/>
              <w:rPr>
                <w:rFonts w:ascii="Times New Roman" w:hAnsi="Times New Roman" w:cs="Times New Roman"/>
                <w:b/>
                <w:bCs/>
                <w:sz w:val="20"/>
                <w:szCs w:val="20"/>
                <w:lang w:val="sr-Cyrl-CS"/>
              </w:rPr>
            </w:pPr>
            <w:r>
              <w:rPr>
                <w:rFonts w:ascii="Times New Roman" w:hAnsi="Times New Roman" w:cs="Times New Roman"/>
                <w:b/>
                <w:bCs/>
                <w:sz w:val="20"/>
                <w:szCs w:val="20"/>
                <w:lang w:val="sr-Cyrl-CS"/>
              </w:rPr>
              <w:t xml:space="preserve">Студијски програм: </w:t>
            </w:r>
            <w:r w:rsidR="001B309D" w:rsidRPr="006470B9">
              <w:rPr>
                <w:rFonts w:ascii="Times New Roman" w:hAnsi="Times New Roman" w:cs="Times New Roman"/>
                <w:b/>
                <w:bCs/>
                <w:sz w:val="20"/>
                <w:szCs w:val="20"/>
                <w:lang w:val="sr-Cyrl-CS"/>
              </w:rPr>
              <w:t>Окупациона терапија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Назив предмета:  СЕНЗОРНА ИНТЕГРАЦИЈА И </w:t>
            </w:r>
            <w:r w:rsidRPr="006470B9">
              <w:rPr>
                <w:rFonts w:ascii="Times New Roman" w:hAnsi="Times New Roman" w:cs="Times New Roman"/>
                <w:b/>
                <w:bCs/>
                <w:sz w:val="20"/>
                <w:szCs w:val="20"/>
              </w:rPr>
              <w:t xml:space="preserve"> СЕНЗОРНА </w:t>
            </w:r>
            <w:r w:rsidRPr="006470B9">
              <w:rPr>
                <w:rFonts w:ascii="Times New Roman" w:hAnsi="Times New Roman" w:cs="Times New Roman"/>
                <w:b/>
                <w:bCs/>
                <w:sz w:val="20"/>
                <w:szCs w:val="20"/>
                <w:lang w:val="sr-Cyrl-CS"/>
              </w:rPr>
              <w:t>ДИСФУНКЦИЈА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Наставник:</w:t>
            </w:r>
            <w:r w:rsidRPr="006470B9">
              <w:rPr>
                <w:rFonts w:ascii="Times New Roman" w:hAnsi="Times New Roman" w:cs="Times New Roman"/>
                <w:b/>
                <w:bCs/>
                <w:sz w:val="20"/>
                <w:szCs w:val="20"/>
              </w:rPr>
              <w:t xml:space="preserve"> Ристић Д. Ивана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sz w:val="20"/>
                <w:szCs w:val="20"/>
                <w:lang w:val="ru-RU"/>
              </w:rPr>
              <w:t xml:space="preserve">Изборни предмет; Обавезни предмет </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Број ЕСПБ: 5</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Услов: </w:t>
            </w:r>
            <w:r w:rsidRPr="006470B9">
              <w:rPr>
                <w:rFonts w:ascii="Times New Roman" w:hAnsi="Times New Roman" w:cs="Times New Roman"/>
                <w:bCs/>
                <w:sz w:val="20"/>
                <w:szCs w:val="20"/>
                <w:lang w:val="sr-Cyrl-CS"/>
              </w:rPr>
              <w:t>нема услова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Циљ предмета </w:t>
            </w:r>
            <w:r w:rsidRPr="006470B9">
              <w:rPr>
                <w:rFonts w:ascii="Times New Roman" w:hAnsi="Times New Roman" w:cs="Times New Roman"/>
                <w:bCs/>
                <w:sz w:val="20"/>
                <w:szCs w:val="20"/>
                <w:lang w:val="sr-Cyrl-CS"/>
              </w:rPr>
              <w:t xml:space="preserve"> је да </w:t>
            </w:r>
            <w:r w:rsidRPr="006470B9">
              <w:rPr>
                <w:rFonts w:ascii="Times New Roman" w:hAnsi="Times New Roman" w:cs="Times New Roman"/>
                <w:sz w:val="20"/>
                <w:szCs w:val="20"/>
                <w:lang w:val="sr-Cyrl-CS"/>
              </w:rPr>
              <w:t>студенти овладају тероијским концепцијама  модела сензорне интеграције и дисфункције</w:t>
            </w:r>
          </w:p>
        </w:tc>
      </w:tr>
      <w:tr w:rsidR="001B309D" w:rsidRPr="006470B9" w:rsidTr="001B309D">
        <w:trPr>
          <w:trHeight w:val="227"/>
        </w:trPr>
        <w:tc>
          <w:tcPr>
            <w:tcW w:w="5000" w:type="pct"/>
            <w:gridSpan w:val="5"/>
            <w:vAlign w:val="center"/>
          </w:tcPr>
          <w:p w:rsidR="001B309D" w:rsidRPr="006470B9" w:rsidRDefault="001B309D" w:rsidP="00E23BB2">
            <w:pPr>
              <w:keepNext/>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Исход предмета </w:t>
            </w:r>
          </w:p>
          <w:p w:rsidR="001B309D" w:rsidRPr="006470B9" w:rsidRDefault="001B309D" w:rsidP="00E23BB2">
            <w:pPr>
              <w:keepNext/>
              <w:spacing w:after="0" w:line="240" w:lineRule="auto"/>
              <w:rPr>
                <w:rFonts w:ascii="Times New Roman" w:hAnsi="Times New Roman" w:cs="Times New Roman"/>
                <w:b/>
                <w:bCs/>
                <w:sz w:val="20"/>
                <w:szCs w:val="20"/>
                <w:lang w:val="sr-Cyrl-CS"/>
              </w:rPr>
            </w:pPr>
            <w:r w:rsidRPr="006470B9">
              <w:rPr>
                <w:rFonts w:ascii="Times New Roman" w:hAnsi="Times New Roman" w:cs="Times New Roman"/>
                <w:bCs/>
                <w:sz w:val="20"/>
                <w:szCs w:val="20"/>
                <w:lang w:val="sr-Cyrl-CS"/>
              </w:rPr>
              <w:t>Оспособљеност за идентификацију  дисфункције сензорне интеграције,  процену сензорне интеграције, као и израду програма рада за поједина сензорна подручја.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 xml:space="preserve">Теоријска настава </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Cs/>
                <w:sz w:val="20"/>
                <w:szCs w:val="20"/>
                <w:lang w:val="sr-Cyrl-CS"/>
              </w:rPr>
              <w:t xml:space="preserve">Појам и дефиниција сензорне интеграције; сензорни системи; </w:t>
            </w:r>
            <w:r w:rsidRPr="006470B9">
              <w:rPr>
                <w:rFonts w:ascii="Times New Roman" w:hAnsi="Times New Roman" w:cs="Times New Roman"/>
                <w:sz w:val="20"/>
                <w:szCs w:val="20"/>
                <w:lang w:val="sr-Cyrl-CS"/>
              </w:rPr>
              <w:t>однос  између учења, понашања и околине; идентификација дисфункције сензорне интеграције;критеријуми посматрања сензорне функције/дисфункције; специјализовани инструменти и технике  за процену сензорне интеграције; програми стимулације сензорне интеграције.</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lastRenderedPageBreak/>
              <w:t xml:space="preserve">Практична настава </w:t>
            </w:r>
          </w:p>
          <w:p w:rsidR="001B309D" w:rsidRPr="006470B9" w:rsidRDefault="001B309D" w:rsidP="00E23BB2">
            <w:pPr>
              <w:tabs>
                <w:tab w:val="left" w:pos="567"/>
              </w:tabs>
              <w:spacing w:after="0" w:line="240" w:lineRule="auto"/>
              <w:rPr>
                <w:rFonts w:ascii="Times New Roman" w:hAnsi="Times New Roman" w:cs="Times New Roman"/>
                <w:iCs/>
                <w:sz w:val="20"/>
                <w:szCs w:val="20"/>
                <w:lang w:val="sr-Cyrl-CS"/>
              </w:rPr>
            </w:pPr>
            <w:r w:rsidRPr="006470B9">
              <w:rPr>
                <w:rFonts w:ascii="Times New Roman" w:hAnsi="Times New Roman" w:cs="Times New Roman"/>
                <w:sz w:val="20"/>
                <w:szCs w:val="20"/>
                <w:lang w:val="sr-Cyrl-CS"/>
              </w:rPr>
              <w:t>Примена тестова за процену сензорне интеграције, обрада и интерпретација резултата, евалуација; планирање и програмирање интервенције.</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lastRenderedPageBreak/>
              <w:t xml:space="preserve">Литература </w:t>
            </w:r>
          </w:p>
          <w:p w:rsidR="001B309D" w:rsidRPr="006470B9" w:rsidRDefault="001B309D" w:rsidP="00E23BB2">
            <w:pPr>
              <w:keepNext/>
              <w:widowControl w:val="0"/>
              <w:numPr>
                <w:ilvl w:val="0"/>
                <w:numId w:val="20"/>
              </w:numPr>
              <w:autoSpaceDE w:val="0"/>
              <w:autoSpaceDN w:val="0"/>
              <w:adjustRightInd w:val="0"/>
              <w:spacing w:after="0" w:line="240" w:lineRule="auto"/>
              <w:ind w:left="357" w:hanging="357"/>
              <w:jc w:val="both"/>
              <w:outlineLvl w:val="0"/>
              <w:rPr>
                <w:rFonts w:ascii="Times New Roman" w:hAnsi="Times New Roman" w:cs="Times New Roman"/>
                <w:bCs/>
                <w:kern w:val="32"/>
                <w:sz w:val="20"/>
                <w:szCs w:val="20"/>
              </w:rPr>
            </w:pPr>
            <w:r w:rsidRPr="006470B9">
              <w:rPr>
                <w:rFonts w:ascii="Times New Roman" w:hAnsi="Times New Roman" w:cs="Times New Roman"/>
                <w:bCs/>
                <w:kern w:val="32"/>
                <w:sz w:val="20"/>
                <w:szCs w:val="20"/>
              </w:rPr>
              <w:t>Ayers, J. (2009</w:t>
            </w:r>
            <w:r w:rsidRPr="006470B9">
              <w:rPr>
                <w:rFonts w:ascii="Times New Roman" w:hAnsi="Times New Roman" w:cs="Times New Roman"/>
                <w:bCs/>
                <w:kern w:val="32"/>
                <w:sz w:val="20"/>
                <w:szCs w:val="20"/>
                <w:lang w:val="sr-Cyrl-CS"/>
              </w:rPr>
              <w:t>):</w:t>
            </w:r>
            <w:r w:rsidRPr="006470B9">
              <w:rPr>
                <w:rFonts w:ascii="Times New Roman" w:hAnsi="Times New Roman" w:cs="Times New Roman"/>
                <w:bCs/>
                <w:kern w:val="32"/>
                <w:sz w:val="20"/>
                <w:szCs w:val="20"/>
              </w:rPr>
              <w:t xml:space="preserve"> </w:t>
            </w:r>
            <w:r w:rsidRPr="006470B9">
              <w:rPr>
                <w:rFonts w:ascii="Times New Roman" w:hAnsi="Times New Roman" w:cs="Times New Roman"/>
                <w:bCs/>
                <w:i/>
                <w:kern w:val="32"/>
                <w:sz w:val="20"/>
                <w:szCs w:val="20"/>
              </w:rPr>
              <w:t>Dijete i senzorna integracija</w:t>
            </w:r>
            <w:r w:rsidRPr="006470B9">
              <w:rPr>
                <w:rFonts w:ascii="Times New Roman" w:hAnsi="Times New Roman" w:cs="Times New Roman"/>
                <w:bCs/>
                <w:kern w:val="32"/>
                <w:sz w:val="20"/>
                <w:szCs w:val="20"/>
              </w:rPr>
              <w:t xml:space="preserve">, Naklada Slap, ISBN 978-953-191-147-4, str. 217. </w:t>
            </w:r>
            <w:r w:rsidRPr="006470B9">
              <w:rPr>
                <w:rFonts w:ascii="Times New Roman" w:hAnsi="Times New Roman" w:cs="Times New Roman"/>
                <w:bCs/>
                <w:kern w:val="32"/>
                <w:sz w:val="20"/>
                <w:szCs w:val="20"/>
                <w:lang w:val="sr-Cyrl-CS"/>
              </w:rPr>
              <w:t>(обезбеђен превод)</w:t>
            </w:r>
          </w:p>
          <w:p w:rsidR="001B309D" w:rsidRPr="006470B9" w:rsidRDefault="001B309D" w:rsidP="00E23BB2">
            <w:pPr>
              <w:keepNext/>
              <w:widowControl w:val="0"/>
              <w:numPr>
                <w:ilvl w:val="0"/>
                <w:numId w:val="20"/>
              </w:numPr>
              <w:autoSpaceDE w:val="0"/>
              <w:autoSpaceDN w:val="0"/>
              <w:adjustRightInd w:val="0"/>
              <w:spacing w:after="0" w:line="240" w:lineRule="auto"/>
              <w:ind w:left="357" w:hanging="357"/>
              <w:jc w:val="both"/>
              <w:outlineLvl w:val="0"/>
              <w:rPr>
                <w:rFonts w:ascii="Times New Roman" w:hAnsi="Times New Roman" w:cs="Times New Roman"/>
                <w:bCs/>
                <w:kern w:val="32"/>
                <w:sz w:val="20"/>
                <w:szCs w:val="20"/>
              </w:rPr>
            </w:pPr>
            <w:r w:rsidRPr="006470B9">
              <w:rPr>
                <w:rFonts w:ascii="Times New Roman" w:hAnsi="Times New Roman" w:cs="Times New Roman"/>
                <w:kern w:val="36"/>
                <w:sz w:val="20"/>
                <w:szCs w:val="20"/>
              </w:rPr>
              <w:t xml:space="preserve">Beery-Buktenica Development Test of Visual-Motor Integration, 6 th Edition, </w:t>
            </w:r>
            <w:r w:rsidRPr="006470B9">
              <w:rPr>
                <w:rFonts w:ascii="Times New Roman" w:hAnsi="Times New Roman" w:cs="Times New Roman"/>
                <w:kern w:val="32"/>
                <w:sz w:val="20"/>
                <w:szCs w:val="20"/>
              </w:rPr>
              <w:t>Author(s):</w:t>
            </w:r>
            <w:r w:rsidRPr="006470B9">
              <w:rPr>
                <w:rFonts w:ascii="Times New Roman" w:hAnsi="Times New Roman" w:cs="Times New Roman"/>
                <w:b/>
                <w:bCs/>
                <w:kern w:val="32"/>
                <w:sz w:val="20"/>
                <w:szCs w:val="20"/>
              </w:rPr>
              <w:t xml:space="preserve"> </w:t>
            </w:r>
            <w:r w:rsidRPr="006470B9">
              <w:rPr>
                <w:rFonts w:ascii="Times New Roman" w:hAnsi="Times New Roman" w:cs="Times New Roman"/>
                <w:bCs/>
                <w:kern w:val="32"/>
                <w:sz w:val="20"/>
                <w:szCs w:val="20"/>
              </w:rPr>
              <w:t>Keith E. Beery, PhD, Norman A. Buktenica, and Natasha A. Beery.</w:t>
            </w:r>
            <w:r w:rsidRPr="006470B9">
              <w:rPr>
                <w:rFonts w:ascii="Times New Roman" w:hAnsi="Times New Roman" w:cs="Times New Roman"/>
                <w:bCs/>
                <w:kern w:val="32"/>
                <w:sz w:val="20"/>
                <w:szCs w:val="20"/>
                <w:lang w:val="sr-Cyrl-CS"/>
              </w:rPr>
              <w:t xml:space="preserve"> (обезбеђен превод)</w:t>
            </w:r>
          </w:p>
          <w:p w:rsidR="001B309D" w:rsidRPr="006470B9" w:rsidRDefault="001B309D" w:rsidP="00E23BB2">
            <w:pPr>
              <w:keepNext/>
              <w:widowControl w:val="0"/>
              <w:numPr>
                <w:ilvl w:val="0"/>
                <w:numId w:val="20"/>
              </w:numPr>
              <w:autoSpaceDE w:val="0"/>
              <w:autoSpaceDN w:val="0"/>
              <w:adjustRightInd w:val="0"/>
              <w:spacing w:after="0" w:line="240" w:lineRule="auto"/>
              <w:ind w:left="357" w:hanging="357"/>
              <w:jc w:val="both"/>
              <w:outlineLvl w:val="0"/>
              <w:rPr>
                <w:rFonts w:ascii="Times New Roman" w:hAnsi="Times New Roman" w:cs="Times New Roman"/>
                <w:bCs/>
                <w:kern w:val="32"/>
                <w:sz w:val="20"/>
                <w:szCs w:val="20"/>
              </w:rPr>
            </w:pPr>
            <w:r w:rsidRPr="006470B9">
              <w:rPr>
                <w:rFonts w:ascii="Times New Roman" w:hAnsi="Times New Roman" w:cs="Times New Roman"/>
                <w:bCs/>
                <w:sz w:val="20"/>
                <w:szCs w:val="20"/>
              </w:rPr>
              <w:t>Ayres, A. J. (1989): S</w:t>
            </w:r>
            <w:r w:rsidRPr="006470B9">
              <w:rPr>
                <w:rFonts w:ascii="Times New Roman" w:hAnsi="Times New Roman" w:cs="Times New Roman"/>
                <w:bCs/>
                <w:i/>
                <w:sz w:val="20"/>
                <w:szCs w:val="20"/>
              </w:rPr>
              <w:t>.I.P.T. – Sensory Integration and Praxis Te</w:t>
            </w:r>
            <w:r w:rsidRPr="006470B9">
              <w:rPr>
                <w:rFonts w:ascii="Times New Roman" w:hAnsi="Times New Roman" w:cs="Times New Roman"/>
                <w:bCs/>
                <w:sz w:val="20"/>
                <w:szCs w:val="20"/>
              </w:rPr>
              <w:t>st. Los Angeles: Western Psychological Services.</w:t>
            </w:r>
            <w:r w:rsidRPr="006470B9">
              <w:rPr>
                <w:rFonts w:ascii="Times New Roman" w:hAnsi="Times New Roman" w:cs="Times New Roman"/>
                <w:bCs/>
                <w:kern w:val="32"/>
                <w:sz w:val="20"/>
                <w:szCs w:val="20"/>
                <w:lang w:val="sr-Cyrl-CS"/>
              </w:rPr>
              <w:t xml:space="preserve"> (обезбеђен превод)</w:t>
            </w:r>
          </w:p>
        </w:tc>
      </w:tr>
      <w:tr w:rsidR="001B309D" w:rsidRPr="006470B9" w:rsidTr="001B309D">
        <w:trPr>
          <w:trHeight w:val="227"/>
        </w:trPr>
        <w:tc>
          <w:tcPr>
            <w:tcW w:w="151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 xml:space="preserve"> активне наставе</w:t>
            </w:r>
          </w:p>
        </w:tc>
        <w:tc>
          <w:tcPr>
            <w:tcW w:w="160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Теоријска настава:</w:t>
            </w:r>
            <w:r w:rsidRPr="006470B9">
              <w:rPr>
                <w:rFonts w:ascii="Times New Roman" w:hAnsi="Times New Roman" w:cs="Times New Roman"/>
                <w:b/>
                <w:sz w:val="20"/>
                <w:szCs w:val="20"/>
              </w:rPr>
              <w:t xml:space="preserve"> </w:t>
            </w:r>
            <w:r w:rsidRPr="006470B9">
              <w:rPr>
                <w:rFonts w:ascii="Times New Roman" w:hAnsi="Times New Roman" w:cs="Times New Roman"/>
                <w:sz w:val="20"/>
                <w:szCs w:val="20"/>
              </w:rPr>
              <w:t>2</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Практична настава:</w:t>
            </w:r>
            <w:r w:rsidRPr="006470B9">
              <w:rPr>
                <w:rFonts w:ascii="Times New Roman" w:hAnsi="Times New Roman" w:cs="Times New Roman"/>
                <w:b/>
                <w:sz w:val="20"/>
                <w:szCs w:val="20"/>
              </w:rPr>
              <w:t xml:space="preserve"> </w:t>
            </w:r>
            <w:r w:rsidRPr="006470B9">
              <w:rPr>
                <w:rFonts w:ascii="Times New Roman" w:hAnsi="Times New Roman" w:cs="Times New Roman"/>
                <w:sz w:val="20"/>
                <w:szCs w:val="20"/>
              </w:rPr>
              <w:t>1</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 xml:space="preserve">Методе извођења наставе </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Cs/>
                <w:sz w:val="20"/>
                <w:szCs w:val="20"/>
                <w:lang w:val="sr-Cyrl-CS"/>
              </w:rPr>
              <w:t>Предавања, вежбе, интерактивна настава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Оцена  знања (максимални број поена 100)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sz w:val="20"/>
                <w:szCs w:val="20"/>
                <w:lang w:val="sr-Cyrl-CS"/>
              </w:rPr>
            </w:pPr>
            <w:r w:rsidRPr="006470B9">
              <w:rPr>
                <w:rFonts w:ascii="Times New Roman" w:hAnsi="Times New Roman" w:cs="Times New Roman"/>
                <w:sz w:val="20"/>
                <w:szCs w:val="20"/>
                <w:lang w:val="sr-Cyrl-CS"/>
              </w:rPr>
              <w:t>поена</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10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испит</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50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20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2</w:t>
            </w:r>
            <w:r w:rsidRPr="006470B9">
              <w:rPr>
                <w:rFonts w:ascii="Times New Roman" w:hAnsi="Times New Roman" w:cs="Times New Roman"/>
                <w:b/>
                <w:bCs/>
                <w:sz w:val="20"/>
                <w:szCs w:val="20"/>
              </w:rPr>
              <w:t>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9"/>
        <w:gridCol w:w="476"/>
        <w:gridCol w:w="868"/>
        <w:gridCol w:w="2105"/>
        <w:gridCol w:w="3511"/>
      </w:tblGrid>
      <w:tr w:rsidR="001B309D" w:rsidRPr="006470B9" w:rsidTr="001B309D">
        <w:trPr>
          <w:trHeight w:val="227"/>
        </w:trPr>
        <w:tc>
          <w:tcPr>
            <w:tcW w:w="5000" w:type="pct"/>
            <w:gridSpan w:val="5"/>
            <w:vAlign w:val="center"/>
          </w:tcPr>
          <w:p w:rsidR="001B309D" w:rsidRPr="006470B9" w:rsidRDefault="00052C86" w:rsidP="00E23BB2">
            <w:pPr>
              <w:tabs>
                <w:tab w:val="left" w:pos="567"/>
              </w:tabs>
              <w:spacing w:after="0" w:line="240" w:lineRule="auto"/>
              <w:rPr>
                <w:rFonts w:ascii="Times New Roman" w:hAnsi="Times New Roman" w:cs="Times New Roman"/>
                <w:b/>
                <w:bCs/>
                <w:sz w:val="20"/>
                <w:szCs w:val="20"/>
                <w:lang w:val="sr-Cyrl-CS"/>
              </w:rPr>
            </w:pPr>
            <w:r>
              <w:rPr>
                <w:rFonts w:ascii="Times New Roman" w:hAnsi="Times New Roman" w:cs="Times New Roman"/>
                <w:b/>
                <w:bCs/>
                <w:sz w:val="20"/>
                <w:szCs w:val="20"/>
                <w:lang w:val="sr-Cyrl-CS"/>
              </w:rPr>
              <w:t>Студијски програм</w:t>
            </w:r>
            <w:r w:rsidR="001B309D" w:rsidRPr="006470B9">
              <w:rPr>
                <w:rFonts w:ascii="Times New Roman" w:hAnsi="Times New Roman" w:cs="Times New Roman"/>
                <w:b/>
                <w:bCs/>
                <w:sz w:val="20"/>
                <w:szCs w:val="20"/>
                <w:lang w:val="sr-Cyrl-CS"/>
              </w:rPr>
              <w:t xml:space="preserve">: </w:t>
            </w:r>
            <w:r w:rsidR="001B309D" w:rsidRPr="006470B9">
              <w:rPr>
                <w:rFonts w:ascii="Times New Roman" w:hAnsi="Times New Roman" w:cs="Times New Roman"/>
                <w:bCs/>
                <w:sz w:val="20"/>
                <w:szCs w:val="20"/>
                <w:lang w:val="sr-Cyrl-CS"/>
              </w:rPr>
              <w:t>Окупациона терапија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Назив предмета:  </w:t>
            </w:r>
            <w:r w:rsidRPr="006470B9">
              <w:rPr>
                <w:rFonts w:ascii="Times New Roman" w:hAnsi="Times New Roman" w:cs="Times New Roman"/>
                <w:b/>
                <w:sz w:val="20"/>
                <w:szCs w:val="20"/>
                <w:lang w:val="mk-MK"/>
              </w:rPr>
              <w:t>ИНТЕГРАТИВНЕ ТЕРАПИЈСКЕ МЕТОДЕ У ОКУПАЦИОНОЈ ТЕРАПИЈИ</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Наставник:</w:t>
            </w:r>
            <w:r w:rsidRPr="006470B9">
              <w:rPr>
                <w:rFonts w:ascii="Times New Roman" w:hAnsi="Times New Roman" w:cs="Times New Roman"/>
                <w:b/>
                <w:bCs/>
                <w:sz w:val="20"/>
                <w:szCs w:val="20"/>
              </w:rPr>
              <w:t xml:space="preserve"> Веселин М. Меденица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sz w:val="20"/>
                <w:szCs w:val="20"/>
                <w:lang w:val="ru-RU"/>
              </w:rPr>
              <w:t>Обавезни</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Број ЕСПБ: 6</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Услов: </w:t>
            </w:r>
            <w:r w:rsidRPr="006470B9">
              <w:rPr>
                <w:rFonts w:ascii="Times New Roman" w:hAnsi="Times New Roman" w:cs="Times New Roman"/>
                <w:bCs/>
                <w:sz w:val="20"/>
                <w:szCs w:val="20"/>
                <w:lang w:val="sr-Cyrl-CS"/>
              </w:rPr>
              <w:t>нема услова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Циљ предмета </w:t>
            </w:r>
            <w:r w:rsidRPr="006470B9">
              <w:rPr>
                <w:rFonts w:ascii="Times New Roman" w:hAnsi="Times New Roman" w:cs="Times New Roman"/>
                <w:bCs/>
                <w:sz w:val="20"/>
                <w:szCs w:val="20"/>
                <w:lang w:val="sr-Cyrl-CS"/>
              </w:rPr>
              <w:t xml:space="preserve"> Усвајање основних информација о различитим схватањима и приступима терапији; стицање знања о најважнијим техникама које су обухваћене појмом интегративне терапије; стицање базичних знања о појединим техникама интегративне терапије.</w:t>
            </w:r>
          </w:p>
        </w:tc>
      </w:tr>
      <w:tr w:rsidR="001B309D" w:rsidRPr="006470B9" w:rsidTr="001B309D">
        <w:trPr>
          <w:trHeight w:val="227"/>
        </w:trPr>
        <w:tc>
          <w:tcPr>
            <w:tcW w:w="5000" w:type="pct"/>
            <w:gridSpan w:val="5"/>
            <w:vAlign w:val="center"/>
          </w:tcPr>
          <w:p w:rsidR="001B309D" w:rsidRPr="006470B9" w:rsidRDefault="001B309D" w:rsidP="00E23BB2">
            <w:pPr>
              <w:keepNext/>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 xml:space="preserve">Исход предмета </w:t>
            </w:r>
            <w:r w:rsidRPr="006470B9">
              <w:rPr>
                <w:rFonts w:ascii="Times New Roman" w:hAnsi="Times New Roman" w:cs="Times New Roman"/>
                <w:bCs/>
                <w:sz w:val="20"/>
                <w:szCs w:val="20"/>
                <w:lang w:val="sr-Cyrl-CS"/>
              </w:rPr>
              <w:t>оспособљеност за логично расуђивање о различитим приступима терапији; основним карактеристикама појединих метода; тренутној ситуацији различитих видова интегративне терапије у Србији и светским трендовима. Такође, студент ће бити оспособљен за интерпретацију важећих законских прописа у Србији везаних за гране интегративне терапије.</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 xml:space="preserve">Теоријска настава </w:t>
            </w:r>
          </w:p>
          <w:p w:rsidR="001B309D" w:rsidRPr="006470B9" w:rsidRDefault="001B309D" w:rsidP="00E23BB2">
            <w:pPr>
              <w:tabs>
                <w:tab w:val="left" w:pos="567"/>
              </w:tabs>
              <w:spacing w:after="0" w:line="240" w:lineRule="auto"/>
              <w:rPr>
                <w:rFonts w:ascii="Times New Roman" w:hAnsi="Times New Roman" w:cs="Times New Roman"/>
                <w:iCs/>
                <w:sz w:val="20"/>
                <w:szCs w:val="20"/>
              </w:rPr>
            </w:pPr>
            <w:r w:rsidRPr="006470B9">
              <w:rPr>
                <w:rFonts w:ascii="Times New Roman" w:hAnsi="Times New Roman" w:cs="Times New Roman"/>
                <w:iCs/>
                <w:sz w:val="20"/>
                <w:szCs w:val="20"/>
                <w:lang w:val="ru-RU"/>
              </w:rPr>
              <w:t xml:space="preserve">Приказ различитих концепата </w:t>
            </w:r>
            <w:r w:rsidRPr="006470B9">
              <w:rPr>
                <w:rFonts w:ascii="Times New Roman" w:hAnsi="Times New Roman" w:cs="Times New Roman"/>
                <w:iCs/>
                <w:sz w:val="20"/>
                <w:szCs w:val="20"/>
              </w:rPr>
              <w:t xml:space="preserve">интегративног </w:t>
            </w:r>
            <w:r w:rsidRPr="006470B9">
              <w:rPr>
                <w:rFonts w:ascii="Times New Roman" w:hAnsi="Times New Roman" w:cs="Times New Roman"/>
                <w:iCs/>
                <w:sz w:val="20"/>
                <w:szCs w:val="20"/>
                <w:lang w:val="ru-RU"/>
              </w:rPr>
              <w:t>приступа у окупационој терапији и специјалној едукацији и рехабилитацији. Појмови и технике које се данас сврставају у неконвенционалне технике лечења. Терапијска средства у употреби. Комплементарне физикалне процедуре (акупунктура, магнетотерапија, ласеротерапија, различити типови струја и сл.), комплементарне кинезитерапијске технике (Војта, Бобат, Кабат), стимулација психомоторног развоја детета, когнитивна рехабилитациона терапија, Монтесори програм, технике релаксације (јога, медитације, тај-чи, аутогени тренинзи, хипноза итд.), масаже, хроматотерапија, ароматерапија, сензорна интеграција, сноезелен. Излагање информација о актуелним и новим видовима комплементарних терапија (информациона дијагностика и терапија). Однос традиционалне и комплементарне терапије. Безбедност при одабиру или коришћењу метода комплементарне терапије. Правци развоја интегративне терапије. Искуства околних зема</w:t>
            </w:r>
            <w:r w:rsidRPr="006470B9">
              <w:rPr>
                <w:rFonts w:ascii="Times New Roman" w:hAnsi="Times New Roman" w:cs="Times New Roman"/>
                <w:iCs/>
                <w:sz w:val="20"/>
                <w:szCs w:val="20"/>
              </w:rPr>
              <w:t>љ</w:t>
            </w:r>
            <w:r w:rsidRPr="006470B9">
              <w:rPr>
                <w:rFonts w:ascii="Times New Roman" w:hAnsi="Times New Roman" w:cs="Times New Roman"/>
                <w:iCs/>
                <w:sz w:val="20"/>
                <w:szCs w:val="20"/>
                <w:lang w:val="ru-RU"/>
              </w:rPr>
              <w:t>а.</w:t>
            </w:r>
          </w:p>
          <w:p w:rsidR="001B309D" w:rsidRPr="006470B9" w:rsidRDefault="001B309D" w:rsidP="00E23BB2">
            <w:pPr>
              <w:tabs>
                <w:tab w:val="left" w:pos="567"/>
              </w:tabs>
              <w:spacing w:after="0" w:line="240" w:lineRule="auto"/>
              <w:rPr>
                <w:rFonts w:ascii="Times New Roman" w:hAnsi="Times New Roman" w:cs="Times New Roman"/>
                <w:i/>
                <w:iCs/>
                <w:sz w:val="20"/>
                <w:szCs w:val="20"/>
              </w:rPr>
            </w:pPr>
            <w:r w:rsidRPr="006470B9">
              <w:rPr>
                <w:rFonts w:ascii="Times New Roman" w:hAnsi="Times New Roman" w:cs="Times New Roman"/>
                <w:i/>
                <w:iCs/>
                <w:sz w:val="20"/>
                <w:szCs w:val="20"/>
              </w:rPr>
              <w:t>Практична настава</w:t>
            </w:r>
          </w:p>
          <w:p w:rsidR="001B309D" w:rsidRPr="006470B9" w:rsidRDefault="001B309D" w:rsidP="00E23BB2">
            <w:pPr>
              <w:tabs>
                <w:tab w:val="left" w:pos="567"/>
              </w:tabs>
              <w:spacing w:after="0" w:line="240" w:lineRule="auto"/>
              <w:rPr>
                <w:rFonts w:ascii="Times New Roman" w:hAnsi="Times New Roman" w:cs="Times New Roman"/>
                <w:iCs/>
                <w:sz w:val="20"/>
                <w:szCs w:val="20"/>
              </w:rPr>
            </w:pPr>
            <w:r w:rsidRPr="006470B9">
              <w:rPr>
                <w:rFonts w:ascii="Times New Roman" w:hAnsi="Times New Roman" w:cs="Times New Roman"/>
                <w:iCs/>
                <w:sz w:val="20"/>
                <w:szCs w:val="20"/>
              </w:rPr>
              <w:t xml:space="preserve">Приказ интегративних терапијских техника. Дискусија. Анализа случаја. Интернет презентације. </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Литература </w:t>
            </w:r>
          </w:p>
          <w:p w:rsidR="001B309D" w:rsidRPr="006470B9" w:rsidRDefault="001B309D" w:rsidP="00E23BB2">
            <w:pPr>
              <w:pStyle w:val="ListParagraph"/>
              <w:numPr>
                <w:ilvl w:val="0"/>
                <w:numId w:val="21"/>
              </w:numPr>
              <w:shd w:val="clear" w:color="auto" w:fill="FFFFFF"/>
              <w:rPr>
                <w:bCs/>
                <w:kern w:val="32"/>
              </w:rPr>
            </w:pPr>
            <w:r w:rsidRPr="006470B9">
              <w:rPr>
                <w:bCs/>
                <w:kern w:val="32"/>
                <w:lang w:val="en-US"/>
              </w:rPr>
              <w:t xml:space="preserve">Medenica, V. (2019) Integrativne terapijske metode u okupacionoj terapiji (Reader). Visoka </w:t>
            </w:r>
            <w:r w:rsidRPr="006470B9">
              <w:rPr>
                <w:bCs/>
                <w:kern w:val="32"/>
              </w:rPr>
              <w:t>škola socijalnog rada, Beograd.</w:t>
            </w:r>
          </w:p>
          <w:p w:rsidR="001B309D" w:rsidRPr="006470B9" w:rsidRDefault="001B309D" w:rsidP="00E23BB2">
            <w:pPr>
              <w:pStyle w:val="ListParagraph"/>
              <w:numPr>
                <w:ilvl w:val="0"/>
                <w:numId w:val="21"/>
              </w:numPr>
              <w:shd w:val="clear" w:color="auto" w:fill="FFFFFF"/>
              <w:rPr>
                <w:bCs/>
                <w:kern w:val="32"/>
              </w:rPr>
            </w:pPr>
            <w:r w:rsidRPr="006470B9">
              <w:rPr>
                <w:bCs/>
                <w:kern w:val="32"/>
              </w:rPr>
              <w:t>Medenica, V., Potić, S., Đorđević, M., &amp; Kljajić, D. (2010). Teorijski osnovi i efekti korišćenja multisenzornog okruženja (Snoezelen). In N. Dimić (Ed.), Zbornik rezimea stručno-naučnog skupa  sa  međunarodnim  učešćem  “Dani  defektologa  Srbije  2010”  (pp.  67–68).  Beograd: Društvo defektologa Srbije.</w:t>
            </w:r>
          </w:p>
          <w:p w:rsidR="001B309D" w:rsidRPr="006470B9" w:rsidRDefault="001B309D" w:rsidP="00E23BB2">
            <w:pPr>
              <w:pStyle w:val="ListParagraph"/>
              <w:numPr>
                <w:ilvl w:val="0"/>
                <w:numId w:val="21"/>
              </w:numPr>
              <w:shd w:val="clear" w:color="auto" w:fill="FFFFFF"/>
              <w:rPr>
                <w:bCs/>
                <w:kern w:val="32"/>
              </w:rPr>
            </w:pPr>
            <w:r w:rsidRPr="006470B9">
              <w:rPr>
                <w:bCs/>
                <w:kern w:val="32"/>
              </w:rPr>
              <w:t xml:space="preserve">Đorđević, M., Marković, D., Potić, S., Medenica, V., &amp; Petković, N. (2010). Terapijsko jahanje i </w:t>
            </w:r>
            <w:r w:rsidRPr="006470B9">
              <w:rPr>
                <w:bCs/>
                <w:kern w:val="32"/>
              </w:rPr>
              <w:lastRenderedPageBreak/>
              <w:t>hipoterapija (terminološka diferencijacija). In V. Bumbaširević (Ed.), Zbornik radova 51. kongresa studenata biomedicinskih nauka Srbije sa internacionalnim učešćem (378). Beograd: Medicinski fakultet Univerziteta u Beogradu.</w:t>
            </w:r>
          </w:p>
          <w:p w:rsidR="001B309D" w:rsidRPr="006470B9" w:rsidRDefault="001B309D" w:rsidP="00E23BB2">
            <w:pPr>
              <w:pStyle w:val="ListParagraph"/>
              <w:numPr>
                <w:ilvl w:val="0"/>
                <w:numId w:val="21"/>
              </w:numPr>
              <w:shd w:val="clear" w:color="auto" w:fill="FFFFFF"/>
              <w:rPr>
                <w:bCs/>
                <w:kern w:val="32"/>
              </w:rPr>
            </w:pPr>
            <w:r w:rsidRPr="006470B9">
              <w:rPr>
                <w:bCs/>
                <w:kern w:val="32"/>
              </w:rPr>
              <w:t>Potić, S., Dimović, J., Medenica, V., &amp; Mitrović, T. (2010). Muzikoterapijski pristup u tretmanu osoba sa motoričkim poremećajima. In N. Dimić (Ed.), Zbornik rezimea stručno-naučnog skupa sa međunarodnim učešćem “Dani defektologa Srbije 2010” (pp. 62). Beograd: Društvo defektologa Srbije.</w:t>
            </w:r>
          </w:p>
          <w:p w:rsidR="001B309D" w:rsidRPr="006470B9" w:rsidRDefault="001B309D" w:rsidP="00E23BB2">
            <w:pPr>
              <w:pStyle w:val="ListParagraph"/>
              <w:numPr>
                <w:ilvl w:val="0"/>
                <w:numId w:val="21"/>
              </w:numPr>
              <w:rPr>
                <w:bCs/>
                <w:kern w:val="32"/>
              </w:rPr>
            </w:pPr>
            <w:r w:rsidRPr="006470B9">
              <w:rPr>
                <w:bCs/>
                <w:kern w:val="32"/>
              </w:rPr>
              <w:t>Potić, S., Milićević, M., Nedović, G., &amp; Medenica, V. (2011). Identifikovanje smetnji u psihomotornom razvoju dece. In S. Potić, V. Medenica, M. Đorđević, N. Petković, &amp; (Ed.), Zbornik radova “Specijalna edukacija i rehabilitacija” (pp. 92–100). Beograd: Fakultet za specijalnu edukaciju i rehabilitaciju Univerziteta u Beogradu.</w:t>
            </w:r>
          </w:p>
          <w:p w:rsidR="001B309D" w:rsidRPr="006470B9" w:rsidRDefault="001B309D" w:rsidP="00E23BB2">
            <w:pPr>
              <w:pStyle w:val="ListParagraph"/>
              <w:numPr>
                <w:ilvl w:val="0"/>
                <w:numId w:val="21"/>
              </w:numPr>
              <w:shd w:val="clear" w:color="auto" w:fill="FFFFFF"/>
              <w:rPr>
                <w:bCs/>
                <w:kern w:val="32"/>
              </w:rPr>
            </w:pPr>
            <w:r w:rsidRPr="006470B9">
              <w:rPr>
                <w:bCs/>
                <w:kern w:val="32"/>
              </w:rPr>
              <w:t>Potić, S., Medenica, V., &amp; Milićević, M. (2010). Preventivno-korektivni rad sa višestruko ometenom decom. In D. Rapaić (Ed.), Zbornik rezimea stručno-naučnog skupa sa međunarodnim učešćem “5. susreti nastavnika obaveznih vannastavnih aktivnosti” (pp. 29–31). Novi Sad: Društvo defektologa Vojvodine.</w:t>
            </w:r>
          </w:p>
        </w:tc>
      </w:tr>
      <w:tr w:rsidR="001B309D" w:rsidRPr="006470B9" w:rsidTr="001B309D">
        <w:trPr>
          <w:trHeight w:val="227"/>
        </w:trPr>
        <w:tc>
          <w:tcPr>
            <w:tcW w:w="151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lastRenderedPageBreak/>
              <w:t xml:space="preserve">Број часова </w:t>
            </w:r>
            <w:r w:rsidRPr="006470B9">
              <w:rPr>
                <w:rFonts w:ascii="Times New Roman" w:hAnsi="Times New Roman" w:cs="Times New Roman"/>
                <w:b/>
                <w:sz w:val="20"/>
                <w:szCs w:val="20"/>
                <w:lang w:val="sr-Cyrl-CS"/>
              </w:rPr>
              <w:t xml:space="preserve"> активне наставе</w:t>
            </w:r>
          </w:p>
        </w:tc>
        <w:tc>
          <w:tcPr>
            <w:tcW w:w="160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Теоријска настава:</w:t>
            </w:r>
            <w:r w:rsidRPr="006470B9">
              <w:rPr>
                <w:rFonts w:ascii="Times New Roman" w:hAnsi="Times New Roman" w:cs="Times New Roman"/>
                <w:b/>
                <w:sz w:val="20"/>
                <w:szCs w:val="20"/>
              </w:rPr>
              <w:t xml:space="preserve"> </w:t>
            </w:r>
            <w:r w:rsidRPr="006470B9">
              <w:rPr>
                <w:rFonts w:ascii="Times New Roman" w:hAnsi="Times New Roman" w:cs="Times New Roman"/>
                <w:sz w:val="20"/>
                <w:szCs w:val="20"/>
              </w:rPr>
              <w:t>2</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Практична настава:</w:t>
            </w:r>
            <w:r w:rsidRPr="006470B9">
              <w:rPr>
                <w:rFonts w:ascii="Times New Roman" w:hAnsi="Times New Roman" w:cs="Times New Roman"/>
                <w:b/>
                <w:sz w:val="20"/>
                <w:szCs w:val="20"/>
              </w:rPr>
              <w:t>2</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 xml:space="preserve">Методе извођења наставе </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Cs/>
                <w:sz w:val="20"/>
                <w:szCs w:val="20"/>
                <w:lang w:val="sr-Cyrl-CS"/>
              </w:rPr>
              <w:t>Предавања, вежбе, интерактивна настава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Оцена  знања (максимални број поена 100)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sz w:val="20"/>
                <w:szCs w:val="20"/>
                <w:lang w:val="sr-Cyrl-CS"/>
              </w:rPr>
            </w:pPr>
            <w:r w:rsidRPr="006470B9">
              <w:rPr>
                <w:rFonts w:ascii="Times New Roman" w:hAnsi="Times New Roman" w:cs="Times New Roman"/>
                <w:sz w:val="20"/>
                <w:szCs w:val="20"/>
                <w:lang w:val="sr-Cyrl-CS"/>
              </w:rPr>
              <w:t>поена</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10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испит</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50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10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15</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Семинарски рад</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15</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231"/>
        <w:gridCol w:w="477"/>
        <w:gridCol w:w="1970"/>
        <w:gridCol w:w="3376"/>
      </w:tblGrid>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 xml:space="preserve">Студијски програм: </w:t>
            </w:r>
            <w:r w:rsidRPr="006470B9">
              <w:rPr>
                <w:rFonts w:ascii="Times New Roman" w:hAnsi="Times New Roman" w:cs="Times New Roman"/>
                <w:bCs/>
                <w:sz w:val="20"/>
                <w:szCs w:val="20"/>
              </w:rPr>
              <w:t>Окупациона терапија</w:t>
            </w:r>
          </w:p>
        </w:tc>
      </w:tr>
      <w:tr w:rsidR="001B309D" w:rsidRPr="006470B9" w:rsidTr="001B309D">
        <w:trPr>
          <w:trHeight w:val="227"/>
        </w:trPr>
        <w:tc>
          <w:tcPr>
            <w:tcW w:w="5000" w:type="pct"/>
            <w:gridSpan w:val="5"/>
            <w:vAlign w:val="center"/>
          </w:tcPr>
          <w:p w:rsidR="001B309D" w:rsidRPr="006470B9" w:rsidRDefault="001B309D" w:rsidP="00E23BB2">
            <w:pPr>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sr-Cyrl-CS"/>
              </w:rPr>
              <w:t>Назив предмета: ОРГАНИЗАЦИЈА И ПРОГРАМИРАЊЕ СЛОБОДНОГ ВРЕМЕНА</w:t>
            </w:r>
            <w:r w:rsidRPr="006470B9">
              <w:rPr>
                <w:rFonts w:ascii="Times New Roman" w:hAnsi="Times New Roman" w:cs="Times New Roman"/>
                <w:b/>
                <w:sz w:val="20"/>
                <w:szCs w:val="20"/>
              </w:rPr>
              <w:t xml:space="preserve"> </w:t>
            </w:r>
            <w:r w:rsidRPr="006470B9">
              <w:rPr>
                <w:rFonts w:ascii="Times New Roman" w:hAnsi="Times New Roman" w:cs="Times New Roman"/>
                <w:sz w:val="20"/>
                <w:szCs w:val="20"/>
              </w:rPr>
              <w:t xml:space="preserve">                      </w:t>
            </w:r>
          </w:p>
        </w:tc>
      </w:tr>
      <w:tr w:rsidR="001B309D" w:rsidRPr="006470B9" w:rsidTr="001B309D">
        <w:trPr>
          <w:trHeight w:val="227"/>
        </w:trPr>
        <w:tc>
          <w:tcPr>
            <w:tcW w:w="5000" w:type="pct"/>
            <w:gridSpan w:val="5"/>
            <w:vAlign w:val="center"/>
          </w:tcPr>
          <w:p w:rsidR="001B309D" w:rsidRPr="006470B9" w:rsidRDefault="001B309D" w:rsidP="00052C86">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Наставник:</w:t>
            </w:r>
            <w:r w:rsidRPr="006470B9">
              <w:rPr>
                <w:rFonts w:ascii="Times New Roman" w:hAnsi="Times New Roman" w:cs="Times New Roman"/>
                <w:b/>
                <w:sz w:val="20"/>
                <w:szCs w:val="20"/>
              </w:rPr>
              <w:t xml:space="preserve"> </w:t>
            </w:r>
            <w:r w:rsidR="00052C86">
              <w:rPr>
                <w:rFonts w:ascii="Times New Roman" w:hAnsi="Times New Roman" w:cs="Times New Roman"/>
                <w:b/>
                <w:sz w:val="20"/>
                <w:szCs w:val="20"/>
              </w:rPr>
              <w:t xml:space="preserve"> </w:t>
            </w:r>
            <w:r w:rsidRPr="006470B9">
              <w:rPr>
                <w:rFonts w:ascii="Times New Roman" w:hAnsi="Times New Roman" w:cs="Times New Roman"/>
                <w:b/>
                <w:sz w:val="20"/>
                <w:szCs w:val="20"/>
              </w:rPr>
              <w:t>Саша</w:t>
            </w:r>
            <w:r w:rsidR="00052C86" w:rsidRPr="006470B9">
              <w:rPr>
                <w:rFonts w:ascii="Times New Roman" w:hAnsi="Times New Roman" w:cs="Times New Roman"/>
                <w:b/>
                <w:sz w:val="20"/>
                <w:szCs w:val="20"/>
              </w:rPr>
              <w:t xml:space="preserve"> В. Степановић</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sz w:val="20"/>
                <w:szCs w:val="20"/>
                <w:lang w:val="sr-Cyrl-CS"/>
              </w:rPr>
              <w:t xml:space="preserve">Статус предмета: </w:t>
            </w:r>
            <w:r w:rsidRPr="006470B9">
              <w:rPr>
                <w:rFonts w:ascii="Times New Roman" w:hAnsi="Times New Roman" w:cs="Times New Roman"/>
                <w:sz w:val="20"/>
                <w:szCs w:val="20"/>
                <w:lang w:val="ru-RU"/>
              </w:rPr>
              <w:t xml:space="preserve">Обавезни </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sz w:val="20"/>
                <w:szCs w:val="20"/>
                <w:lang w:val="sr-Cyrl-CS"/>
              </w:rPr>
              <w:t xml:space="preserve">Број ЕСПБ: </w:t>
            </w:r>
            <w:r w:rsidRPr="006470B9">
              <w:rPr>
                <w:rFonts w:ascii="Times New Roman" w:hAnsi="Times New Roman" w:cs="Times New Roman"/>
                <w:b/>
                <w:sz w:val="20"/>
                <w:szCs w:val="20"/>
              </w:rPr>
              <w:t>5</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sz w:val="20"/>
                <w:szCs w:val="20"/>
                <w:lang w:val="sr-Cyrl-CS"/>
              </w:rPr>
              <w:t>Услов:</w:t>
            </w:r>
            <w:r w:rsidRPr="006470B9">
              <w:rPr>
                <w:rFonts w:ascii="Times New Roman" w:hAnsi="Times New Roman" w:cs="Times New Roman"/>
                <w:sz w:val="20"/>
                <w:szCs w:val="20"/>
                <w:lang w:val="sr-Cyrl-CS"/>
              </w:rPr>
              <w:t xml:space="preserve"> нема услова</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ru-RU"/>
              </w:rPr>
              <w:t xml:space="preserve">Циљ </w:t>
            </w:r>
            <w:r w:rsidRPr="006470B9">
              <w:rPr>
                <w:rFonts w:ascii="Times New Roman" w:hAnsi="Times New Roman" w:cs="Times New Roman"/>
                <w:bCs/>
                <w:sz w:val="20"/>
                <w:szCs w:val="20"/>
                <w:lang w:val="sr-Cyrl-CS"/>
              </w:rPr>
              <w:t xml:space="preserve"> Упознавање са специфичностима организације слободног времена и улоге окупационе терапије у оквиру слободног времена. Усвајање базичних знања о функцији и значају слободног времена, </w:t>
            </w:r>
            <w:r w:rsidRPr="006470B9">
              <w:rPr>
                <w:rFonts w:ascii="Times New Roman" w:hAnsi="Times New Roman" w:cs="Times New Roman"/>
                <w:sz w:val="20"/>
                <w:szCs w:val="20"/>
              </w:rPr>
              <w:t>култури коришћења слободног времена, као и о фактора који утичу на квалитет организације и реализације слободног времена.</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color w:val="000000"/>
                <w:sz w:val="20"/>
                <w:szCs w:val="20"/>
                <w:lang w:val="sr-Cyrl-CS"/>
              </w:rPr>
            </w:pPr>
            <w:r w:rsidRPr="006470B9">
              <w:rPr>
                <w:rFonts w:ascii="Times New Roman" w:hAnsi="Times New Roman" w:cs="Times New Roman"/>
                <w:b/>
                <w:bCs/>
                <w:sz w:val="20"/>
                <w:szCs w:val="20"/>
                <w:lang w:val="sr-Cyrl-CS"/>
              </w:rPr>
              <w:t>Исход предмета</w:t>
            </w:r>
            <w:r w:rsidRPr="006470B9">
              <w:rPr>
                <w:rFonts w:ascii="Times New Roman" w:hAnsi="Times New Roman" w:cs="Times New Roman"/>
                <w:b/>
                <w:bCs/>
                <w:sz w:val="20"/>
                <w:szCs w:val="20"/>
              </w:rPr>
              <w:t>:</w:t>
            </w:r>
            <w:r w:rsidRPr="006470B9">
              <w:rPr>
                <w:rFonts w:ascii="Times New Roman" w:hAnsi="Times New Roman" w:cs="Times New Roman"/>
                <w:sz w:val="20"/>
                <w:szCs w:val="20"/>
                <w:lang w:val="sr-Cyrl-CS"/>
              </w:rPr>
              <w:t xml:space="preserve">  Усвојеност знања оспецифичностима слободног времена, организацији и облицима, као и о  улози окупационе терапије у оквиру слободног времена, </w:t>
            </w:r>
            <w:r w:rsidRPr="006470B9">
              <w:rPr>
                <w:rFonts w:ascii="Times New Roman" w:hAnsi="Times New Roman" w:cs="Times New Roman"/>
                <w:bCs/>
                <w:sz w:val="20"/>
                <w:szCs w:val="20"/>
                <w:lang w:val="sr-Cyrl-CS"/>
              </w:rPr>
              <w:t xml:space="preserve">оспособљеност за логично расуђивање о различитим приступима у организацији и реализацији слободног времена у свим животним узрастима. </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spacing w:after="0" w:line="240" w:lineRule="auto"/>
              <w:rPr>
                <w:rFonts w:ascii="Times New Roman" w:hAnsi="Times New Roman" w:cs="Times New Roman"/>
                <w:bCs/>
                <w:i/>
                <w:sz w:val="20"/>
                <w:szCs w:val="20"/>
                <w:lang w:val="sr-Cyrl-CS"/>
              </w:rPr>
            </w:pPr>
            <w:r w:rsidRPr="006470B9">
              <w:rPr>
                <w:rFonts w:ascii="Times New Roman" w:hAnsi="Times New Roman" w:cs="Times New Roman"/>
                <w:bCs/>
                <w:i/>
                <w:sz w:val="20"/>
                <w:szCs w:val="20"/>
                <w:lang w:val="sr-Cyrl-CS"/>
              </w:rPr>
              <w:t>Теоријска настава:</w:t>
            </w:r>
          </w:p>
          <w:p w:rsidR="001B309D" w:rsidRPr="006470B9" w:rsidRDefault="001B309D"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 xml:space="preserve">Појам слободног времена. Функција и значај слобоног времена. Фактори који утичу на  квалитет организације и спровођења слободног времена. Култура коришћења слободног времена. Слободно време и окупациона терапија. Врсте слободног времена. Активно и пасивно слободно време. Слободно време и квалитет живота. </w:t>
            </w:r>
          </w:p>
          <w:p w:rsidR="001B309D" w:rsidRPr="006470B9" w:rsidRDefault="001B309D" w:rsidP="00E23BB2">
            <w:pPr>
              <w:spacing w:after="0" w:line="240" w:lineRule="auto"/>
              <w:rPr>
                <w:rFonts w:ascii="Times New Roman" w:hAnsi="Times New Roman" w:cs="Times New Roman"/>
                <w:bCs/>
                <w:i/>
                <w:sz w:val="20"/>
                <w:szCs w:val="20"/>
                <w:lang w:val="ru-RU"/>
              </w:rPr>
            </w:pPr>
            <w:r w:rsidRPr="006470B9">
              <w:rPr>
                <w:rFonts w:ascii="Times New Roman" w:hAnsi="Times New Roman" w:cs="Times New Roman"/>
                <w:i/>
                <w:iCs/>
                <w:sz w:val="20"/>
                <w:szCs w:val="20"/>
                <w:lang w:val="sr-Cyrl-CS"/>
              </w:rPr>
              <w:t>Практична настава</w:t>
            </w:r>
            <w:r w:rsidRPr="006470B9">
              <w:rPr>
                <w:rFonts w:ascii="Times New Roman" w:hAnsi="Times New Roman" w:cs="Times New Roman"/>
                <w:i/>
                <w:iCs/>
                <w:sz w:val="20"/>
                <w:szCs w:val="20"/>
                <w:lang w:val="ru-RU"/>
              </w:rPr>
              <w:t>:</w:t>
            </w:r>
            <w:r w:rsidRPr="006470B9">
              <w:rPr>
                <w:rFonts w:ascii="Times New Roman" w:hAnsi="Times New Roman" w:cs="Times New Roman"/>
                <w:bCs/>
                <w:i/>
                <w:sz w:val="20"/>
                <w:szCs w:val="20"/>
                <w:lang w:val="ru-RU"/>
              </w:rPr>
              <w:t>Вежбе, Други облици наставе, Студијски истраживачки рад:</w:t>
            </w:r>
          </w:p>
          <w:p w:rsidR="001B309D" w:rsidRPr="006470B9" w:rsidRDefault="001B309D" w:rsidP="00E23BB2">
            <w:pPr>
              <w:spacing w:after="0" w:line="240" w:lineRule="auto"/>
              <w:rPr>
                <w:rFonts w:ascii="Times New Roman" w:hAnsi="Times New Roman" w:cs="Times New Roman"/>
                <w:bCs/>
                <w:sz w:val="20"/>
                <w:szCs w:val="20"/>
                <w:lang w:val="ru-RU"/>
              </w:rPr>
            </w:pPr>
            <w:r w:rsidRPr="006470B9">
              <w:rPr>
                <w:rFonts w:ascii="Times New Roman" w:hAnsi="Times New Roman" w:cs="Times New Roman"/>
                <w:bCs/>
                <w:sz w:val="20"/>
                <w:szCs w:val="20"/>
                <w:lang w:val="ru-RU"/>
              </w:rPr>
              <w:t>Планирање и програмирање слободног времена. Активности у оквиру активног  и пасивног облика повођења слободног времена.</w:t>
            </w:r>
          </w:p>
          <w:p w:rsidR="001B309D" w:rsidRPr="006470B9" w:rsidRDefault="001B309D" w:rsidP="00E23BB2">
            <w:pPr>
              <w:tabs>
                <w:tab w:val="left" w:pos="1874"/>
              </w:tabs>
              <w:spacing w:after="0" w:line="240" w:lineRule="auto"/>
              <w:rPr>
                <w:rFonts w:ascii="Times New Roman" w:hAnsi="Times New Roman" w:cs="Times New Roman"/>
                <w:bCs/>
                <w:i/>
                <w:sz w:val="20"/>
                <w:szCs w:val="20"/>
                <w:lang w:val="sr-Cyrl-CS"/>
              </w:rPr>
            </w:pP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sr-Cyrl-CS"/>
              </w:rPr>
              <w:t>Литература:</w:t>
            </w:r>
          </w:p>
          <w:p w:rsidR="001B309D" w:rsidRPr="006470B9" w:rsidRDefault="001B309D" w:rsidP="00E23BB2">
            <w:pPr>
              <w:pStyle w:val="Default"/>
              <w:rPr>
                <w:sz w:val="20"/>
                <w:szCs w:val="20"/>
                <w:lang w:val="ru-RU"/>
              </w:rPr>
            </w:pPr>
            <w:r w:rsidRPr="006470B9">
              <w:rPr>
                <w:sz w:val="20"/>
                <w:szCs w:val="20"/>
                <w:lang w:val="ru-RU"/>
              </w:rPr>
              <w:t>1.</w:t>
            </w:r>
            <w:r w:rsidRPr="006470B9">
              <w:rPr>
                <w:sz w:val="20"/>
                <w:szCs w:val="20"/>
              </w:rPr>
              <w:t xml:space="preserve"> Саша В. Степановић (2020). Организација слободног времена, ВШСР</w:t>
            </w:r>
          </w:p>
          <w:p w:rsidR="001B309D" w:rsidRPr="006470B9" w:rsidRDefault="001B309D" w:rsidP="00E23BB2">
            <w:pPr>
              <w:pStyle w:val="Default"/>
              <w:rPr>
                <w:sz w:val="20"/>
                <w:szCs w:val="20"/>
                <w:lang w:val="ru-RU"/>
              </w:rPr>
            </w:pPr>
            <w:r w:rsidRPr="006470B9">
              <w:rPr>
                <w:sz w:val="20"/>
                <w:szCs w:val="20"/>
                <w:lang w:val="ru-RU"/>
              </w:rPr>
              <w:t xml:space="preserve">2. Будимир-Нинковић, Г. (2008). </w:t>
            </w:r>
            <w:r w:rsidRPr="006470B9">
              <w:rPr>
                <w:i/>
                <w:iCs/>
                <w:sz w:val="20"/>
                <w:szCs w:val="20"/>
                <w:lang w:val="ru-RU"/>
              </w:rPr>
              <w:t>Хрестоматија слободног времена</w:t>
            </w:r>
            <w:r w:rsidRPr="006470B9">
              <w:rPr>
                <w:sz w:val="20"/>
                <w:szCs w:val="20"/>
                <w:lang w:val="ru-RU"/>
              </w:rPr>
              <w:t xml:space="preserve">. Јагодина: Педагошки факултет 3..Бранковић, Д. (2009). Култура и слободно време. У: </w:t>
            </w:r>
            <w:r w:rsidRPr="006470B9">
              <w:rPr>
                <w:i/>
                <w:iCs/>
                <w:sz w:val="20"/>
                <w:szCs w:val="20"/>
                <w:lang w:val="ru-RU"/>
              </w:rPr>
              <w:t>Научна и духовна утемељеност друштвених реформи</w:t>
            </w:r>
            <w:r w:rsidRPr="006470B9">
              <w:rPr>
                <w:sz w:val="20"/>
                <w:szCs w:val="20"/>
                <w:lang w:val="ru-RU"/>
              </w:rPr>
              <w:t xml:space="preserve">. Бања Лука: Филозофски факултет. 497-508. </w:t>
            </w:r>
          </w:p>
          <w:p w:rsidR="001B309D" w:rsidRPr="006470B9" w:rsidRDefault="001B309D" w:rsidP="00E23BB2">
            <w:pPr>
              <w:pStyle w:val="Default"/>
              <w:jc w:val="both"/>
              <w:rPr>
                <w:sz w:val="20"/>
                <w:szCs w:val="20"/>
              </w:rPr>
            </w:pPr>
            <w:r w:rsidRPr="006470B9">
              <w:rPr>
                <w:sz w:val="20"/>
                <w:szCs w:val="20"/>
                <w:lang w:val="ru-RU"/>
              </w:rPr>
              <w:t xml:space="preserve">4..Микановић, Б. (2010). Педагошки аспекти слободног времена. </w:t>
            </w:r>
            <w:r w:rsidRPr="006470B9">
              <w:rPr>
                <w:i/>
                <w:iCs/>
                <w:sz w:val="20"/>
                <w:szCs w:val="20"/>
                <w:lang w:val="ru-RU"/>
              </w:rPr>
              <w:t>Радови, часопис за хуманистичке и друштвене науке</w:t>
            </w:r>
            <w:r w:rsidRPr="006470B9">
              <w:rPr>
                <w:sz w:val="20"/>
                <w:szCs w:val="20"/>
                <w:lang w:val="ru-RU"/>
              </w:rPr>
              <w:t xml:space="preserve">, 13, (163 – 177). Бања Лука: Филозофски факултет.Милић, А. (2001). </w:t>
            </w:r>
            <w:r w:rsidRPr="006470B9">
              <w:rPr>
                <w:i/>
                <w:iCs/>
                <w:sz w:val="20"/>
                <w:szCs w:val="20"/>
                <w:lang w:val="ru-RU"/>
              </w:rPr>
              <w:t xml:space="preserve">Социологија </w:t>
            </w:r>
            <w:r w:rsidRPr="006470B9">
              <w:rPr>
                <w:i/>
                <w:iCs/>
                <w:sz w:val="20"/>
                <w:szCs w:val="20"/>
                <w:lang w:val="ru-RU"/>
              </w:rPr>
              <w:lastRenderedPageBreak/>
              <w:t xml:space="preserve">породице: Критика и изазови. </w:t>
            </w:r>
            <w:r w:rsidRPr="006470B9">
              <w:rPr>
                <w:sz w:val="20"/>
                <w:szCs w:val="20"/>
              </w:rPr>
              <w:t xml:space="preserve">Београд: Чигоја штампа. </w:t>
            </w:r>
          </w:p>
          <w:p w:rsidR="001B309D" w:rsidRPr="006470B9" w:rsidRDefault="001B309D" w:rsidP="00E23BB2">
            <w:pPr>
              <w:pStyle w:val="Default"/>
              <w:jc w:val="both"/>
              <w:rPr>
                <w:sz w:val="20"/>
                <w:szCs w:val="20"/>
              </w:rPr>
            </w:pPr>
          </w:p>
        </w:tc>
      </w:tr>
      <w:tr w:rsidR="001B309D" w:rsidRPr="006470B9" w:rsidTr="001B309D">
        <w:trPr>
          <w:trHeight w:val="227"/>
        </w:trPr>
        <w:tc>
          <w:tcPr>
            <w:tcW w:w="186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lastRenderedPageBreak/>
              <w:t xml:space="preserve">Број часова  активне наставе </w:t>
            </w:r>
          </w:p>
        </w:tc>
        <w:tc>
          <w:tcPr>
            <w:tcW w:w="124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Теоријска настава: </w:t>
            </w:r>
            <w:r w:rsidRPr="006470B9">
              <w:rPr>
                <w:rFonts w:ascii="Times New Roman" w:hAnsi="Times New Roman" w:cs="Times New Roman"/>
                <w:sz w:val="20"/>
                <w:szCs w:val="20"/>
                <w:lang w:val="sr-Cyrl-CS"/>
              </w:rPr>
              <w:t>2</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Практична настава:2</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ru-RU"/>
              </w:rPr>
            </w:pPr>
            <w:r w:rsidRPr="006470B9">
              <w:rPr>
                <w:rFonts w:ascii="Times New Roman" w:hAnsi="Times New Roman" w:cs="Times New Roman"/>
                <w:b/>
                <w:sz w:val="20"/>
                <w:szCs w:val="20"/>
                <w:lang w:val="sr-Cyrl-CS"/>
              </w:rPr>
              <w:t>Методе извођења наставе</w:t>
            </w:r>
            <w:r w:rsidRPr="006470B9">
              <w:rPr>
                <w:rFonts w:ascii="Times New Roman" w:hAnsi="Times New Roman" w:cs="Times New Roman"/>
                <w:sz w:val="20"/>
                <w:szCs w:val="20"/>
                <w:lang w:val="ru-RU"/>
              </w:rPr>
              <w:t xml:space="preserve"> </w:t>
            </w:r>
          </w:p>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ru-RU"/>
              </w:rPr>
              <w:t>Г</w:t>
            </w:r>
            <w:r w:rsidRPr="006470B9">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Оцена  знања (максимални број поена 100)</w:t>
            </w:r>
          </w:p>
        </w:tc>
      </w:tr>
      <w:tr w:rsidR="001B309D" w:rsidRPr="006470B9" w:rsidTr="001B309D">
        <w:trPr>
          <w:trHeight w:val="227"/>
        </w:trPr>
        <w:tc>
          <w:tcPr>
            <w:tcW w:w="1814"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16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поена</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81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16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15</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rPr>
              <w:t xml:space="preserve">писмени </w:t>
            </w:r>
            <w:r w:rsidRPr="006470B9">
              <w:rPr>
                <w:rFonts w:ascii="Times New Roman" w:hAnsi="Times New Roman" w:cs="Times New Roman"/>
                <w:sz w:val="20"/>
                <w:szCs w:val="20"/>
                <w:lang w:val="sr-Cyrl-CS"/>
              </w:rPr>
              <w:t>испит</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rPr>
            </w:pPr>
            <w:r w:rsidRPr="006470B9">
              <w:rPr>
                <w:rFonts w:ascii="Times New Roman" w:hAnsi="Times New Roman" w:cs="Times New Roman"/>
                <w:b/>
                <w:iCs/>
                <w:sz w:val="20"/>
                <w:szCs w:val="20"/>
              </w:rPr>
              <w:t>30</w:t>
            </w:r>
          </w:p>
        </w:tc>
      </w:tr>
      <w:tr w:rsidR="001B309D" w:rsidRPr="006470B9" w:rsidTr="001B309D">
        <w:trPr>
          <w:trHeight w:val="227"/>
        </w:trPr>
        <w:tc>
          <w:tcPr>
            <w:tcW w:w="181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16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rPr>
            </w:pPr>
          </w:p>
        </w:tc>
      </w:tr>
      <w:tr w:rsidR="001B309D" w:rsidRPr="006470B9" w:rsidTr="001B309D">
        <w:trPr>
          <w:trHeight w:val="227"/>
        </w:trPr>
        <w:tc>
          <w:tcPr>
            <w:tcW w:w="181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16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30</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r w:rsidR="001B309D" w:rsidRPr="006470B9" w:rsidTr="001B309D">
        <w:trPr>
          <w:trHeight w:val="227"/>
        </w:trPr>
        <w:tc>
          <w:tcPr>
            <w:tcW w:w="1814"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sz w:val="20"/>
                <w:szCs w:val="20"/>
                <w:lang w:val="sr-Cyrl-CS"/>
              </w:rPr>
              <w:t>семина</w:t>
            </w:r>
            <w:r w:rsidRPr="006470B9">
              <w:rPr>
                <w:rFonts w:ascii="Times New Roman" w:hAnsi="Times New Roman" w:cs="Times New Roman"/>
                <w:sz w:val="20"/>
                <w:szCs w:val="20"/>
              </w:rPr>
              <w:t>рски рад</w:t>
            </w:r>
          </w:p>
        </w:tc>
        <w:tc>
          <w:tcPr>
            <w:tcW w:w="16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15</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7"/>
        <w:gridCol w:w="2084"/>
        <w:gridCol w:w="642"/>
        <w:gridCol w:w="1102"/>
        <w:gridCol w:w="1704"/>
      </w:tblGrid>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 xml:space="preserve">Студијски програм </w:t>
            </w:r>
            <w:r w:rsidRPr="006470B9">
              <w:rPr>
                <w:rFonts w:ascii="Times New Roman" w:hAnsi="Times New Roman" w:cs="Times New Roman"/>
                <w:b/>
                <w:bCs/>
                <w:sz w:val="20"/>
                <w:szCs w:val="20"/>
              </w:rPr>
              <w:t>:</w:t>
            </w:r>
            <w:r w:rsidRPr="006470B9">
              <w:rPr>
                <w:rFonts w:ascii="Times New Roman" w:hAnsi="Times New Roman" w:cs="Times New Roman"/>
                <w:b/>
                <w:bCs/>
                <w:sz w:val="20"/>
                <w:szCs w:val="20"/>
                <w:lang w:val="sr-Cyrl-CS"/>
              </w:rPr>
              <w:t xml:space="preserve">  </w:t>
            </w:r>
            <w:r w:rsidRPr="006470B9">
              <w:rPr>
                <w:rFonts w:ascii="Times New Roman" w:hAnsi="Times New Roman" w:cs="Times New Roman"/>
                <w:b/>
                <w:bCs/>
                <w:sz w:val="20"/>
                <w:szCs w:val="20"/>
              </w:rPr>
              <w:t>Окупациона терапија</w:t>
            </w: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Назив предмета:   Основ</w:t>
            </w:r>
            <w:r w:rsidRPr="006470B9">
              <w:rPr>
                <w:rFonts w:ascii="Times New Roman" w:hAnsi="Times New Roman" w:cs="Times New Roman"/>
                <w:b/>
                <w:bCs/>
                <w:sz w:val="20"/>
                <w:szCs w:val="20"/>
              </w:rPr>
              <w:t>и</w:t>
            </w:r>
            <w:r w:rsidRPr="006470B9">
              <w:rPr>
                <w:rFonts w:ascii="Times New Roman" w:hAnsi="Times New Roman" w:cs="Times New Roman"/>
                <w:b/>
                <w:bCs/>
                <w:sz w:val="20"/>
                <w:szCs w:val="20"/>
                <w:lang w:val="sr-Cyrl-CS"/>
              </w:rPr>
              <w:t xml:space="preserve"> интерперсоналних вештина</w:t>
            </w:r>
          </w:p>
        </w:tc>
      </w:tr>
      <w:tr w:rsidR="001B309D" w:rsidRPr="006470B9" w:rsidTr="001B309D">
        <w:tc>
          <w:tcPr>
            <w:tcW w:w="9576" w:type="dxa"/>
            <w:gridSpan w:val="5"/>
          </w:tcPr>
          <w:p w:rsidR="001B309D" w:rsidRPr="006470B9" w:rsidRDefault="001B309D" w:rsidP="00052C86">
            <w:pPr>
              <w:spacing w:after="0" w:line="240" w:lineRule="auto"/>
              <w:rPr>
                <w:rFonts w:ascii="Times New Roman" w:hAnsi="Times New Roman" w:cs="Times New Roman"/>
                <w:bCs/>
                <w:sz w:val="20"/>
                <w:szCs w:val="20"/>
                <w:lang w:val="sr-Cyrl-CS"/>
              </w:rPr>
            </w:pPr>
            <w:r w:rsidRPr="006470B9">
              <w:rPr>
                <w:rFonts w:ascii="Times New Roman" w:hAnsi="Times New Roman" w:cs="Times New Roman"/>
                <w:b/>
                <w:bCs/>
                <w:sz w:val="20"/>
                <w:szCs w:val="20"/>
                <w:lang w:val="sr-Cyrl-CS"/>
              </w:rPr>
              <w:t>Наставник:</w:t>
            </w:r>
            <w:r w:rsidRPr="006470B9">
              <w:rPr>
                <w:rFonts w:ascii="Times New Roman" w:hAnsi="Times New Roman" w:cs="Times New Roman"/>
                <w:bCs/>
                <w:sz w:val="20"/>
                <w:szCs w:val="20"/>
                <w:lang w:val="sr-Cyrl-CS"/>
              </w:rPr>
              <w:t xml:space="preserve">  </w:t>
            </w:r>
            <w:r w:rsidRPr="006562F3">
              <w:rPr>
                <w:rFonts w:ascii="Times New Roman" w:hAnsi="Times New Roman" w:cs="Times New Roman"/>
                <w:b/>
                <w:bCs/>
                <w:sz w:val="20"/>
                <w:szCs w:val="20"/>
                <w:lang w:val="sr-Cyrl-CS"/>
              </w:rPr>
              <w:t>Татјана</w:t>
            </w:r>
            <w:r w:rsidR="00052C86" w:rsidRPr="006562F3">
              <w:rPr>
                <w:rFonts w:ascii="Times New Roman" w:hAnsi="Times New Roman" w:cs="Times New Roman"/>
                <w:b/>
                <w:bCs/>
                <w:sz w:val="20"/>
                <w:szCs w:val="20"/>
                <w:lang w:val="sr-Cyrl-CS"/>
              </w:rPr>
              <w:t xml:space="preserve"> Ђ. Миливојевић</w:t>
            </w: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Статус предмета:   Изборни</w:t>
            </w: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Број ЕСПБ</w:t>
            </w:r>
            <w:r w:rsidRPr="006470B9">
              <w:rPr>
                <w:rFonts w:ascii="Times New Roman" w:hAnsi="Times New Roman" w:cs="Times New Roman"/>
                <w:b/>
                <w:bCs/>
                <w:sz w:val="20"/>
                <w:szCs w:val="20"/>
              </w:rPr>
              <w:t>:</w:t>
            </w:r>
            <w:r w:rsidRPr="006470B9">
              <w:rPr>
                <w:rFonts w:ascii="Times New Roman" w:hAnsi="Times New Roman" w:cs="Times New Roman"/>
                <w:b/>
                <w:bCs/>
                <w:sz w:val="20"/>
                <w:szCs w:val="20"/>
                <w:lang w:val="sr-Cyrl-CS"/>
              </w:rPr>
              <w:t xml:space="preserve"> </w:t>
            </w:r>
            <w:r w:rsidRPr="006470B9">
              <w:rPr>
                <w:rFonts w:ascii="Times New Roman" w:hAnsi="Times New Roman" w:cs="Times New Roman"/>
                <w:b/>
                <w:bCs/>
                <w:sz w:val="20"/>
                <w:szCs w:val="20"/>
              </w:rPr>
              <w:t>6</w:t>
            </w: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Услов</w:t>
            </w:r>
            <w:r w:rsidRPr="006470B9">
              <w:rPr>
                <w:rFonts w:ascii="Times New Roman" w:hAnsi="Times New Roman" w:cs="Times New Roman"/>
                <w:b/>
                <w:bCs/>
                <w:sz w:val="20"/>
                <w:szCs w:val="20"/>
              </w:rPr>
              <w:t>:</w:t>
            </w:r>
            <w:r w:rsidRPr="006470B9">
              <w:rPr>
                <w:rFonts w:ascii="Times New Roman" w:hAnsi="Times New Roman" w:cs="Times New Roman"/>
                <w:b/>
                <w:bCs/>
                <w:sz w:val="20"/>
                <w:szCs w:val="20"/>
                <w:lang w:val="sr-Cyrl-CS"/>
              </w:rPr>
              <w:t xml:space="preserve"> </w:t>
            </w:r>
            <w:r w:rsidRPr="006470B9">
              <w:rPr>
                <w:rFonts w:ascii="Times New Roman" w:hAnsi="Times New Roman" w:cs="Times New Roman"/>
                <w:bCs/>
                <w:sz w:val="20"/>
                <w:szCs w:val="20"/>
                <w:lang w:val="sr-Cyrl-CS"/>
              </w:rPr>
              <w:t>нема услова</w:t>
            </w: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Циљ предмета </w:t>
            </w:r>
          </w:p>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sz w:val="20"/>
                <w:szCs w:val="20"/>
              </w:rPr>
              <w:t>Упознавање са филозофским, психолошким, мотивационим и етичким аспектима интерперсоналне комуникације, као и са начелима и  вештинама конструктивне комуникације, посебно у помагачким професијама.</w:t>
            </w: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Исход предмета</w:t>
            </w:r>
          </w:p>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sz w:val="20"/>
                <w:szCs w:val="20"/>
              </w:rPr>
              <w:t>Познавање и разумевање филозофских, социјалних и  и психолошких димензија интерперсоналне  комуникације; индивидуалног, породичног, организационог  и друштвеног значаја интерперсоналне комуникације која се заснива на етичким начелима,  поверењу, емпатији и поштовању. Овладавање начелима и вештинама асертивне и ненасилне комуникације.</w:t>
            </w: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spacing w:after="0" w:line="240" w:lineRule="auto"/>
              <w:jc w:val="both"/>
              <w:rPr>
                <w:rFonts w:ascii="Times New Roman" w:hAnsi="Times New Roman" w:cs="Times New Roman"/>
                <w:sz w:val="20"/>
                <w:szCs w:val="20"/>
              </w:rPr>
            </w:pPr>
            <w:r w:rsidRPr="006470B9">
              <w:rPr>
                <w:rFonts w:ascii="Times New Roman" w:hAnsi="Times New Roman" w:cs="Times New Roman"/>
                <w:sz w:val="20"/>
                <w:szCs w:val="20"/>
              </w:rPr>
              <w:t xml:space="preserve">Филозофске претпоставке интерперсоналне комуникације (онтолошке, аксиолошке и епистемолошке).. Етика интерсубјективности; љубазност, сарадљивост, смисао друштвено-културних кодова и ритуала. Појам, дефиниција и значај интерперсоналне комуникације. Личност и интерперсонални стил. Емоционална и социјална интелигенција/компетенција. Облици вербалне агресије и теорија учтивости. Грешке у опажању: дисторзије, атрибуције, стереотипи  и предрасуде. Умеће давања повратне информације. Три „софтвера“ или „его стања“ у комуникацији.. Сарадња и конфликти, управљање конфликтима. Умеће слушања, асертивна и ненасилна комуникација. </w:t>
            </w:r>
          </w:p>
          <w:p w:rsidR="001B309D" w:rsidRPr="006470B9" w:rsidRDefault="001B309D" w:rsidP="00E23BB2">
            <w:pPr>
              <w:spacing w:after="0" w:line="240" w:lineRule="auto"/>
              <w:jc w:val="both"/>
              <w:rPr>
                <w:rFonts w:ascii="Times New Roman" w:hAnsi="Times New Roman" w:cs="Times New Roman"/>
                <w:sz w:val="20"/>
                <w:szCs w:val="20"/>
                <w:lang w:val="ru-RU"/>
              </w:rPr>
            </w:pP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Литература</w:t>
            </w:r>
          </w:p>
          <w:tbl>
            <w:tblPr>
              <w:tblW w:w="9493" w:type="dxa"/>
              <w:tblLook w:val="04A0"/>
            </w:tblPr>
            <w:tblGrid>
              <w:gridCol w:w="9493"/>
            </w:tblGrid>
            <w:tr w:rsidR="001B309D" w:rsidRPr="006470B9" w:rsidTr="001B309D">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tcPr>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sz w:val="20"/>
                      <w:szCs w:val="20"/>
                    </w:rPr>
                    <w:t>Goleman</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D (1997)</w:t>
                  </w:r>
                  <w:r w:rsidRPr="006470B9">
                    <w:rPr>
                      <w:rFonts w:ascii="Times New Roman" w:hAnsi="Times New Roman" w:cs="Times New Roman"/>
                      <w:sz w:val="20"/>
                      <w:szCs w:val="20"/>
                      <w:lang w:val="sr-Cyrl-CS"/>
                    </w:rPr>
                    <w:t xml:space="preserve">. </w:t>
                  </w:r>
                  <w:r w:rsidRPr="006470B9">
                    <w:rPr>
                      <w:rFonts w:ascii="Times New Roman" w:hAnsi="Times New Roman" w:cs="Times New Roman"/>
                      <w:i/>
                      <w:sz w:val="20"/>
                      <w:szCs w:val="20"/>
                    </w:rPr>
                    <w:t>Emocionalna inteligencija</w:t>
                  </w:r>
                  <w:r w:rsidRPr="006470B9">
                    <w:rPr>
                      <w:rFonts w:ascii="Times New Roman" w:hAnsi="Times New Roman" w:cs="Times New Roman"/>
                      <w:sz w:val="20"/>
                      <w:szCs w:val="20"/>
                    </w:rPr>
                    <w:t>, Geopoetika, Beograd</w:t>
                  </w:r>
                </w:p>
              </w:tc>
            </w:tr>
            <w:tr w:rsidR="001B309D" w:rsidRPr="006470B9" w:rsidTr="001B309D">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tcPr>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sz w:val="20"/>
                      <w:szCs w:val="20"/>
                    </w:rPr>
                    <w:t>Goleman</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D</w:t>
                  </w:r>
                  <w:r w:rsidRPr="006470B9">
                    <w:rPr>
                      <w:rFonts w:ascii="Times New Roman" w:hAnsi="Times New Roman" w:cs="Times New Roman"/>
                      <w:sz w:val="20"/>
                      <w:szCs w:val="20"/>
                      <w:lang w:val="sr-Cyrl-CS"/>
                    </w:rPr>
                    <w:t xml:space="preserve">. (2007) </w:t>
                  </w:r>
                  <w:r w:rsidRPr="006470B9">
                    <w:rPr>
                      <w:rFonts w:ascii="Times New Roman" w:hAnsi="Times New Roman" w:cs="Times New Roman"/>
                      <w:i/>
                      <w:sz w:val="20"/>
                      <w:szCs w:val="20"/>
                    </w:rPr>
                    <w:t>Socijalna inteligencija</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Geopoetika, Beograd</w:t>
                  </w:r>
                </w:p>
              </w:tc>
            </w:tr>
            <w:tr w:rsidR="001B309D" w:rsidRPr="006470B9" w:rsidTr="001B309D">
              <w:trPr>
                <w:trHeight w:val="255"/>
              </w:trPr>
              <w:tc>
                <w:tcPr>
                  <w:tcW w:w="9493" w:type="dxa"/>
                  <w:tcBorders>
                    <w:top w:val="single" w:sz="4" w:space="0" w:color="auto"/>
                    <w:left w:val="single" w:sz="4" w:space="0" w:color="auto"/>
                    <w:bottom w:val="single" w:sz="4" w:space="0" w:color="auto"/>
                    <w:right w:val="single" w:sz="4" w:space="0" w:color="auto"/>
                  </w:tcBorders>
                  <w:shd w:val="clear" w:color="000000" w:fill="FFFFFF"/>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sz w:val="20"/>
                      <w:szCs w:val="20"/>
                    </w:rPr>
                    <w:t xml:space="preserve">Adler, E. (2013). </w:t>
                  </w:r>
                  <w:r w:rsidRPr="006470B9">
                    <w:rPr>
                      <w:rFonts w:ascii="Times New Roman" w:hAnsi="Times New Roman" w:cs="Times New Roman"/>
                      <w:i/>
                      <w:sz w:val="20"/>
                      <w:szCs w:val="20"/>
                    </w:rPr>
                    <w:t>Socijalne veštine</w:t>
                  </w:r>
                  <w:r w:rsidRPr="006470B9">
                    <w:rPr>
                      <w:rFonts w:ascii="Times New Roman" w:hAnsi="Times New Roman" w:cs="Times New Roman"/>
                      <w:sz w:val="20"/>
                      <w:szCs w:val="20"/>
                    </w:rPr>
                    <w:t>, Psihopolis, Novi Sad.</w:t>
                  </w:r>
                </w:p>
              </w:tc>
            </w:tr>
            <w:tr w:rsidR="001B309D" w:rsidRPr="006470B9" w:rsidTr="001B309D">
              <w:trPr>
                <w:trHeight w:val="255"/>
              </w:trPr>
              <w:tc>
                <w:tcPr>
                  <w:tcW w:w="9493" w:type="dxa"/>
                  <w:tcBorders>
                    <w:top w:val="single" w:sz="4" w:space="0" w:color="auto"/>
                    <w:left w:val="single" w:sz="4" w:space="0" w:color="auto"/>
                    <w:bottom w:val="single" w:sz="4" w:space="0" w:color="auto"/>
                    <w:right w:val="single" w:sz="4" w:space="0" w:color="000000"/>
                  </w:tcBorders>
                  <w:shd w:val="clear" w:color="000000" w:fill="FFFFFF"/>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sz w:val="20"/>
                      <w:szCs w:val="20"/>
                    </w:rPr>
                    <w:t xml:space="preserve">Розенберг, М. (2002). </w:t>
                  </w:r>
                  <w:r w:rsidRPr="006470B9">
                    <w:rPr>
                      <w:rFonts w:ascii="Times New Roman" w:hAnsi="Times New Roman" w:cs="Times New Roman"/>
                      <w:i/>
                      <w:sz w:val="20"/>
                      <w:szCs w:val="20"/>
                    </w:rPr>
                    <w:t>Језик саосећања</w:t>
                  </w:r>
                  <w:r w:rsidRPr="006470B9">
                    <w:rPr>
                      <w:rFonts w:ascii="Times New Roman" w:hAnsi="Times New Roman" w:cs="Times New Roman"/>
                      <w:sz w:val="20"/>
                      <w:szCs w:val="20"/>
                    </w:rPr>
                    <w:t xml:space="preserve">, Завод за уџбенике и наставна средства, Београд; (dostupno i u pdf-u pod naslovom </w:t>
                  </w:r>
                  <w:r w:rsidRPr="006470B9">
                    <w:rPr>
                      <w:rFonts w:ascii="Times New Roman" w:hAnsi="Times New Roman" w:cs="Times New Roman"/>
                      <w:i/>
                      <w:sz w:val="20"/>
                      <w:szCs w:val="20"/>
                    </w:rPr>
                    <w:t>Nenasilna komunikacija: jezik života</w:t>
                  </w:r>
                  <w:r w:rsidRPr="006470B9">
                    <w:rPr>
                      <w:rFonts w:ascii="Times New Roman" w:hAnsi="Times New Roman" w:cs="Times New Roman"/>
                      <w:sz w:val="20"/>
                      <w:szCs w:val="20"/>
                    </w:rPr>
                    <w:t>)</w:t>
                  </w:r>
                </w:p>
              </w:tc>
            </w:tr>
            <w:tr w:rsidR="001B309D" w:rsidRPr="006470B9" w:rsidTr="001B309D">
              <w:trPr>
                <w:trHeight w:val="255"/>
              </w:trPr>
              <w:tc>
                <w:tcPr>
                  <w:tcW w:w="9493" w:type="dxa"/>
                  <w:tcBorders>
                    <w:top w:val="single" w:sz="4" w:space="0" w:color="auto"/>
                    <w:left w:val="single" w:sz="4" w:space="0" w:color="auto"/>
                    <w:bottom w:val="single" w:sz="4" w:space="0" w:color="auto"/>
                    <w:right w:val="single" w:sz="4" w:space="0" w:color="000000"/>
                  </w:tcBorders>
                  <w:shd w:val="clear" w:color="000000" w:fill="FFFFFF"/>
                </w:tcPr>
                <w:p w:rsidR="001B309D" w:rsidRPr="006470B9" w:rsidRDefault="001B309D" w:rsidP="00E23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rPr>
                    <w:t xml:space="preserve">Milivojević, T. (2018). Vladanje sobom: nužni uslov razvoja ličnosti, kvalitetne komunikacije i dobrih međuljudskih odnosa, </w:t>
                  </w:r>
                  <w:r w:rsidRPr="006470B9">
                    <w:rPr>
                      <w:rFonts w:ascii="Times New Roman" w:hAnsi="Times New Roman" w:cs="Times New Roman"/>
                      <w:i/>
                      <w:sz w:val="20"/>
                      <w:szCs w:val="20"/>
                    </w:rPr>
                    <w:t>Komunikacija i kultura online</w:t>
                  </w:r>
                  <w:r w:rsidRPr="006470B9">
                    <w:rPr>
                      <w:rFonts w:ascii="Times New Roman" w:hAnsi="Times New Roman" w:cs="Times New Roman"/>
                      <w:sz w:val="20"/>
                      <w:szCs w:val="20"/>
                    </w:rPr>
                    <w:t>, god. IX, br..9.</w:t>
                  </w:r>
                </w:p>
              </w:tc>
            </w:tr>
            <w:tr w:rsidR="001B309D" w:rsidRPr="006470B9" w:rsidTr="001B309D">
              <w:trPr>
                <w:trHeight w:val="255"/>
              </w:trPr>
              <w:tc>
                <w:tcPr>
                  <w:tcW w:w="9493" w:type="dxa"/>
                  <w:tcBorders>
                    <w:top w:val="single" w:sz="4" w:space="0" w:color="auto"/>
                    <w:left w:val="single" w:sz="4" w:space="0" w:color="auto"/>
                    <w:bottom w:val="single" w:sz="4" w:space="0" w:color="auto"/>
                    <w:right w:val="single" w:sz="4" w:space="0" w:color="000000"/>
                  </w:tcBorders>
                  <w:shd w:val="clear" w:color="000000" w:fill="FFFFFF"/>
                </w:tcPr>
                <w:p w:rsidR="001B309D" w:rsidRPr="006470B9" w:rsidRDefault="001B309D" w:rsidP="00E23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6470B9">
                    <w:rPr>
                      <w:rFonts w:ascii="Times New Roman" w:hAnsi="Times New Roman" w:cs="Times New Roman"/>
                      <w:sz w:val="20"/>
                      <w:szCs w:val="20"/>
                      <w:lang w:eastAsia="sr-Cyrl-CS"/>
                    </w:rPr>
                    <w:t>Andevski, M</w:t>
                  </w:r>
                  <w:r w:rsidRPr="006470B9">
                    <w:rPr>
                      <w:rFonts w:ascii="Times New Roman" w:hAnsi="Times New Roman" w:cs="Times New Roman"/>
                      <w:i/>
                      <w:sz w:val="20"/>
                      <w:szCs w:val="20"/>
                      <w:lang w:eastAsia="sr-Cyrl-CS"/>
                    </w:rPr>
                    <w:t xml:space="preserve">., </w:t>
                  </w:r>
                  <w:r w:rsidRPr="006470B9">
                    <w:rPr>
                      <w:rFonts w:ascii="Times New Roman" w:hAnsi="Times New Roman" w:cs="Times New Roman"/>
                      <w:sz w:val="20"/>
                      <w:szCs w:val="20"/>
                      <w:lang w:eastAsia="sr-Cyrl-CS"/>
                    </w:rPr>
                    <w:t xml:space="preserve">(2008) </w:t>
                  </w:r>
                  <w:r w:rsidRPr="006470B9">
                    <w:rPr>
                      <w:rFonts w:ascii="Times New Roman" w:hAnsi="Times New Roman" w:cs="Times New Roman"/>
                      <w:i/>
                      <w:sz w:val="20"/>
                      <w:szCs w:val="20"/>
                      <w:lang w:eastAsia="sr-Cyrl-CS"/>
                    </w:rPr>
                    <w:t>Umetnost komuniciranja,</w:t>
                  </w:r>
                  <w:r w:rsidRPr="006470B9">
                    <w:rPr>
                      <w:rFonts w:ascii="Times New Roman" w:hAnsi="Times New Roman" w:cs="Times New Roman"/>
                      <w:sz w:val="20"/>
                      <w:szCs w:val="20"/>
                      <w:lang w:eastAsia="sr-Cyrl-CS"/>
                    </w:rPr>
                    <w:t xml:space="preserve"> Cekom books, Novi Sad</w:t>
                  </w:r>
                </w:p>
              </w:tc>
            </w:tr>
            <w:tr w:rsidR="001B309D" w:rsidRPr="006470B9" w:rsidTr="001B309D">
              <w:trPr>
                <w:trHeight w:val="255"/>
              </w:trPr>
              <w:tc>
                <w:tcPr>
                  <w:tcW w:w="9493" w:type="dxa"/>
                  <w:tcBorders>
                    <w:top w:val="single" w:sz="4" w:space="0" w:color="auto"/>
                    <w:left w:val="single" w:sz="4" w:space="0" w:color="auto"/>
                    <w:bottom w:val="single" w:sz="4" w:space="0" w:color="auto"/>
                    <w:right w:val="single" w:sz="4" w:space="0" w:color="000000"/>
                  </w:tcBorders>
                  <w:shd w:val="clear" w:color="000000" w:fill="FFFFFF"/>
                </w:tcPr>
                <w:p w:rsidR="001B309D" w:rsidRPr="006470B9" w:rsidRDefault="009A792D" w:rsidP="00E23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eastAsia="sr-Cyrl-CS"/>
                    </w:rPr>
                  </w:pPr>
                  <w:hyperlink r:id="rId12" w:history="1">
                    <w:r w:rsidR="001B309D" w:rsidRPr="006470B9">
                      <w:rPr>
                        <w:rStyle w:val="artikallink"/>
                        <w:rFonts w:ascii="Times New Roman" w:hAnsi="Times New Roman" w:cs="Times New Roman"/>
                        <w:sz w:val="20"/>
                        <w:szCs w:val="20"/>
                      </w:rPr>
                      <w:t>Štajner</w:t>
                    </w:r>
                  </w:hyperlink>
                  <w:r w:rsidR="001B309D" w:rsidRPr="006470B9">
                    <w:rPr>
                      <w:rFonts w:ascii="Times New Roman" w:hAnsi="Times New Roman" w:cs="Times New Roman"/>
                      <w:sz w:val="20"/>
                      <w:szCs w:val="20"/>
                    </w:rPr>
                    <w:t xml:space="preserve">, T., </w:t>
                  </w:r>
                  <w:hyperlink r:id="rId13" w:history="1">
                    <w:r w:rsidR="001B309D" w:rsidRPr="006470B9">
                      <w:rPr>
                        <w:rStyle w:val="artikallink"/>
                        <w:rFonts w:ascii="Times New Roman" w:hAnsi="Times New Roman" w:cs="Times New Roman"/>
                        <w:sz w:val="20"/>
                        <w:szCs w:val="20"/>
                      </w:rPr>
                      <w:t xml:space="preserve"> Kondić</w:t>
                    </w:r>
                  </w:hyperlink>
                  <w:r w:rsidR="001B309D" w:rsidRPr="006470B9">
                    <w:rPr>
                      <w:rFonts w:ascii="Times New Roman" w:hAnsi="Times New Roman" w:cs="Times New Roman"/>
                      <w:sz w:val="20"/>
                      <w:szCs w:val="20"/>
                    </w:rPr>
                    <w:t xml:space="preserve">, K., </w:t>
                  </w:r>
                  <w:hyperlink r:id="rId14" w:history="1">
                    <w:r w:rsidR="001B309D" w:rsidRPr="006470B9">
                      <w:rPr>
                        <w:rStyle w:val="artikallink"/>
                        <w:rFonts w:ascii="Times New Roman" w:hAnsi="Times New Roman" w:cs="Times New Roman"/>
                        <w:sz w:val="20"/>
                        <w:szCs w:val="20"/>
                      </w:rPr>
                      <w:t>Vlajković</w:t>
                    </w:r>
                  </w:hyperlink>
                  <w:r w:rsidR="001B309D" w:rsidRPr="006470B9">
                    <w:rPr>
                      <w:rFonts w:ascii="Times New Roman" w:hAnsi="Times New Roman" w:cs="Times New Roman"/>
                      <w:sz w:val="20"/>
                      <w:szCs w:val="20"/>
                    </w:rPr>
                    <w:t xml:space="preserve">, J. (1998). </w:t>
                  </w:r>
                  <w:r w:rsidR="001B309D" w:rsidRPr="006470B9">
                    <w:rPr>
                      <w:rFonts w:ascii="Times New Roman" w:hAnsi="Times New Roman" w:cs="Times New Roman"/>
                      <w:i/>
                      <w:sz w:val="20"/>
                      <w:szCs w:val="20"/>
                    </w:rPr>
                    <w:t>Slušam te, razumem te, prihvatam te</w:t>
                  </w:r>
                  <w:r w:rsidR="001B309D" w:rsidRPr="006470B9">
                    <w:rPr>
                      <w:rFonts w:ascii="Times New Roman" w:hAnsi="Times New Roman" w:cs="Times New Roman"/>
                      <w:sz w:val="20"/>
                      <w:szCs w:val="20"/>
                    </w:rPr>
                    <w:t xml:space="preserve">, Žarko Albulj, Beograd, </w:t>
                  </w:r>
                </w:p>
              </w:tc>
            </w:tr>
          </w:tbl>
          <w:p w:rsidR="001B309D" w:rsidRPr="006470B9" w:rsidRDefault="001B309D" w:rsidP="00E23BB2">
            <w:pPr>
              <w:spacing w:after="0" w:line="240" w:lineRule="auto"/>
              <w:rPr>
                <w:rFonts w:ascii="Times New Roman" w:hAnsi="Times New Roman" w:cs="Times New Roman"/>
                <w:b/>
                <w:bCs/>
                <w:sz w:val="20"/>
                <w:szCs w:val="20"/>
                <w:lang w:val="sr-Cyrl-CS"/>
              </w:rPr>
            </w:pPr>
          </w:p>
        </w:tc>
      </w:tr>
      <w:tr w:rsidR="001B309D" w:rsidRPr="006470B9" w:rsidTr="001B309D">
        <w:tc>
          <w:tcPr>
            <w:tcW w:w="3615" w:type="dxa"/>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 xml:space="preserve"> активне наставе</w:t>
            </w:r>
          </w:p>
        </w:tc>
        <w:tc>
          <w:tcPr>
            <w:tcW w:w="2927" w:type="dxa"/>
            <w:gridSpan w:val="2"/>
          </w:tcPr>
          <w:p w:rsidR="001B309D" w:rsidRPr="006470B9" w:rsidRDefault="001B309D" w:rsidP="00E23BB2">
            <w:pPr>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 xml:space="preserve">Теоријска настава:   </w:t>
            </w:r>
            <w:r w:rsidRPr="006470B9">
              <w:rPr>
                <w:rFonts w:ascii="Times New Roman" w:hAnsi="Times New Roman" w:cs="Times New Roman"/>
                <w:b/>
                <w:sz w:val="20"/>
                <w:szCs w:val="20"/>
              </w:rPr>
              <w:t>2</w:t>
            </w:r>
          </w:p>
        </w:tc>
        <w:tc>
          <w:tcPr>
            <w:tcW w:w="3034" w:type="dxa"/>
            <w:gridSpan w:val="2"/>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ru-RU"/>
              </w:rPr>
              <w:t xml:space="preserve">Практична настава:  </w:t>
            </w:r>
            <w:r w:rsidRPr="006470B9">
              <w:rPr>
                <w:rFonts w:ascii="Times New Roman" w:hAnsi="Times New Roman" w:cs="Times New Roman"/>
                <w:b/>
                <w:sz w:val="20"/>
                <w:szCs w:val="20"/>
                <w:lang w:val="sr-Cyrl-CS"/>
              </w:rPr>
              <w:t xml:space="preserve"> </w:t>
            </w:r>
            <w:r w:rsidRPr="006470B9">
              <w:rPr>
                <w:rFonts w:ascii="Times New Roman" w:hAnsi="Times New Roman" w:cs="Times New Roman"/>
                <w:b/>
                <w:sz w:val="20"/>
                <w:szCs w:val="20"/>
              </w:rPr>
              <w:t>2</w:t>
            </w:r>
            <w:r w:rsidRPr="006470B9">
              <w:rPr>
                <w:rFonts w:ascii="Times New Roman" w:hAnsi="Times New Roman" w:cs="Times New Roman"/>
                <w:b/>
                <w:sz w:val="20"/>
                <w:szCs w:val="20"/>
                <w:lang w:val="ru-RU"/>
              </w:rPr>
              <w:t xml:space="preserve"> </w:t>
            </w:r>
          </w:p>
        </w:tc>
      </w:tr>
      <w:tr w:rsidR="001B309D" w:rsidRPr="006470B9" w:rsidTr="001B309D">
        <w:tc>
          <w:tcPr>
            <w:tcW w:w="9576" w:type="dxa"/>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Методе извођења наставе</w:t>
            </w:r>
          </w:p>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sz w:val="20"/>
                <w:szCs w:val="20"/>
              </w:rPr>
              <w:t xml:space="preserve">Екс- катедра, интерактивни рад у групи, тандему, семинари, презентације, прикази, симулације случаја уз role playing и фидбек., </w:t>
            </w:r>
          </w:p>
        </w:tc>
      </w:tr>
      <w:tr w:rsidR="001B309D" w:rsidRPr="006470B9" w:rsidTr="001B309D">
        <w:tc>
          <w:tcPr>
            <w:tcW w:w="9576" w:type="dxa"/>
            <w:gridSpan w:val="5"/>
          </w:tcPr>
          <w:p w:rsidR="001B309D" w:rsidRPr="006470B9" w:rsidRDefault="001B309D" w:rsidP="00E23BB2">
            <w:pPr>
              <w:spacing w:after="0" w:line="240" w:lineRule="auto"/>
              <w:jc w:val="center"/>
              <w:rPr>
                <w:rFonts w:ascii="Times New Roman" w:hAnsi="Times New Roman" w:cs="Times New Roman"/>
                <w:b/>
                <w:bCs/>
                <w:sz w:val="20"/>
                <w:szCs w:val="20"/>
                <w:lang w:val="ru-RU"/>
              </w:rPr>
            </w:pPr>
            <w:r w:rsidRPr="006470B9">
              <w:rPr>
                <w:rFonts w:ascii="Times New Roman" w:hAnsi="Times New Roman" w:cs="Times New Roman"/>
                <w:b/>
                <w:bCs/>
                <w:sz w:val="20"/>
                <w:szCs w:val="20"/>
                <w:lang w:val="sr-Cyrl-CS"/>
              </w:rPr>
              <w:t>Оцена  знања (максимални број поена 100)</w:t>
            </w:r>
          </w:p>
        </w:tc>
      </w:tr>
      <w:tr w:rsidR="001B309D" w:rsidRPr="006470B9" w:rsidTr="001B309D">
        <w:tc>
          <w:tcPr>
            <w:tcW w:w="3615" w:type="dxa"/>
          </w:tcPr>
          <w:p w:rsidR="001B309D" w:rsidRPr="006470B9" w:rsidRDefault="001B309D" w:rsidP="00E23BB2">
            <w:pPr>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2083" w:type="dxa"/>
          </w:tcPr>
          <w:p w:rsidR="001B309D" w:rsidRPr="006470B9" w:rsidRDefault="001B309D" w:rsidP="00E23BB2">
            <w:pPr>
              <w:spacing w:after="0" w:line="240" w:lineRule="auto"/>
              <w:rPr>
                <w:rFonts w:ascii="Times New Roman" w:hAnsi="Times New Roman" w:cs="Times New Roman"/>
                <w:sz w:val="20"/>
                <w:szCs w:val="20"/>
                <w:lang w:val="ru-RU"/>
              </w:rPr>
            </w:pPr>
            <w:r w:rsidRPr="006470B9">
              <w:rPr>
                <w:rFonts w:ascii="Times New Roman" w:hAnsi="Times New Roman" w:cs="Times New Roman"/>
                <w:sz w:val="20"/>
                <w:szCs w:val="20"/>
                <w:lang w:val="ru-RU"/>
              </w:rPr>
              <w:t>поена</w:t>
            </w:r>
          </w:p>
          <w:p w:rsidR="001B309D" w:rsidRPr="006470B9" w:rsidRDefault="001B309D" w:rsidP="00E23BB2">
            <w:pPr>
              <w:spacing w:after="0" w:line="240" w:lineRule="auto"/>
              <w:rPr>
                <w:rFonts w:ascii="Times New Roman" w:hAnsi="Times New Roman" w:cs="Times New Roman"/>
                <w:b/>
                <w:bCs/>
                <w:sz w:val="20"/>
                <w:szCs w:val="20"/>
                <w:lang w:val="sr-Cyrl-CS"/>
              </w:rPr>
            </w:pPr>
          </w:p>
        </w:tc>
        <w:tc>
          <w:tcPr>
            <w:tcW w:w="2308" w:type="dxa"/>
            <w:gridSpan w:val="2"/>
            <w:shd w:val="clear" w:color="auto" w:fill="auto"/>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570" w:type="dxa"/>
            <w:shd w:val="clear" w:color="auto" w:fill="auto"/>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sz w:val="20"/>
                <w:szCs w:val="20"/>
                <w:lang w:val="ru-RU"/>
              </w:rPr>
              <w:t>поена</w:t>
            </w:r>
          </w:p>
        </w:tc>
      </w:tr>
      <w:tr w:rsidR="001B309D" w:rsidRPr="006470B9" w:rsidTr="001B309D">
        <w:tc>
          <w:tcPr>
            <w:tcW w:w="3615" w:type="dxa"/>
          </w:tcPr>
          <w:p w:rsidR="001B309D" w:rsidRPr="006470B9" w:rsidRDefault="001B309D"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lastRenderedPageBreak/>
              <w:t>активност у току предавања</w:t>
            </w:r>
          </w:p>
        </w:tc>
        <w:tc>
          <w:tcPr>
            <w:tcW w:w="2083" w:type="dxa"/>
          </w:tcPr>
          <w:p w:rsidR="001B309D" w:rsidRPr="006470B9" w:rsidRDefault="001B309D" w:rsidP="00E23BB2">
            <w:pPr>
              <w:spacing w:after="0" w:line="240" w:lineRule="auto"/>
              <w:jc w:val="center"/>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15</w:t>
            </w:r>
          </w:p>
        </w:tc>
        <w:tc>
          <w:tcPr>
            <w:tcW w:w="2308" w:type="dxa"/>
            <w:gridSpan w:val="2"/>
            <w:shd w:val="clear" w:color="auto" w:fill="auto"/>
          </w:tcPr>
          <w:p w:rsidR="001B309D" w:rsidRPr="006470B9" w:rsidRDefault="001B309D"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писмени испит</w:t>
            </w:r>
          </w:p>
        </w:tc>
        <w:tc>
          <w:tcPr>
            <w:tcW w:w="1570" w:type="dxa"/>
            <w:shd w:val="clear" w:color="auto" w:fill="auto"/>
          </w:tcPr>
          <w:p w:rsidR="001B309D" w:rsidRPr="006470B9" w:rsidRDefault="001B309D" w:rsidP="00E23BB2">
            <w:pPr>
              <w:spacing w:after="0" w:line="240" w:lineRule="auto"/>
              <w:jc w:val="center"/>
              <w:rPr>
                <w:rFonts w:ascii="Times New Roman" w:hAnsi="Times New Roman" w:cs="Times New Roman"/>
                <w:iCs/>
                <w:sz w:val="20"/>
                <w:szCs w:val="20"/>
                <w:lang w:val="sr-Cyrl-CS"/>
              </w:rPr>
            </w:pPr>
            <w:r w:rsidRPr="006470B9">
              <w:rPr>
                <w:rFonts w:ascii="Times New Roman" w:hAnsi="Times New Roman" w:cs="Times New Roman"/>
                <w:iCs/>
                <w:sz w:val="20"/>
                <w:szCs w:val="20"/>
                <w:lang w:val="sr-Cyrl-CS"/>
              </w:rPr>
              <w:t>40</w:t>
            </w:r>
          </w:p>
        </w:tc>
      </w:tr>
      <w:tr w:rsidR="001B309D" w:rsidRPr="006470B9" w:rsidTr="001B309D">
        <w:tc>
          <w:tcPr>
            <w:tcW w:w="3615" w:type="dxa"/>
          </w:tcPr>
          <w:p w:rsidR="001B309D" w:rsidRPr="006470B9" w:rsidRDefault="001B309D"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2083" w:type="dxa"/>
          </w:tcPr>
          <w:p w:rsidR="001B309D" w:rsidRPr="006470B9" w:rsidRDefault="001B309D" w:rsidP="00E23BB2">
            <w:pPr>
              <w:spacing w:after="0" w:line="240" w:lineRule="auto"/>
              <w:jc w:val="center"/>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15</w:t>
            </w:r>
          </w:p>
        </w:tc>
        <w:tc>
          <w:tcPr>
            <w:tcW w:w="2308" w:type="dxa"/>
            <w:gridSpan w:val="2"/>
            <w:shd w:val="clear" w:color="auto" w:fill="auto"/>
          </w:tcPr>
          <w:p w:rsidR="001B309D" w:rsidRPr="006470B9" w:rsidRDefault="001B309D"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испт</w:t>
            </w:r>
          </w:p>
        </w:tc>
        <w:tc>
          <w:tcPr>
            <w:tcW w:w="1570" w:type="dxa"/>
            <w:shd w:val="clear" w:color="auto" w:fill="auto"/>
          </w:tcPr>
          <w:p w:rsidR="001B309D" w:rsidRPr="006470B9" w:rsidRDefault="001B309D" w:rsidP="00E23BB2">
            <w:pPr>
              <w:spacing w:after="0" w:line="240" w:lineRule="auto"/>
              <w:jc w:val="center"/>
              <w:rPr>
                <w:rFonts w:ascii="Times New Roman" w:hAnsi="Times New Roman" w:cs="Times New Roman"/>
                <w:iCs/>
                <w:sz w:val="20"/>
                <w:szCs w:val="20"/>
                <w:lang w:val="sr-Cyrl-CS"/>
              </w:rPr>
            </w:pPr>
          </w:p>
        </w:tc>
      </w:tr>
      <w:tr w:rsidR="001B309D" w:rsidRPr="006470B9" w:rsidTr="001B309D">
        <w:tc>
          <w:tcPr>
            <w:tcW w:w="3615" w:type="dxa"/>
          </w:tcPr>
          <w:p w:rsidR="001B309D" w:rsidRPr="006470B9" w:rsidRDefault="001B309D"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 / тестови</w:t>
            </w:r>
          </w:p>
        </w:tc>
        <w:tc>
          <w:tcPr>
            <w:tcW w:w="2083" w:type="dxa"/>
          </w:tcPr>
          <w:p w:rsidR="001B309D" w:rsidRPr="006470B9" w:rsidRDefault="001B309D" w:rsidP="00E23BB2">
            <w:pPr>
              <w:spacing w:after="0" w:line="240" w:lineRule="auto"/>
              <w:jc w:val="center"/>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20</w:t>
            </w:r>
          </w:p>
        </w:tc>
        <w:tc>
          <w:tcPr>
            <w:tcW w:w="2308" w:type="dxa"/>
            <w:gridSpan w:val="2"/>
            <w:shd w:val="clear" w:color="auto" w:fill="auto"/>
          </w:tcPr>
          <w:p w:rsidR="001B309D" w:rsidRPr="006470B9" w:rsidRDefault="001B309D" w:rsidP="00E23BB2">
            <w:pPr>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w:t>
            </w:r>
          </w:p>
        </w:tc>
        <w:tc>
          <w:tcPr>
            <w:tcW w:w="1570" w:type="dxa"/>
            <w:shd w:val="clear" w:color="auto" w:fill="auto"/>
          </w:tcPr>
          <w:p w:rsidR="001B309D" w:rsidRPr="006470B9" w:rsidRDefault="001B309D" w:rsidP="00E23BB2">
            <w:pPr>
              <w:spacing w:after="0" w:line="240" w:lineRule="auto"/>
              <w:rPr>
                <w:rFonts w:ascii="Times New Roman" w:hAnsi="Times New Roman" w:cs="Times New Roman"/>
                <w:i/>
                <w:iCs/>
                <w:sz w:val="20"/>
                <w:szCs w:val="20"/>
                <w:lang w:val="sr-Cyrl-CS"/>
              </w:rPr>
            </w:pPr>
          </w:p>
        </w:tc>
      </w:tr>
      <w:tr w:rsidR="001B309D" w:rsidRPr="006470B9" w:rsidTr="001B309D">
        <w:tc>
          <w:tcPr>
            <w:tcW w:w="3615" w:type="dxa"/>
          </w:tcPr>
          <w:p w:rsidR="001B309D" w:rsidRPr="006470B9" w:rsidRDefault="001B309D"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семинар-и</w:t>
            </w:r>
          </w:p>
        </w:tc>
        <w:tc>
          <w:tcPr>
            <w:tcW w:w="2083" w:type="dxa"/>
          </w:tcPr>
          <w:p w:rsidR="001B309D" w:rsidRPr="006470B9" w:rsidRDefault="001B309D" w:rsidP="00E23BB2">
            <w:pPr>
              <w:spacing w:after="0" w:line="240" w:lineRule="auto"/>
              <w:jc w:val="center"/>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10</w:t>
            </w:r>
          </w:p>
        </w:tc>
        <w:tc>
          <w:tcPr>
            <w:tcW w:w="2308" w:type="dxa"/>
            <w:gridSpan w:val="2"/>
            <w:shd w:val="clear" w:color="auto" w:fill="auto"/>
          </w:tcPr>
          <w:p w:rsidR="001B309D" w:rsidRPr="006470B9" w:rsidRDefault="001B309D" w:rsidP="00E23BB2">
            <w:pPr>
              <w:spacing w:after="0" w:line="240" w:lineRule="auto"/>
              <w:rPr>
                <w:rFonts w:ascii="Times New Roman" w:hAnsi="Times New Roman" w:cs="Times New Roman"/>
                <w:i/>
                <w:iCs/>
                <w:sz w:val="20"/>
                <w:szCs w:val="20"/>
                <w:lang w:val="sr-Cyrl-CS"/>
              </w:rPr>
            </w:pPr>
          </w:p>
        </w:tc>
        <w:tc>
          <w:tcPr>
            <w:tcW w:w="1570" w:type="dxa"/>
            <w:shd w:val="clear" w:color="auto" w:fill="auto"/>
          </w:tcPr>
          <w:p w:rsidR="001B309D" w:rsidRPr="006470B9" w:rsidRDefault="001B309D" w:rsidP="00E23BB2">
            <w:pPr>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9"/>
        <w:gridCol w:w="871"/>
        <w:gridCol w:w="446"/>
        <w:gridCol w:w="2066"/>
        <w:gridCol w:w="531"/>
        <w:gridCol w:w="3179"/>
        <w:gridCol w:w="17"/>
      </w:tblGrid>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Студијски програм : Социјални рад; Окупациона терапија</w:t>
            </w: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Назив предмета: </w:t>
            </w:r>
            <w:r w:rsidRPr="006470B9">
              <w:rPr>
                <w:rFonts w:ascii="Times New Roman" w:hAnsi="Times New Roman" w:cs="Times New Roman"/>
                <w:b/>
                <w:bCs/>
                <w:sz w:val="20"/>
                <w:szCs w:val="20"/>
              </w:rPr>
              <w:t>Етика и професионални идентитет</w:t>
            </w: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Наставник: Лукић Александар</w:t>
            </w: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b/>
                <w:bCs/>
                <w:sz w:val="20"/>
                <w:szCs w:val="20"/>
              </w:rPr>
              <w:t>Изборни</w:t>
            </w: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Број ЕСПБ: </w:t>
            </w:r>
            <w:r w:rsidRPr="006470B9">
              <w:rPr>
                <w:rFonts w:ascii="Times New Roman" w:hAnsi="Times New Roman" w:cs="Times New Roman"/>
                <w:b/>
                <w:bCs/>
                <w:sz w:val="20"/>
                <w:szCs w:val="20"/>
              </w:rPr>
              <w:t>6</w:t>
            </w: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Услов:</w:t>
            </w:r>
            <w:r w:rsidRPr="006470B9">
              <w:rPr>
                <w:rFonts w:ascii="Times New Roman" w:hAnsi="Times New Roman" w:cs="Times New Roman"/>
                <w:b/>
                <w:bCs/>
                <w:sz w:val="20"/>
                <w:szCs w:val="20"/>
                <w:lang w:val="en-GB"/>
              </w:rPr>
              <w:t xml:space="preserve"> </w:t>
            </w:r>
            <w:r w:rsidRPr="006470B9">
              <w:rPr>
                <w:rFonts w:ascii="Times New Roman" w:hAnsi="Times New Roman" w:cs="Times New Roman"/>
                <w:b/>
                <w:bCs/>
                <w:sz w:val="20"/>
                <w:szCs w:val="20"/>
              </w:rPr>
              <w:t>нема услова</w:t>
            </w: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Циљ предмета</w:t>
            </w:r>
          </w:p>
          <w:p w:rsidR="001B309D" w:rsidRPr="006470B9" w:rsidRDefault="001B309D" w:rsidP="00E23BB2">
            <w:pPr>
              <w:tabs>
                <w:tab w:val="left" w:pos="567"/>
              </w:tabs>
              <w:spacing w:after="0" w:line="240" w:lineRule="auto"/>
              <w:jc w:val="both"/>
              <w:rPr>
                <w:rFonts w:ascii="Times New Roman" w:hAnsi="Times New Roman" w:cs="Times New Roman"/>
                <w:bCs/>
                <w:sz w:val="20"/>
                <w:szCs w:val="20"/>
                <w:lang w:val="sr-Cyrl-CS"/>
              </w:rPr>
            </w:pPr>
            <w:r w:rsidRPr="006470B9">
              <w:rPr>
                <w:rFonts w:ascii="Times New Roman" w:hAnsi="Times New Roman" w:cs="Times New Roman"/>
                <w:color w:val="000000"/>
                <w:sz w:val="20"/>
                <w:szCs w:val="20"/>
              </w:rPr>
              <w:t xml:space="preserve">Упознавање са основама главних етичких теорија, кључним етичким појмовима, методама моралног расуђивања и њиховом применом у посебним контекстима и ситуацијама друштвеног, односно професионалног деловања. Професионална етика обухвата примену опште етике на специјализована поља, односно испитује </w:t>
            </w:r>
            <w:r w:rsidRPr="006470B9">
              <w:rPr>
                <w:rFonts w:ascii="Times New Roman" w:hAnsi="Times New Roman" w:cs="Times New Roman"/>
                <w:sz w:val="20"/>
                <w:szCs w:val="20"/>
              </w:rPr>
              <w:t>примењивост моралних теорија у одређеним подручјима деловања.</w:t>
            </w:r>
            <w:r w:rsidRPr="006470B9">
              <w:rPr>
                <w:rFonts w:ascii="Times New Roman" w:hAnsi="Times New Roman" w:cs="Times New Roman"/>
                <w:color w:val="000000"/>
                <w:sz w:val="20"/>
                <w:szCs w:val="20"/>
              </w:rPr>
              <w:t xml:space="preserve"> Циљ предмета је јасније и дубље разумевање етичких вредности, изазова </w:t>
            </w:r>
            <w:r w:rsidRPr="006470B9">
              <w:rPr>
                <w:rFonts w:ascii="Times New Roman" w:hAnsi="Times New Roman" w:cs="Times New Roman"/>
                <w:bCs/>
                <w:sz w:val="20"/>
                <w:szCs w:val="20"/>
              </w:rPr>
              <w:t>и дилема везаних за професионални идентитет и рад социјалних радника..</w:t>
            </w: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Исход предмета </w:t>
            </w:r>
          </w:p>
          <w:p w:rsidR="001B309D" w:rsidRPr="006470B9" w:rsidRDefault="001B309D" w:rsidP="00E23BB2">
            <w:pPr>
              <w:spacing w:after="0" w:line="240" w:lineRule="auto"/>
              <w:jc w:val="both"/>
              <w:rPr>
                <w:rFonts w:ascii="Times New Roman" w:hAnsi="Times New Roman" w:cs="Times New Roman"/>
                <w:sz w:val="20"/>
                <w:szCs w:val="20"/>
              </w:rPr>
            </w:pPr>
            <w:r w:rsidRPr="006470B9">
              <w:rPr>
                <w:rFonts w:ascii="Times New Roman" w:hAnsi="Times New Roman" w:cs="Times New Roman"/>
                <w:bCs/>
                <w:sz w:val="20"/>
                <w:szCs w:val="20"/>
                <w:lang w:val="sr-Cyrl-CS"/>
              </w:rPr>
              <w:t>О</w:t>
            </w:r>
            <w:r w:rsidRPr="006470B9">
              <w:rPr>
                <w:rFonts w:ascii="Times New Roman" w:hAnsi="Times New Roman" w:cs="Times New Roman"/>
                <w:color w:val="000000"/>
                <w:sz w:val="20"/>
                <w:szCs w:val="20"/>
              </w:rPr>
              <w:t>способљавање студената да идентификују моралне компоненте  и артикулишу темељне етичке дилеме у свом и другим пољима деловања; да стекну компетенције за управљање етички спорним случајевима; да препознају системске услове, механизме и процедуре који отежавају или олакшавају моралну димензију њиховог професионалног деловања; да разумеју значај етичких стандарда  професионалног понашања за развој и оснаживање њиховог професионалног идентитета.</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Теоријска настава</w:t>
            </w:r>
          </w:p>
          <w:p w:rsidR="001B309D" w:rsidRPr="006470B9" w:rsidRDefault="001B309D" w:rsidP="00E23BB2">
            <w:pPr>
              <w:pStyle w:val="ListParagraph"/>
              <w:numPr>
                <w:ilvl w:val="0"/>
                <w:numId w:val="22"/>
              </w:numPr>
              <w:tabs>
                <w:tab w:val="left" w:pos="567"/>
              </w:tabs>
              <w:ind w:left="714" w:hanging="357"/>
              <w:jc w:val="left"/>
              <w:rPr>
                <w:i/>
                <w:iCs/>
                <w:lang w:val="sr-Cyrl-CS"/>
              </w:rPr>
            </w:pPr>
            <w:r w:rsidRPr="006470B9">
              <w:rPr>
                <w:i/>
                <w:iCs/>
              </w:rPr>
              <w:t xml:space="preserve">Уводно предавање: упознавање студената са циљем, исходом, садржајем предмета, начином оцењивања, предиспитним обавезама и завршним испитом; </w:t>
            </w:r>
          </w:p>
          <w:p w:rsidR="001B309D" w:rsidRPr="006470B9" w:rsidRDefault="001B309D" w:rsidP="00E23BB2">
            <w:pPr>
              <w:pStyle w:val="ListParagraph"/>
              <w:numPr>
                <w:ilvl w:val="0"/>
                <w:numId w:val="22"/>
              </w:numPr>
              <w:tabs>
                <w:tab w:val="left" w:pos="567"/>
              </w:tabs>
              <w:jc w:val="left"/>
              <w:rPr>
                <w:i/>
                <w:iCs/>
                <w:lang w:val="sr-Cyrl-CS"/>
              </w:rPr>
            </w:pPr>
            <w:r w:rsidRPr="006470B9">
              <w:rPr>
                <w:i/>
                <w:iCs/>
                <w:lang w:val="sr-Cyrl-CS"/>
              </w:rPr>
              <w:t>Појмовно одређење морала и етике; порекло етичке диспозиције; области проучавања и облици етике</w:t>
            </w:r>
          </w:p>
          <w:p w:rsidR="001B309D" w:rsidRPr="006470B9" w:rsidRDefault="001B309D" w:rsidP="00E23BB2">
            <w:pPr>
              <w:pStyle w:val="ListParagraph"/>
              <w:numPr>
                <w:ilvl w:val="0"/>
                <w:numId w:val="22"/>
              </w:numPr>
              <w:tabs>
                <w:tab w:val="left" w:pos="567"/>
              </w:tabs>
              <w:jc w:val="left"/>
              <w:rPr>
                <w:i/>
                <w:iCs/>
                <w:lang w:val="sr-Cyrl-CS"/>
              </w:rPr>
            </w:pPr>
            <w:r w:rsidRPr="006470B9">
              <w:rPr>
                <w:i/>
              </w:rPr>
              <w:t>Вредности – специфичност и положај моралних вредности у хијерархији вредности</w:t>
            </w:r>
            <w:r w:rsidRPr="006470B9">
              <w:rPr>
                <w:i/>
                <w:iCs/>
                <w:lang w:val="sr-Cyrl-CS"/>
              </w:rPr>
              <w:t xml:space="preserve"> </w:t>
            </w:r>
          </w:p>
          <w:p w:rsidR="001B309D" w:rsidRPr="006470B9" w:rsidRDefault="001B309D" w:rsidP="00E23BB2">
            <w:pPr>
              <w:pStyle w:val="ListParagraph"/>
              <w:numPr>
                <w:ilvl w:val="0"/>
                <w:numId w:val="22"/>
              </w:numPr>
              <w:tabs>
                <w:tab w:val="left" w:pos="567"/>
              </w:tabs>
              <w:jc w:val="left"/>
              <w:rPr>
                <w:i/>
                <w:iCs/>
                <w:lang w:val="sr-Cyrl-CS"/>
              </w:rPr>
            </w:pPr>
            <w:r w:rsidRPr="006470B9">
              <w:rPr>
                <w:i/>
              </w:rPr>
              <w:t>Главни етички правци: утилитаризам</w:t>
            </w:r>
            <w:r w:rsidRPr="006470B9">
              <w:rPr>
                <w:i/>
                <w:iCs/>
                <w:lang w:val="sr-Cyrl-CS"/>
              </w:rPr>
              <w:t xml:space="preserve"> </w:t>
            </w:r>
          </w:p>
          <w:p w:rsidR="001B309D" w:rsidRPr="006470B9" w:rsidRDefault="001B309D" w:rsidP="00E23BB2">
            <w:pPr>
              <w:pStyle w:val="ListParagraph"/>
              <w:numPr>
                <w:ilvl w:val="0"/>
                <w:numId w:val="22"/>
              </w:numPr>
              <w:tabs>
                <w:tab w:val="left" w:pos="567"/>
              </w:tabs>
              <w:jc w:val="left"/>
              <w:rPr>
                <w:i/>
                <w:iCs/>
                <w:lang w:val="sr-Cyrl-CS"/>
              </w:rPr>
            </w:pPr>
            <w:r w:rsidRPr="006470B9">
              <w:rPr>
                <w:i/>
              </w:rPr>
              <w:t>Главни етички правци: деонтолошка етика, теорија правде, однос морала и закона</w:t>
            </w:r>
          </w:p>
          <w:p w:rsidR="001B309D" w:rsidRPr="006470B9" w:rsidRDefault="001B309D" w:rsidP="00E23BB2">
            <w:pPr>
              <w:pStyle w:val="ListParagraph"/>
              <w:numPr>
                <w:ilvl w:val="0"/>
                <w:numId w:val="22"/>
              </w:numPr>
              <w:tabs>
                <w:tab w:val="left" w:pos="567"/>
              </w:tabs>
              <w:jc w:val="left"/>
              <w:rPr>
                <w:i/>
                <w:iCs/>
                <w:lang w:val="sr-Cyrl-CS"/>
              </w:rPr>
            </w:pPr>
            <w:r w:rsidRPr="006470B9">
              <w:rPr>
                <w:i/>
              </w:rPr>
              <w:t>Осећајне компоненте морала. емпатија и морална брижност; рањиве категорије популације</w:t>
            </w:r>
          </w:p>
          <w:p w:rsidR="001B309D" w:rsidRPr="006470B9" w:rsidRDefault="001B309D" w:rsidP="00E23BB2">
            <w:pPr>
              <w:pStyle w:val="ListParagraph"/>
              <w:numPr>
                <w:ilvl w:val="0"/>
                <w:numId w:val="22"/>
              </w:numPr>
              <w:tabs>
                <w:tab w:val="left" w:pos="567"/>
              </w:tabs>
              <w:jc w:val="left"/>
              <w:rPr>
                <w:i/>
                <w:iCs/>
                <w:lang w:val="sr-Cyrl-CS"/>
              </w:rPr>
            </w:pPr>
            <w:r w:rsidRPr="006470B9">
              <w:rPr>
                <w:i/>
                <w:iCs/>
                <w:lang w:val="sr-Cyrl-CS"/>
              </w:rPr>
              <w:t>Професионална етика и етички кодекси</w:t>
            </w:r>
          </w:p>
          <w:p w:rsidR="001B309D" w:rsidRPr="006470B9" w:rsidRDefault="001B309D" w:rsidP="00E23BB2">
            <w:pPr>
              <w:pStyle w:val="ListParagraph"/>
              <w:numPr>
                <w:ilvl w:val="0"/>
                <w:numId w:val="22"/>
              </w:numPr>
              <w:tabs>
                <w:tab w:val="left" w:pos="567"/>
              </w:tabs>
              <w:jc w:val="left"/>
              <w:rPr>
                <w:i/>
                <w:iCs/>
                <w:lang w:val="sr-Cyrl-CS"/>
              </w:rPr>
            </w:pPr>
            <w:r w:rsidRPr="006470B9">
              <w:rPr>
                <w:i/>
                <w:iCs/>
              </w:rPr>
              <w:t>Етика карактера и врлине</w:t>
            </w:r>
          </w:p>
          <w:p w:rsidR="001B309D" w:rsidRPr="006470B9" w:rsidRDefault="001B309D" w:rsidP="00E23BB2">
            <w:pPr>
              <w:pStyle w:val="ListParagraph"/>
              <w:numPr>
                <w:ilvl w:val="0"/>
                <w:numId w:val="22"/>
              </w:numPr>
              <w:tabs>
                <w:tab w:val="left" w:pos="567"/>
              </w:tabs>
              <w:jc w:val="left"/>
              <w:rPr>
                <w:i/>
                <w:iCs/>
                <w:lang w:val="sr-Cyrl-CS"/>
              </w:rPr>
            </w:pPr>
            <w:r w:rsidRPr="006470B9">
              <w:rPr>
                <w:i/>
                <w:iCs/>
                <w:lang w:val="sr-Cyrl-CS"/>
              </w:rPr>
              <w:t>Психологија морала: фазе моралног развоја</w:t>
            </w:r>
          </w:p>
          <w:p w:rsidR="001B309D" w:rsidRPr="006470B9" w:rsidRDefault="001B309D" w:rsidP="00E23BB2">
            <w:pPr>
              <w:pStyle w:val="ListParagraph"/>
              <w:numPr>
                <w:ilvl w:val="0"/>
                <w:numId w:val="22"/>
              </w:numPr>
              <w:tabs>
                <w:tab w:val="left" w:pos="567"/>
              </w:tabs>
              <w:jc w:val="left"/>
              <w:rPr>
                <w:i/>
                <w:iCs/>
                <w:lang w:val="sr-Cyrl-CS"/>
              </w:rPr>
            </w:pPr>
            <w:r w:rsidRPr="006470B9">
              <w:rPr>
                <w:i/>
                <w:iCs/>
              </w:rPr>
              <w:t>Етика комуникације</w:t>
            </w:r>
          </w:p>
          <w:p w:rsidR="001B309D" w:rsidRPr="006470B9" w:rsidRDefault="001B309D" w:rsidP="00E23BB2">
            <w:pPr>
              <w:pStyle w:val="ListParagraph"/>
              <w:numPr>
                <w:ilvl w:val="0"/>
                <w:numId w:val="22"/>
              </w:numPr>
              <w:tabs>
                <w:tab w:val="left" w:pos="567"/>
              </w:tabs>
              <w:jc w:val="left"/>
              <w:rPr>
                <w:i/>
                <w:iCs/>
                <w:lang w:val="sr-Cyrl-CS"/>
              </w:rPr>
            </w:pPr>
            <w:r w:rsidRPr="006470B9">
              <w:rPr>
                <w:i/>
                <w:iCs/>
                <w:lang w:val="sr-Cyrl-CS"/>
              </w:rPr>
              <w:t xml:space="preserve">Поверење </w:t>
            </w:r>
          </w:p>
          <w:p w:rsidR="001B309D" w:rsidRPr="006470B9" w:rsidRDefault="001B309D" w:rsidP="00E23BB2">
            <w:pPr>
              <w:pStyle w:val="ListParagraph"/>
              <w:numPr>
                <w:ilvl w:val="0"/>
                <w:numId w:val="22"/>
              </w:numPr>
              <w:tabs>
                <w:tab w:val="left" w:pos="567"/>
              </w:tabs>
              <w:jc w:val="left"/>
              <w:rPr>
                <w:i/>
                <w:iCs/>
                <w:lang w:val="sr-Cyrl-CS"/>
              </w:rPr>
            </w:pPr>
            <w:r w:rsidRPr="006470B9">
              <w:rPr>
                <w:i/>
                <w:iCs/>
              </w:rPr>
              <w:t>Развој професионалног идентитета; интегрисање професионалног и персоналног идентитета</w:t>
            </w:r>
          </w:p>
          <w:p w:rsidR="001B309D" w:rsidRPr="006470B9" w:rsidRDefault="001B309D" w:rsidP="00E23BB2">
            <w:pPr>
              <w:pStyle w:val="ListParagraph"/>
              <w:numPr>
                <w:ilvl w:val="0"/>
                <w:numId w:val="22"/>
              </w:numPr>
              <w:tabs>
                <w:tab w:val="left" w:pos="567"/>
              </w:tabs>
              <w:jc w:val="left"/>
              <w:rPr>
                <w:i/>
                <w:iCs/>
                <w:lang w:val="sr-Cyrl-CS"/>
              </w:rPr>
            </w:pPr>
            <w:r w:rsidRPr="006470B9">
              <w:rPr>
                <w:i/>
                <w:iCs/>
              </w:rPr>
              <w:t>Етика и друштвена одговорност</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 xml:space="preserve">Практична настава </w:t>
            </w:r>
          </w:p>
          <w:p w:rsidR="001B309D" w:rsidRPr="006470B9" w:rsidRDefault="001B309D" w:rsidP="00E23BB2">
            <w:pPr>
              <w:pStyle w:val="ListParagraph"/>
              <w:numPr>
                <w:ilvl w:val="0"/>
                <w:numId w:val="6"/>
              </w:numPr>
              <w:tabs>
                <w:tab w:val="left" w:pos="567"/>
              </w:tabs>
              <w:jc w:val="left"/>
              <w:rPr>
                <w:i/>
                <w:iCs/>
                <w:lang w:val="sr-Cyrl-CS"/>
              </w:rPr>
            </w:pPr>
            <w:r w:rsidRPr="006470B9">
              <w:rPr>
                <w:i/>
                <w:iCs/>
                <w:lang w:val="sr-Cyrl-CS"/>
              </w:rPr>
              <w:t>Етичка анализа случаја</w:t>
            </w:r>
          </w:p>
          <w:p w:rsidR="001B309D" w:rsidRPr="006470B9" w:rsidRDefault="001B309D" w:rsidP="00E23BB2">
            <w:pPr>
              <w:pStyle w:val="ListParagraph"/>
              <w:numPr>
                <w:ilvl w:val="0"/>
                <w:numId w:val="6"/>
              </w:numPr>
              <w:tabs>
                <w:tab w:val="left" w:pos="567"/>
              </w:tabs>
              <w:jc w:val="left"/>
              <w:rPr>
                <w:i/>
                <w:iCs/>
                <w:lang w:val="sr-Cyrl-CS"/>
              </w:rPr>
            </w:pPr>
            <w:r w:rsidRPr="006470B9">
              <w:rPr>
                <w:i/>
                <w:iCs/>
              </w:rPr>
              <w:t xml:space="preserve">Дискусије и радионице </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Литература </w:t>
            </w:r>
          </w:p>
          <w:p w:rsidR="001B309D" w:rsidRPr="006470B9" w:rsidRDefault="001B309D" w:rsidP="00E23BB2">
            <w:pPr>
              <w:pStyle w:val="ListParagraph"/>
              <w:numPr>
                <w:ilvl w:val="0"/>
                <w:numId w:val="5"/>
              </w:numPr>
              <w:tabs>
                <w:tab w:val="left" w:pos="567"/>
              </w:tabs>
              <w:jc w:val="left"/>
              <w:rPr>
                <w:b/>
                <w:bCs/>
                <w:lang w:val="en-GB"/>
              </w:rPr>
            </w:pPr>
            <w:r w:rsidRPr="006470B9">
              <w:rPr>
                <w:b/>
                <w:bCs/>
              </w:rPr>
              <w:t xml:space="preserve">Сингер Питер (прир.) </w:t>
            </w:r>
            <w:r w:rsidRPr="006470B9">
              <w:rPr>
                <w:bCs/>
              </w:rPr>
              <w:t>Увод у етику, ИКЗС Сремски Карловци – Нови Сад, 2004 (одабрана поглавља)</w:t>
            </w:r>
            <w:r w:rsidRPr="006470B9">
              <w:t xml:space="preserve"> </w:t>
            </w:r>
          </w:p>
          <w:p w:rsidR="001B309D" w:rsidRPr="006470B9" w:rsidRDefault="001B309D" w:rsidP="00E23BB2">
            <w:pPr>
              <w:pStyle w:val="ListParagraph"/>
              <w:numPr>
                <w:ilvl w:val="0"/>
                <w:numId w:val="5"/>
              </w:numPr>
              <w:tabs>
                <w:tab w:val="left" w:pos="567"/>
              </w:tabs>
              <w:jc w:val="left"/>
            </w:pPr>
            <w:r w:rsidRPr="006470B9">
              <w:rPr>
                <w:b/>
              </w:rPr>
              <w:t>Ди Џорџ Ричард Т.</w:t>
            </w:r>
            <w:r w:rsidRPr="006470B9">
              <w:t>, Пословна етика, Филип Вишњић, Београд, 2003 (одабрана поглавља).</w:t>
            </w:r>
          </w:p>
        </w:tc>
      </w:tr>
      <w:tr w:rsidR="001B309D" w:rsidRPr="006470B9" w:rsidTr="00E23BB2">
        <w:trPr>
          <w:trHeight w:val="227"/>
        </w:trPr>
        <w:tc>
          <w:tcPr>
            <w:tcW w:w="1642"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 xml:space="preserve"> активне наставе</w:t>
            </w:r>
          </w:p>
        </w:tc>
        <w:tc>
          <w:tcPr>
            <w:tcW w:w="1638" w:type="pct"/>
            <w:gridSpan w:val="3"/>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Теоријска настава: 2</w:t>
            </w:r>
          </w:p>
        </w:tc>
        <w:tc>
          <w:tcPr>
            <w:tcW w:w="172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Практична настава: 2</w:t>
            </w:r>
          </w:p>
        </w:tc>
      </w:tr>
      <w:tr w:rsidR="001B309D" w:rsidRPr="006470B9" w:rsidTr="00E23BB2">
        <w:trPr>
          <w:trHeight w:val="227"/>
        </w:trPr>
        <w:tc>
          <w:tcPr>
            <w:tcW w:w="5000" w:type="pct"/>
            <w:gridSpan w:val="7"/>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Методе извођења наставе</w:t>
            </w:r>
          </w:p>
          <w:p w:rsidR="001B309D" w:rsidRPr="006470B9" w:rsidRDefault="001B309D" w:rsidP="00E23BB2">
            <w:pPr>
              <w:tabs>
                <w:tab w:val="left" w:pos="567"/>
              </w:tabs>
              <w:spacing w:after="0" w:line="240" w:lineRule="auto"/>
              <w:rPr>
                <w:rFonts w:ascii="Times New Roman" w:hAnsi="Times New Roman" w:cs="Times New Roman"/>
                <w:sz w:val="20"/>
                <w:szCs w:val="20"/>
                <w:lang w:val="en-GB"/>
              </w:rPr>
            </w:pPr>
            <w:r w:rsidRPr="006470B9">
              <w:rPr>
                <w:rFonts w:ascii="Times New Roman" w:hAnsi="Times New Roman" w:cs="Times New Roman"/>
                <w:sz w:val="20"/>
                <w:szCs w:val="20"/>
                <w:lang w:val="sr-Cyrl-CS"/>
              </w:rPr>
              <w:t>Теоријска настава уз практичне примере. Интеракцијски рад са студентима. Студије случаја.</w:t>
            </w:r>
          </w:p>
          <w:p w:rsidR="001B309D" w:rsidRPr="006470B9" w:rsidRDefault="001B309D" w:rsidP="00E23BB2">
            <w:pPr>
              <w:tabs>
                <w:tab w:val="left" w:pos="567"/>
              </w:tabs>
              <w:spacing w:after="0" w:line="240" w:lineRule="auto"/>
              <w:rPr>
                <w:rFonts w:ascii="Times New Roman" w:hAnsi="Times New Roman" w:cs="Times New Roman"/>
                <w:sz w:val="20"/>
                <w:szCs w:val="20"/>
              </w:rPr>
            </w:pPr>
          </w:p>
        </w:tc>
      </w:tr>
      <w:tr w:rsidR="001B309D" w:rsidRPr="006470B9" w:rsidTr="00E23BB2">
        <w:tblPrEx>
          <w:tblLook w:val="01E0"/>
        </w:tblPrEx>
        <w:trPr>
          <w:gridAfter w:val="1"/>
          <w:wAfter w:w="10" w:type="pct"/>
          <w:trHeight w:val="227"/>
        </w:trPr>
        <w:tc>
          <w:tcPr>
            <w:tcW w:w="4990" w:type="pct"/>
            <w:gridSpan w:val="6"/>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Оцена  знања (максимални број поена 100)</w:t>
            </w:r>
          </w:p>
        </w:tc>
      </w:tr>
      <w:tr w:rsidR="001B309D" w:rsidRPr="006470B9" w:rsidTr="00E23BB2">
        <w:tblPrEx>
          <w:tblLook w:val="01E0"/>
        </w:tblPrEx>
        <w:trPr>
          <w:gridAfter w:val="1"/>
          <w:wAfter w:w="10" w:type="pct"/>
          <w:trHeight w:val="227"/>
        </w:trPr>
        <w:tc>
          <w:tcPr>
            <w:tcW w:w="1173"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sz w:val="20"/>
                <w:szCs w:val="20"/>
                <w:lang w:val="sr-Cyrl-CS"/>
              </w:rPr>
              <w:t>Предиспитне обавезе</w:t>
            </w:r>
          </w:p>
        </w:tc>
        <w:tc>
          <w:tcPr>
            <w:tcW w:w="709" w:type="pct"/>
            <w:gridSpan w:val="2"/>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поена</w:t>
            </w:r>
          </w:p>
        </w:tc>
        <w:tc>
          <w:tcPr>
            <w:tcW w:w="1112"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Завршни испит </w:t>
            </w:r>
          </w:p>
        </w:tc>
        <w:tc>
          <w:tcPr>
            <w:tcW w:w="199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поена</w:t>
            </w:r>
          </w:p>
        </w:tc>
      </w:tr>
      <w:tr w:rsidR="001B309D" w:rsidRPr="006470B9" w:rsidTr="00E23BB2">
        <w:tblPrEx>
          <w:tblLook w:val="01E0"/>
        </w:tblPrEx>
        <w:trPr>
          <w:gridAfter w:val="1"/>
          <w:wAfter w:w="10" w:type="pct"/>
          <w:trHeight w:val="227"/>
        </w:trPr>
        <w:tc>
          <w:tcPr>
            <w:tcW w:w="117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709"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12"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испит</w:t>
            </w:r>
          </w:p>
        </w:tc>
        <w:tc>
          <w:tcPr>
            <w:tcW w:w="199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rPr>
            </w:pPr>
            <w:r w:rsidRPr="006470B9">
              <w:rPr>
                <w:rFonts w:ascii="Times New Roman" w:hAnsi="Times New Roman" w:cs="Times New Roman"/>
                <w:b/>
                <w:sz w:val="20"/>
                <w:szCs w:val="20"/>
              </w:rPr>
              <w:t>50</w:t>
            </w:r>
          </w:p>
        </w:tc>
      </w:tr>
      <w:tr w:rsidR="001B309D" w:rsidRPr="006470B9" w:rsidTr="00E23BB2">
        <w:tblPrEx>
          <w:tblLook w:val="01E0"/>
        </w:tblPrEx>
        <w:trPr>
          <w:gridAfter w:val="1"/>
          <w:wAfter w:w="10" w:type="pct"/>
          <w:trHeight w:val="227"/>
        </w:trPr>
        <w:tc>
          <w:tcPr>
            <w:tcW w:w="117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lastRenderedPageBreak/>
              <w:t>практична настава</w:t>
            </w:r>
          </w:p>
        </w:tc>
        <w:tc>
          <w:tcPr>
            <w:tcW w:w="709"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12"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99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rPr>
            </w:pPr>
          </w:p>
        </w:tc>
      </w:tr>
      <w:tr w:rsidR="001B309D" w:rsidRPr="006470B9" w:rsidTr="00E23BB2">
        <w:tblPrEx>
          <w:tblLook w:val="01E0"/>
        </w:tblPrEx>
        <w:trPr>
          <w:gridAfter w:val="1"/>
          <w:wAfter w:w="10" w:type="pct"/>
          <w:trHeight w:val="227"/>
        </w:trPr>
        <w:tc>
          <w:tcPr>
            <w:tcW w:w="117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709"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1</w:t>
            </w:r>
            <w:r w:rsidRPr="006470B9">
              <w:rPr>
                <w:rFonts w:ascii="Times New Roman" w:hAnsi="Times New Roman" w:cs="Times New Roman"/>
                <w:b/>
                <w:sz w:val="20"/>
                <w:szCs w:val="20"/>
              </w:rPr>
              <w:t>5</w:t>
            </w:r>
          </w:p>
        </w:tc>
        <w:tc>
          <w:tcPr>
            <w:tcW w:w="1112"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99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r w:rsidR="001B309D" w:rsidRPr="006470B9" w:rsidTr="00E23BB2">
        <w:tblPrEx>
          <w:tblLook w:val="01E0"/>
        </w:tblPrEx>
        <w:trPr>
          <w:gridAfter w:val="1"/>
          <w:wAfter w:w="10" w:type="pct"/>
          <w:trHeight w:val="227"/>
        </w:trPr>
        <w:tc>
          <w:tcPr>
            <w:tcW w:w="1173"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семинари</w:t>
            </w:r>
          </w:p>
        </w:tc>
        <w:tc>
          <w:tcPr>
            <w:tcW w:w="709"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15</w:t>
            </w:r>
          </w:p>
        </w:tc>
        <w:tc>
          <w:tcPr>
            <w:tcW w:w="1112"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99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Студијски програм :  Окупациона терапија</w:t>
            </w:r>
            <w:r w:rsidRPr="006470B9">
              <w:rPr>
                <w:rFonts w:ascii="Times New Roman" w:hAnsi="Times New Roman" w:cs="Times New Roman"/>
                <w:b/>
                <w:bCs/>
                <w:sz w:val="20"/>
                <w:szCs w:val="20"/>
              </w:rPr>
              <w:t>;</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Назив предмета: </w:t>
            </w:r>
            <w:r w:rsidRPr="006470B9">
              <w:rPr>
                <w:rFonts w:ascii="Times New Roman" w:hAnsi="Times New Roman" w:cs="Times New Roman"/>
                <w:b/>
                <w:bCs/>
                <w:sz w:val="20"/>
                <w:szCs w:val="20"/>
              </w:rPr>
              <w:t>Здравствена и социјална заштита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 xml:space="preserve">Наставник: Милисав </w:t>
            </w:r>
            <w:r w:rsidR="006562F3">
              <w:rPr>
                <w:rFonts w:ascii="Times New Roman" w:hAnsi="Times New Roman" w:cs="Times New Roman"/>
                <w:b/>
                <w:bCs/>
                <w:sz w:val="20"/>
                <w:szCs w:val="20"/>
              </w:rPr>
              <w:t xml:space="preserve">Р. </w:t>
            </w:r>
            <w:r w:rsidRPr="006470B9">
              <w:rPr>
                <w:rFonts w:ascii="Times New Roman" w:hAnsi="Times New Roman" w:cs="Times New Roman"/>
                <w:b/>
                <w:bCs/>
                <w:sz w:val="20"/>
                <w:szCs w:val="20"/>
                <w:lang w:val="sr-Cyrl-CS"/>
              </w:rPr>
              <w:t>Чутовић</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b/>
                <w:bCs/>
                <w:sz w:val="20"/>
                <w:szCs w:val="20"/>
              </w:rPr>
              <w:t>Изборни</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Број ЕСПБ: </w:t>
            </w:r>
            <w:r w:rsidRPr="006470B9">
              <w:rPr>
                <w:rFonts w:ascii="Times New Roman" w:hAnsi="Times New Roman" w:cs="Times New Roman"/>
                <w:b/>
                <w:bCs/>
                <w:sz w:val="20"/>
                <w:szCs w:val="20"/>
              </w:rPr>
              <w:t>5</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Услов:</w:t>
            </w:r>
            <w:r w:rsidRPr="006470B9">
              <w:rPr>
                <w:rFonts w:ascii="Times New Roman" w:hAnsi="Times New Roman" w:cs="Times New Roman"/>
                <w:b/>
                <w:bCs/>
                <w:sz w:val="20"/>
                <w:szCs w:val="20"/>
                <w:lang w:val="en-GB"/>
              </w:rPr>
              <w:t xml:space="preserve"> </w:t>
            </w:r>
            <w:r w:rsidRPr="006470B9">
              <w:rPr>
                <w:rFonts w:ascii="Times New Roman" w:hAnsi="Times New Roman" w:cs="Times New Roman"/>
                <w:b/>
                <w:bCs/>
                <w:sz w:val="20"/>
                <w:szCs w:val="20"/>
              </w:rPr>
              <w:t>нема услова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Циљ предмета</w:t>
            </w:r>
          </w:p>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 xml:space="preserve">Циљ предмета је усвајање знања у области  здравствене  и социјалне заштите. Усвајање знања о процесу доношења закона, проблемима који се појављују, конфликтима интереса, најважнијим стратегијама  и квалитету примене датих стратегија. </w:t>
            </w:r>
          </w:p>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Исход предмета </w:t>
            </w:r>
          </w:p>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Студенти ће усвојити знања о основним појмовима из области здравствене и социјалне заштите и начину функционисања ова два система.</w:t>
            </w:r>
            <w:r w:rsidRPr="006470B9">
              <w:rPr>
                <w:rFonts w:ascii="Times New Roman" w:hAnsi="Times New Roman" w:cs="Times New Roman"/>
                <w:bCs/>
                <w:sz w:val="20"/>
                <w:szCs w:val="20"/>
              </w:rPr>
              <w:t xml:space="preserve"> </w:t>
            </w:r>
            <w:r w:rsidRPr="006470B9">
              <w:rPr>
                <w:rFonts w:ascii="Times New Roman" w:hAnsi="Times New Roman" w:cs="Times New Roman"/>
                <w:sz w:val="20"/>
                <w:szCs w:val="20"/>
              </w:rPr>
              <w:t>Студенти ће овладати способностима операционализације категоријалног апарата и значења појмова из оквира предмета курса; стећи ће опште теоријско познавање предмета изучавања, као и што ће бити оспособљени за анализу постојећег стања и промишљање правца решавања постојећих проблема.</w:t>
            </w:r>
            <w:r w:rsidRPr="006470B9">
              <w:rPr>
                <w:rFonts w:ascii="Times New Roman" w:hAnsi="Times New Roman" w:cs="Times New Roman"/>
                <w:bCs/>
                <w:sz w:val="20"/>
                <w:szCs w:val="20"/>
                <w:lang w:val="sr-Cyrl-CS"/>
              </w:rPr>
              <w:t xml:space="preserve">  </w:t>
            </w:r>
          </w:p>
          <w:p w:rsidR="001B309D" w:rsidRPr="006470B9" w:rsidRDefault="001B309D" w:rsidP="00E23BB2">
            <w:pPr>
              <w:tabs>
                <w:tab w:val="left" w:pos="567"/>
              </w:tabs>
              <w:spacing w:after="0" w:line="240" w:lineRule="auto"/>
              <w:rPr>
                <w:rFonts w:ascii="Times New Roman" w:hAnsi="Times New Roman" w:cs="Times New Roman"/>
                <w:bCs/>
                <w:sz w:val="20"/>
                <w:szCs w:val="20"/>
              </w:rPr>
            </w:pPr>
            <w:r w:rsidRPr="006470B9">
              <w:rPr>
                <w:rFonts w:ascii="Times New Roman" w:hAnsi="Times New Roman" w:cs="Times New Roman"/>
                <w:b/>
                <w:bCs/>
                <w:sz w:val="20"/>
                <w:szCs w:val="20"/>
                <w:lang w:val="sr-Cyrl-CS"/>
              </w:rPr>
              <w:t xml:space="preserve"> </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Теоријска настава</w:t>
            </w:r>
          </w:p>
          <w:p w:rsidR="001B309D" w:rsidRPr="006470B9" w:rsidRDefault="001B309D" w:rsidP="00E23BB2">
            <w:pPr>
              <w:tabs>
                <w:tab w:val="left" w:pos="567"/>
              </w:tabs>
              <w:spacing w:after="0" w:line="240" w:lineRule="auto"/>
              <w:rPr>
                <w:rFonts w:ascii="Times New Roman" w:hAnsi="Times New Roman" w:cs="Times New Roman"/>
                <w:iCs/>
                <w:sz w:val="20"/>
                <w:szCs w:val="20"/>
              </w:rPr>
            </w:pPr>
            <w:r w:rsidRPr="006470B9">
              <w:rPr>
                <w:rFonts w:ascii="Times New Roman" w:hAnsi="Times New Roman" w:cs="Times New Roman"/>
                <w:iCs/>
                <w:sz w:val="20"/>
                <w:szCs w:val="20"/>
                <w:lang w:val="sr-Cyrl-CS"/>
              </w:rPr>
              <w:t>Појам  здравствене и социјалне заштите</w:t>
            </w:r>
            <w:r w:rsidRPr="006470B9">
              <w:rPr>
                <w:rFonts w:ascii="Times New Roman" w:hAnsi="Times New Roman" w:cs="Times New Roman"/>
                <w:iCs/>
                <w:sz w:val="20"/>
                <w:szCs w:val="20"/>
              </w:rPr>
              <w:t>;</w:t>
            </w:r>
            <w:r w:rsidRPr="006470B9">
              <w:rPr>
                <w:rFonts w:ascii="Times New Roman" w:hAnsi="Times New Roman" w:cs="Times New Roman"/>
                <w:sz w:val="20"/>
                <w:szCs w:val="20"/>
              </w:rPr>
              <w:t xml:space="preserve"> Карактеристике система здравствене заштите, права у оквиру здравственог осигурања; Карактеристике и циљеви савремених система социјалне сигурности;</w:t>
            </w:r>
            <w:r w:rsidRPr="006470B9">
              <w:rPr>
                <w:rFonts w:ascii="Times New Roman" w:hAnsi="Times New Roman" w:cs="Times New Roman"/>
                <w:iCs/>
                <w:sz w:val="20"/>
                <w:szCs w:val="20"/>
                <w:lang w:val="sr-Cyrl-CS"/>
              </w:rPr>
              <w:t xml:space="preserve"> Процес доношења закона; Главни актери у систему здравствене и социјалне заштите; Стратегије здравствене и социјалне заштите; Примена стратегија здравствене и социјалне заштите;</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 xml:space="preserve">Практична настава </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Style w:val="hps"/>
                <w:rFonts w:ascii="Times New Roman" w:hAnsi="Times New Roman" w:cs="Times New Roman"/>
                <w:sz w:val="20"/>
                <w:szCs w:val="20"/>
                <w:lang w:val="sr-Cyrl-CS"/>
              </w:rPr>
              <w:t>Истраживачки задаци и семинарски радови из области</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Литература </w:t>
            </w:r>
          </w:p>
          <w:p w:rsidR="001B309D" w:rsidRPr="006470B9" w:rsidRDefault="001B309D" w:rsidP="00E23BB2">
            <w:pPr>
              <w:pStyle w:val="ListParagraph"/>
              <w:numPr>
                <w:ilvl w:val="0"/>
                <w:numId w:val="23"/>
              </w:numPr>
              <w:tabs>
                <w:tab w:val="left" w:pos="567"/>
              </w:tabs>
              <w:jc w:val="left"/>
              <w:rPr>
                <w:b/>
              </w:rPr>
            </w:pPr>
            <w:r w:rsidRPr="006470B9">
              <w:rPr>
                <w:color w:val="222222"/>
                <w:shd w:val="clear" w:color="auto" w:fill="FFFFFF"/>
              </w:rPr>
              <w:t>Дренка Вуковић (2009). Социјална сигурност. Београд: Факултет политичких</w:t>
            </w:r>
            <w:r w:rsidRPr="006470B9">
              <w:rPr>
                <w:color w:val="222222"/>
              </w:rPr>
              <w:br/>
            </w:r>
            <w:r w:rsidRPr="006470B9">
              <w:rPr>
                <w:color w:val="222222"/>
                <w:shd w:val="clear" w:color="auto" w:fill="FFFFFF"/>
              </w:rPr>
              <w:t>наука.</w:t>
            </w:r>
          </w:p>
        </w:tc>
      </w:tr>
      <w:tr w:rsidR="001B309D" w:rsidRPr="006470B9" w:rsidTr="001B309D">
        <w:trPr>
          <w:trHeight w:val="227"/>
        </w:trPr>
        <w:tc>
          <w:tcPr>
            <w:tcW w:w="1643"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 xml:space="preserve"> активне наставе</w:t>
            </w:r>
          </w:p>
        </w:tc>
        <w:tc>
          <w:tcPr>
            <w:tcW w:w="163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 xml:space="preserve"> активне наставе</w:t>
            </w:r>
            <w:r w:rsidRPr="006470B9">
              <w:rPr>
                <w:rFonts w:ascii="Times New Roman" w:hAnsi="Times New Roman" w:cs="Times New Roman"/>
                <w:b/>
                <w:sz w:val="20"/>
                <w:szCs w:val="20"/>
              </w:rPr>
              <w:t xml:space="preserve"> 2</w:t>
            </w:r>
          </w:p>
        </w:tc>
        <w:tc>
          <w:tcPr>
            <w:tcW w:w="172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 xml:space="preserve"> активне наставе</w:t>
            </w:r>
            <w:r w:rsidRPr="006470B9">
              <w:rPr>
                <w:rFonts w:ascii="Times New Roman" w:hAnsi="Times New Roman" w:cs="Times New Roman"/>
                <w:b/>
                <w:sz w:val="20"/>
                <w:szCs w:val="20"/>
              </w:rPr>
              <w:t>2</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Методе извођења наставе</w:t>
            </w:r>
          </w:p>
          <w:p w:rsidR="001B309D" w:rsidRPr="006470B9" w:rsidRDefault="001B309D" w:rsidP="00E23BB2">
            <w:pPr>
              <w:tabs>
                <w:tab w:val="left" w:pos="567"/>
              </w:tabs>
              <w:spacing w:after="0" w:line="240" w:lineRule="auto"/>
              <w:rPr>
                <w:rFonts w:ascii="Times New Roman" w:hAnsi="Times New Roman" w:cs="Times New Roman"/>
                <w:sz w:val="20"/>
                <w:szCs w:val="20"/>
                <w:lang w:val="en-GB"/>
              </w:rPr>
            </w:pPr>
            <w:r w:rsidRPr="006470B9">
              <w:rPr>
                <w:rFonts w:ascii="Times New Roman" w:hAnsi="Times New Roman" w:cs="Times New Roman"/>
                <w:sz w:val="20"/>
                <w:szCs w:val="20"/>
                <w:lang w:val="sr-Cyrl-CS"/>
              </w:rPr>
              <w:t>Теоријска настава уз практичне примере. Интеракцијски рад са студентима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Оцена знања (максимални број поена 100)</w:t>
            </w:r>
          </w:p>
        </w:tc>
      </w:tr>
      <w:tr w:rsidR="001B309D" w:rsidRPr="006470B9" w:rsidTr="001B309D">
        <w:trPr>
          <w:trHeight w:val="227"/>
        </w:trPr>
        <w:tc>
          <w:tcPr>
            <w:tcW w:w="1643"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1024" w:type="pct"/>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поена</w:t>
            </w:r>
          </w:p>
        </w:tc>
        <w:tc>
          <w:tcPr>
            <w:tcW w:w="1683" w:type="pct"/>
            <w:gridSpan w:val="2"/>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64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rPr>
            </w:pPr>
            <w:r w:rsidRPr="006470B9">
              <w:rPr>
                <w:rFonts w:ascii="Times New Roman" w:hAnsi="Times New Roman" w:cs="Times New Roman"/>
                <w:sz w:val="20"/>
                <w:szCs w:val="20"/>
                <w:lang w:val="sr-Cyrl-CS"/>
              </w:rPr>
              <w:t xml:space="preserve">активност у току </w:t>
            </w:r>
            <w:r w:rsidRPr="006470B9">
              <w:rPr>
                <w:rFonts w:ascii="Times New Roman" w:hAnsi="Times New Roman" w:cs="Times New Roman"/>
                <w:sz w:val="20"/>
                <w:szCs w:val="20"/>
              </w:rPr>
              <w:t>предавања</w:t>
            </w:r>
          </w:p>
        </w:tc>
        <w:tc>
          <w:tcPr>
            <w:tcW w:w="1024" w:type="pct"/>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10</w:t>
            </w:r>
          </w:p>
        </w:tc>
        <w:tc>
          <w:tcPr>
            <w:tcW w:w="1683" w:type="pct"/>
            <w:gridSpan w:val="2"/>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писмени испит</w:t>
            </w:r>
          </w:p>
        </w:tc>
        <w:tc>
          <w:tcPr>
            <w:tcW w:w="65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rPr>
            </w:pPr>
            <w:r w:rsidRPr="006470B9">
              <w:rPr>
                <w:rFonts w:ascii="Times New Roman" w:hAnsi="Times New Roman" w:cs="Times New Roman"/>
                <w:b/>
                <w:iCs/>
                <w:sz w:val="20"/>
                <w:szCs w:val="20"/>
              </w:rPr>
              <w:t>50</w:t>
            </w:r>
          </w:p>
        </w:tc>
      </w:tr>
      <w:tr w:rsidR="001B309D" w:rsidRPr="006470B9" w:rsidTr="001B309D">
        <w:trPr>
          <w:trHeight w:val="227"/>
        </w:trPr>
        <w:tc>
          <w:tcPr>
            <w:tcW w:w="164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1024" w:type="pct"/>
          </w:tcPr>
          <w:p w:rsidR="001B309D" w:rsidRPr="006470B9" w:rsidRDefault="001B309D" w:rsidP="00E23BB2">
            <w:pPr>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20</w:t>
            </w:r>
          </w:p>
        </w:tc>
        <w:tc>
          <w:tcPr>
            <w:tcW w:w="1683" w:type="pct"/>
            <w:gridSpan w:val="2"/>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p>
        </w:tc>
      </w:tr>
      <w:tr w:rsidR="001B309D" w:rsidRPr="006470B9" w:rsidTr="001B309D">
        <w:trPr>
          <w:trHeight w:val="227"/>
        </w:trPr>
        <w:tc>
          <w:tcPr>
            <w:tcW w:w="1643"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sz w:val="20"/>
                <w:szCs w:val="20"/>
              </w:rPr>
              <w:t>семинари</w:t>
            </w:r>
          </w:p>
        </w:tc>
        <w:tc>
          <w:tcPr>
            <w:tcW w:w="1024" w:type="pct"/>
          </w:tcPr>
          <w:p w:rsidR="001B309D" w:rsidRPr="006470B9" w:rsidRDefault="001B309D" w:rsidP="00E23BB2">
            <w:pPr>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rPr>
              <w:t>20</w:t>
            </w:r>
          </w:p>
        </w:tc>
        <w:tc>
          <w:tcPr>
            <w:tcW w:w="1683" w:type="pct"/>
            <w:gridSpan w:val="2"/>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Cs/>
                <w:sz w:val="20"/>
                <w:szCs w:val="20"/>
                <w:lang w:val="sr-Cyrl-CS"/>
              </w:rPr>
            </w:pPr>
          </w:p>
        </w:tc>
        <w:tc>
          <w:tcPr>
            <w:tcW w:w="65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Студијски програм: </w:t>
            </w:r>
            <w:r w:rsidRPr="006470B9">
              <w:rPr>
                <w:rFonts w:ascii="Times New Roman" w:hAnsi="Times New Roman" w:cs="Times New Roman"/>
                <w:bCs/>
                <w:sz w:val="20"/>
                <w:szCs w:val="20"/>
                <w:lang w:val="sr-Cyrl-CS"/>
              </w:rPr>
              <w:t>Логопедија; Окупациона терапија</w:t>
            </w:r>
          </w:p>
        </w:tc>
      </w:tr>
      <w:tr w:rsidR="001B309D" w:rsidRPr="006470B9" w:rsidTr="001B309D">
        <w:trPr>
          <w:trHeight w:val="227"/>
        </w:trPr>
        <w:tc>
          <w:tcPr>
            <w:tcW w:w="5000" w:type="pct"/>
            <w:gridSpan w:val="5"/>
            <w:vAlign w:val="center"/>
          </w:tcPr>
          <w:p w:rsidR="001B309D" w:rsidRPr="006470B9" w:rsidRDefault="001B309D" w:rsidP="00E23BB2">
            <w:pPr>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sr-Cyrl-CS"/>
              </w:rPr>
              <w:t xml:space="preserve">Назив предмета: ТЕРАПИЈА ИГРОМ </w:t>
            </w:r>
          </w:p>
        </w:tc>
      </w:tr>
      <w:tr w:rsidR="001B309D" w:rsidRPr="006470B9" w:rsidTr="001B309D">
        <w:trPr>
          <w:trHeight w:val="227"/>
        </w:trPr>
        <w:tc>
          <w:tcPr>
            <w:tcW w:w="5000" w:type="pct"/>
            <w:gridSpan w:val="5"/>
            <w:vAlign w:val="center"/>
          </w:tcPr>
          <w:p w:rsidR="001B309D" w:rsidRPr="006470B9" w:rsidRDefault="001B309D" w:rsidP="00052C86">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Наставник: Наташа</w:t>
            </w:r>
            <w:r w:rsidR="00052C86" w:rsidRPr="006470B9">
              <w:rPr>
                <w:rFonts w:ascii="Times New Roman" w:hAnsi="Times New Roman" w:cs="Times New Roman"/>
                <w:b/>
                <w:sz w:val="20"/>
                <w:szCs w:val="20"/>
                <w:lang w:val="sr-Cyrl-CS"/>
              </w:rPr>
              <w:t xml:space="preserve"> О. Љубомировић</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sz w:val="20"/>
                <w:szCs w:val="20"/>
                <w:lang w:val="sr-Cyrl-CS"/>
              </w:rPr>
              <w:t xml:space="preserve">Статус предмета: </w:t>
            </w:r>
            <w:r w:rsidRPr="006470B9">
              <w:rPr>
                <w:rFonts w:ascii="Times New Roman" w:hAnsi="Times New Roman" w:cs="Times New Roman"/>
                <w:sz w:val="20"/>
                <w:szCs w:val="20"/>
                <w:lang w:val="ru-RU"/>
              </w:rPr>
              <w:t>Изборни</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sz w:val="20"/>
                <w:szCs w:val="20"/>
                <w:lang w:val="sr-Cyrl-CS"/>
              </w:rPr>
              <w:t>Број ЕСПБ: 5</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sz w:val="20"/>
                <w:szCs w:val="20"/>
                <w:lang w:val="sr-Cyrl-CS"/>
              </w:rPr>
              <w:t>Услов:</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нема услова</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ru-RU"/>
              </w:rPr>
              <w:t xml:space="preserve">Циљ </w:t>
            </w:r>
            <w:r w:rsidRPr="006470B9">
              <w:rPr>
                <w:rFonts w:ascii="Times New Roman" w:hAnsi="Times New Roman" w:cs="Times New Roman"/>
                <w:bCs/>
                <w:sz w:val="20"/>
                <w:szCs w:val="20"/>
                <w:lang w:val="sr-Cyrl-CS"/>
              </w:rPr>
              <w:t xml:space="preserve"> </w:t>
            </w:r>
            <w:r w:rsidRPr="006470B9">
              <w:rPr>
                <w:rFonts w:ascii="Times New Roman" w:hAnsi="Times New Roman" w:cs="Times New Roman"/>
                <w:iCs/>
                <w:sz w:val="20"/>
                <w:szCs w:val="20"/>
                <w:lang w:val="sr-Cyrl-CS"/>
              </w:rPr>
              <w:t xml:space="preserve">Усвајање базичних знања о утицају игре  на когнитивни, физички, социјални и емоционални развој, овладавање основним техникама примене игре у превенцији и решавању психо-социјалних тешкоћа деце  </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color w:val="000000"/>
                <w:sz w:val="20"/>
                <w:szCs w:val="20"/>
                <w:lang w:val="sr-Cyrl-CS"/>
              </w:rPr>
            </w:pPr>
            <w:r w:rsidRPr="006470B9">
              <w:rPr>
                <w:rFonts w:ascii="Times New Roman" w:hAnsi="Times New Roman" w:cs="Times New Roman"/>
                <w:b/>
                <w:bCs/>
                <w:sz w:val="20"/>
                <w:szCs w:val="20"/>
                <w:lang w:val="sr-Cyrl-CS"/>
              </w:rPr>
              <w:t>Исход предмета</w:t>
            </w:r>
            <w:r w:rsidRPr="006470B9">
              <w:rPr>
                <w:rFonts w:ascii="Times New Roman" w:hAnsi="Times New Roman" w:cs="Times New Roman"/>
                <w:b/>
                <w:bCs/>
                <w:sz w:val="20"/>
                <w:szCs w:val="20"/>
              </w:rPr>
              <w:t>:</w:t>
            </w:r>
            <w:r w:rsidRPr="006470B9">
              <w:rPr>
                <w:rFonts w:ascii="Times New Roman" w:hAnsi="Times New Roman" w:cs="Times New Roman"/>
                <w:sz w:val="20"/>
                <w:szCs w:val="20"/>
                <w:lang w:val="sr-Cyrl-CS"/>
              </w:rPr>
              <w:t xml:space="preserve"> Оспособљеност за примену игре у оквиру превентивних и рехабилитационих програма рада </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lastRenderedPageBreak/>
              <w:t>Садржај предмета:</w:t>
            </w:r>
          </w:p>
          <w:p w:rsidR="001B309D" w:rsidRPr="006470B9" w:rsidRDefault="001B309D" w:rsidP="00E23BB2">
            <w:pPr>
              <w:spacing w:after="0" w:line="240" w:lineRule="auto"/>
              <w:rPr>
                <w:rFonts w:ascii="Times New Roman" w:hAnsi="Times New Roman" w:cs="Times New Roman"/>
                <w:bCs/>
                <w:i/>
                <w:sz w:val="20"/>
                <w:szCs w:val="20"/>
              </w:rPr>
            </w:pPr>
            <w:r w:rsidRPr="006470B9">
              <w:rPr>
                <w:rFonts w:ascii="Times New Roman" w:hAnsi="Times New Roman" w:cs="Times New Roman"/>
                <w:bCs/>
                <w:i/>
                <w:sz w:val="20"/>
                <w:szCs w:val="20"/>
                <w:lang w:val="sr-Cyrl-CS"/>
              </w:rPr>
              <w:t>Теоријска настава:</w:t>
            </w:r>
          </w:p>
          <w:p w:rsidR="001B309D" w:rsidRPr="006470B9" w:rsidRDefault="001B309D" w:rsidP="00E23BB2">
            <w:pPr>
              <w:spacing w:after="0" w:line="240" w:lineRule="auto"/>
              <w:rPr>
                <w:rFonts w:ascii="Times New Roman" w:hAnsi="Times New Roman" w:cs="Times New Roman"/>
                <w:bCs/>
                <w:i/>
                <w:sz w:val="20"/>
                <w:szCs w:val="20"/>
                <w:lang w:val="ru-RU"/>
              </w:rPr>
            </w:pPr>
            <w:r w:rsidRPr="006470B9">
              <w:rPr>
                <w:rFonts w:ascii="Times New Roman" w:hAnsi="Times New Roman" w:cs="Times New Roman"/>
                <w:bCs/>
                <w:sz w:val="20"/>
                <w:szCs w:val="20"/>
              </w:rPr>
              <w:t>Појамм и дефнирање игре, Игра кроз дечији развој. Специфичности игре деце са посебним потребама.</w:t>
            </w:r>
            <w:r w:rsidRPr="006470B9">
              <w:rPr>
                <w:rFonts w:ascii="Times New Roman" w:hAnsi="Times New Roman" w:cs="Times New Roman"/>
                <w:bCs/>
                <w:sz w:val="20"/>
                <w:szCs w:val="20"/>
                <w:lang w:val="mk-MK"/>
              </w:rPr>
              <w:t xml:space="preserve"> Игра у функцији когнитивног, физичког, цоцијалног и емоционалног развоја деце. Игра у превенцији психосоцијалних поремећаја.Директивна и  недирективна терапија игром. Принципи недирективне терапије игром.  Критериуми за избор играчке у раду са децом са посебним потребама. Дидактичи материјал у терапији игром. Личност терапеута у терапији игара. Родитељи као партнери у терапији игром.  </w:t>
            </w:r>
            <w:r w:rsidRPr="006470B9">
              <w:rPr>
                <w:rFonts w:ascii="Times New Roman" w:hAnsi="Times New Roman" w:cs="Times New Roman"/>
                <w:i/>
                <w:iCs/>
                <w:sz w:val="20"/>
                <w:szCs w:val="20"/>
                <w:lang w:val="sr-Cyrl-CS"/>
              </w:rPr>
              <w:t>Практична настава</w:t>
            </w:r>
            <w:r w:rsidRPr="006470B9">
              <w:rPr>
                <w:rFonts w:ascii="Times New Roman" w:hAnsi="Times New Roman" w:cs="Times New Roman"/>
                <w:i/>
                <w:iCs/>
                <w:sz w:val="20"/>
                <w:szCs w:val="20"/>
                <w:lang w:val="ru-RU"/>
              </w:rPr>
              <w:t>:</w:t>
            </w:r>
            <w:r w:rsidRPr="006470B9">
              <w:rPr>
                <w:rFonts w:ascii="Times New Roman" w:hAnsi="Times New Roman" w:cs="Times New Roman"/>
                <w:bCs/>
                <w:i/>
                <w:sz w:val="20"/>
                <w:szCs w:val="20"/>
                <w:lang w:val="ru-RU"/>
              </w:rPr>
              <w:t>Вежбе, Други облици наставе, Студијски истраживачки рад:</w:t>
            </w:r>
          </w:p>
          <w:p w:rsidR="001B309D" w:rsidRPr="006470B9" w:rsidRDefault="001B309D" w:rsidP="00E23BB2">
            <w:pPr>
              <w:tabs>
                <w:tab w:val="left" w:pos="1874"/>
              </w:tabs>
              <w:spacing w:after="0" w:line="240" w:lineRule="auto"/>
              <w:rPr>
                <w:rFonts w:ascii="Times New Roman" w:hAnsi="Times New Roman" w:cs="Times New Roman"/>
                <w:bCs/>
                <w:i/>
                <w:sz w:val="20"/>
                <w:szCs w:val="20"/>
                <w:lang w:val="sr-Cyrl-CS"/>
              </w:rPr>
            </w:pPr>
            <w:r w:rsidRPr="006470B9">
              <w:rPr>
                <w:rStyle w:val="hps"/>
                <w:rFonts w:ascii="Times New Roman" w:hAnsi="Times New Roman" w:cs="Times New Roman"/>
                <w:sz w:val="20"/>
                <w:szCs w:val="20"/>
                <w:lang w:val="sr-Cyrl-CS"/>
              </w:rPr>
              <w:t>Истраживачки задаци и семинарски радови из области: игра у превентивни програмима и рехабилитациона улога игре</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sr-Cyrl-CS"/>
              </w:rPr>
              <w:t>Литература:</w:t>
            </w:r>
          </w:p>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sz w:val="20"/>
                <w:szCs w:val="20"/>
                <w:lang w:val="sr-Cyrl-CS"/>
              </w:rPr>
              <w:t>1.Грујковић,Т.(2016). Терапија игром-Како развити вјештине за разумијевање дјетета и продубити однос с њим, Загреб, Харфа ISBN:  9789537351434 стр.151</w:t>
            </w:r>
          </w:p>
          <w:p w:rsidR="001B309D" w:rsidRPr="006470B9" w:rsidRDefault="001B309D"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color w:val="111111"/>
                <w:sz w:val="20"/>
                <w:szCs w:val="20"/>
                <w:shd w:val="clear" w:color="auto" w:fill="FFFFFF"/>
              </w:rPr>
              <w:t>2. Landreth, L. G., (2012)</w:t>
            </w:r>
            <w:r w:rsidRPr="006470B9">
              <w:rPr>
                <w:rStyle w:val="apple-converted-space"/>
                <w:rFonts w:ascii="Times New Roman" w:hAnsi="Times New Roman" w:cs="Times New Roman"/>
                <w:color w:val="111111"/>
                <w:sz w:val="20"/>
                <w:szCs w:val="20"/>
                <w:shd w:val="clear" w:color="auto" w:fill="FFFFFF"/>
              </w:rPr>
              <w:t> </w:t>
            </w:r>
            <w:r w:rsidRPr="006470B9">
              <w:rPr>
                <w:rFonts w:ascii="Times New Roman" w:hAnsi="Times New Roman" w:cs="Times New Roman"/>
                <w:i/>
                <w:iCs/>
                <w:sz w:val="20"/>
                <w:szCs w:val="20"/>
              </w:rPr>
              <w:t>Play teherapy:the art of the relationship</w:t>
            </w:r>
            <w:r w:rsidRPr="006470B9">
              <w:rPr>
                <w:rFonts w:ascii="Times New Roman" w:hAnsi="Times New Roman" w:cs="Times New Roman"/>
                <w:i/>
                <w:iCs/>
                <w:color w:val="111111"/>
                <w:sz w:val="20"/>
                <w:szCs w:val="20"/>
                <w:shd w:val="clear" w:color="auto" w:fill="FFFFFF"/>
              </w:rPr>
              <w:t>.</w:t>
            </w:r>
            <w:r w:rsidRPr="006470B9">
              <w:rPr>
                <w:rStyle w:val="apple-converted-space"/>
                <w:rFonts w:ascii="Times New Roman" w:hAnsi="Times New Roman" w:cs="Times New Roman"/>
                <w:color w:val="111111"/>
                <w:sz w:val="20"/>
                <w:szCs w:val="20"/>
                <w:shd w:val="clear" w:color="auto" w:fill="FFFFFF"/>
              </w:rPr>
              <w:t> </w:t>
            </w:r>
            <w:r w:rsidRPr="006470B9">
              <w:rPr>
                <w:rFonts w:ascii="Times New Roman" w:hAnsi="Times New Roman" w:cs="Times New Roman"/>
                <w:color w:val="111111"/>
                <w:sz w:val="20"/>
                <w:szCs w:val="20"/>
                <w:shd w:val="clear" w:color="auto" w:fill="FFFFFF"/>
              </w:rPr>
              <w:t>(3 издање).</w:t>
            </w:r>
            <w:r w:rsidRPr="006470B9">
              <w:rPr>
                <w:rStyle w:val="apple-converted-space"/>
                <w:rFonts w:ascii="Times New Roman" w:hAnsi="Times New Roman" w:cs="Times New Roman"/>
                <w:color w:val="111111"/>
                <w:sz w:val="20"/>
                <w:szCs w:val="20"/>
                <w:shd w:val="clear" w:color="auto" w:fill="FFFFFF"/>
              </w:rPr>
              <w:t> </w:t>
            </w:r>
            <w:r w:rsidRPr="006470B9">
              <w:rPr>
                <w:rFonts w:ascii="Times New Roman" w:hAnsi="Times New Roman" w:cs="Times New Roman"/>
                <w:sz w:val="20"/>
                <w:szCs w:val="20"/>
              </w:rPr>
              <w:t>Routleedge Taylor&amp;Francis Group</w:t>
            </w:r>
            <w:r w:rsidRPr="006470B9">
              <w:rPr>
                <w:rFonts w:ascii="Times New Roman" w:hAnsi="Times New Roman" w:cs="Times New Roman"/>
                <w:color w:val="111111"/>
                <w:sz w:val="20"/>
                <w:szCs w:val="20"/>
                <w:shd w:val="clear" w:color="auto" w:fill="FFFFFF"/>
              </w:rPr>
              <w:t>, New York.</w:t>
            </w:r>
            <w:r w:rsidRPr="006470B9">
              <w:rPr>
                <w:rStyle w:val="apple-converted-space"/>
                <w:rFonts w:ascii="Times New Roman" w:hAnsi="Times New Roman" w:cs="Times New Roman"/>
                <w:color w:val="111111"/>
                <w:sz w:val="20"/>
                <w:szCs w:val="20"/>
                <w:shd w:val="clear" w:color="auto" w:fill="FFFFFF"/>
              </w:rPr>
              <w:t> </w:t>
            </w:r>
            <w:r w:rsidRPr="006470B9">
              <w:rPr>
                <w:rStyle w:val="a-size-base"/>
                <w:rFonts w:ascii="Times New Roman" w:hAnsi="Times New Roman" w:cs="Times New Roman"/>
                <w:color w:val="111111"/>
                <w:sz w:val="20"/>
                <w:szCs w:val="20"/>
                <w:shd w:val="clear" w:color="auto" w:fill="FFFFFF"/>
              </w:rPr>
              <w:t>ISBN-978-0-415-88681-9</w:t>
            </w:r>
            <w:r w:rsidRPr="006470B9">
              <w:rPr>
                <w:rFonts w:ascii="Times New Roman" w:hAnsi="Times New Roman" w:cs="Times New Roman"/>
                <w:color w:val="000000"/>
                <w:sz w:val="20"/>
                <w:szCs w:val="20"/>
                <w:shd w:val="clear" w:color="auto" w:fill="FFFFFF"/>
                <w:lang w:val="sr-Cyrl-CS"/>
              </w:rPr>
              <w:t xml:space="preserve"> (обезбеђен превод)</w:t>
            </w:r>
          </w:p>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sz w:val="20"/>
                <w:szCs w:val="20"/>
                <w:lang w:val="sr-Cyrl-CS"/>
              </w:rPr>
              <w:t xml:space="preserve"> (обезбеђен превод)</w:t>
            </w:r>
          </w:p>
          <w:p w:rsidR="001B309D" w:rsidRPr="006470B9" w:rsidRDefault="001B309D" w:rsidP="00E23BB2">
            <w:pPr>
              <w:spacing w:after="0" w:line="240" w:lineRule="auto"/>
              <w:rPr>
                <w:rFonts w:ascii="Times New Roman" w:hAnsi="Times New Roman" w:cs="Times New Roman"/>
                <w:color w:val="000000" w:themeColor="text1"/>
                <w:sz w:val="20"/>
                <w:szCs w:val="20"/>
              </w:rPr>
            </w:pPr>
            <w:r w:rsidRPr="006470B9">
              <w:rPr>
                <w:rFonts w:ascii="Times New Roman" w:hAnsi="Times New Roman" w:cs="Times New Roman"/>
                <w:color w:val="000000" w:themeColor="text1"/>
                <w:sz w:val="20"/>
                <w:szCs w:val="20"/>
              </w:rPr>
              <w:t>3.Rise Van Fleet (2010)</w:t>
            </w:r>
            <w:r w:rsidR="000344D6">
              <w:rPr>
                <w:rFonts w:ascii="Times New Roman" w:hAnsi="Times New Roman" w:cs="Times New Roman"/>
                <w:color w:val="000000" w:themeColor="text1"/>
                <w:sz w:val="20"/>
                <w:szCs w:val="20"/>
              </w:rPr>
              <w:t>.</w:t>
            </w:r>
            <w:r w:rsidRPr="006470B9">
              <w:rPr>
                <w:rFonts w:ascii="Times New Roman" w:hAnsi="Times New Roman" w:cs="Times New Roman"/>
                <w:color w:val="000000" w:themeColor="text1"/>
                <w:sz w:val="20"/>
                <w:szCs w:val="20"/>
              </w:rPr>
              <w:t>Child centered play therapy,The Guilford Press,London New York,ISBN</w:t>
            </w:r>
          </w:p>
          <w:p w:rsidR="001B309D" w:rsidRPr="006470B9" w:rsidRDefault="001B309D" w:rsidP="00E23BB2">
            <w:pPr>
              <w:spacing w:after="0" w:line="240" w:lineRule="auto"/>
              <w:rPr>
                <w:rFonts w:ascii="Times New Roman" w:hAnsi="Times New Roman" w:cs="Times New Roman"/>
                <w:sz w:val="20"/>
                <w:szCs w:val="20"/>
              </w:rPr>
            </w:pPr>
            <w:r w:rsidRPr="006470B9">
              <w:rPr>
                <w:rFonts w:ascii="Times New Roman" w:hAnsi="Times New Roman" w:cs="Times New Roman"/>
                <w:color w:val="000000" w:themeColor="text1"/>
                <w:sz w:val="20"/>
                <w:szCs w:val="20"/>
                <w:lang w:val="sr-Cyrl-CS"/>
              </w:rPr>
              <w:t xml:space="preserve"> </w:t>
            </w:r>
            <w:r w:rsidRPr="006470B9">
              <w:rPr>
                <w:rFonts w:ascii="Times New Roman" w:hAnsi="Times New Roman" w:cs="Times New Roman"/>
                <w:color w:val="000000" w:themeColor="text1"/>
                <w:sz w:val="20"/>
                <w:szCs w:val="20"/>
              </w:rPr>
              <w:t>978-1-60623-902-5</w:t>
            </w:r>
          </w:p>
        </w:tc>
      </w:tr>
      <w:tr w:rsidR="001B309D" w:rsidRPr="006470B9" w:rsidTr="001B309D">
        <w:trPr>
          <w:trHeight w:val="227"/>
        </w:trPr>
        <w:tc>
          <w:tcPr>
            <w:tcW w:w="186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Број часова  активне наставе </w:t>
            </w:r>
          </w:p>
        </w:tc>
        <w:tc>
          <w:tcPr>
            <w:tcW w:w="124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Теоријска настава: </w:t>
            </w:r>
            <w:r w:rsidRPr="006470B9">
              <w:rPr>
                <w:rFonts w:ascii="Times New Roman" w:hAnsi="Times New Roman" w:cs="Times New Roman"/>
                <w:sz w:val="20"/>
                <w:szCs w:val="20"/>
                <w:lang w:val="sr-Cyrl-CS"/>
              </w:rPr>
              <w:t>2Љубомировић О. Наташа</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Практична настава:1</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ru-RU"/>
              </w:rPr>
            </w:pPr>
            <w:r w:rsidRPr="006470B9">
              <w:rPr>
                <w:rFonts w:ascii="Times New Roman" w:hAnsi="Times New Roman" w:cs="Times New Roman"/>
                <w:b/>
                <w:sz w:val="20"/>
                <w:szCs w:val="20"/>
                <w:lang w:val="sr-Cyrl-CS"/>
              </w:rPr>
              <w:t>Методе извођења наставе</w:t>
            </w:r>
            <w:r w:rsidRPr="006470B9">
              <w:rPr>
                <w:rFonts w:ascii="Times New Roman" w:hAnsi="Times New Roman" w:cs="Times New Roman"/>
                <w:sz w:val="20"/>
                <w:szCs w:val="20"/>
                <w:lang w:val="ru-RU"/>
              </w:rPr>
              <w:t xml:space="preserve"> </w:t>
            </w:r>
          </w:p>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ru-RU"/>
              </w:rPr>
              <w:t>Г</w:t>
            </w:r>
            <w:r w:rsidRPr="006470B9">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Оцена  знања (максимални број поена 100)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поена</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испит</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rPr>
            </w:pPr>
            <w:r w:rsidRPr="006470B9">
              <w:rPr>
                <w:rFonts w:ascii="Times New Roman" w:hAnsi="Times New Roman" w:cs="Times New Roman"/>
                <w:b/>
                <w:iCs/>
                <w:sz w:val="20"/>
                <w:szCs w:val="20"/>
              </w:rPr>
              <w:t>50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1</w:t>
            </w:r>
            <w:r w:rsidRPr="006470B9">
              <w:rPr>
                <w:rFonts w:ascii="Times New Roman" w:hAnsi="Times New Roman" w:cs="Times New Roman"/>
                <w:b/>
                <w:sz w:val="20"/>
                <w:szCs w:val="20"/>
              </w:rPr>
              <w:t>5</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семинари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15</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9"/>
        <w:gridCol w:w="476"/>
        <w:gridCol w:w="868"/>
        <w:gridCol w:w="2105"/>
        <w:gridCol w:w="3511"/>
      </w:tblGrid>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Студијски програм</w:t>
            </w:r>
            <w:r w:rsidRPr="006470B9">
              <w:rPr>
                <w:rFonts w:ascii="Times New Roman" w:hAnsi="Times New Roman" w:cs="Times New Roman"/>
                <w:b/>
                <w:bCs/>
                <w:sz w:val="20"/>
                <w:szCs w:val="20"/>
              </w:rPr>
              <w:t xml:space="preserve">: </w:t>
            </w:r>
            <w:r w:rsidRPr="006470B9">
              <w:rPr>
                <w:rFonts w:ascii="Times New Roman" w:hAnsi="Times New Roman" w:cs="Times New Roman"/>
                <w:bCs/>
                <w:sz w:val="20"/>
                <w:szCs w:val="20"/>
                <w:lang w:val="sr-Cyrl-CS"/>
              </w:rPr>
              <w:t>Логопедија; Окупациона  терапија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Назив предмета: </w:t>
            </w:r>
            <w:r w:rsidRPr="006470B9">
              <w:rPr>
                <w:rFonts w:ascii="Times New Roman" w:hAnsi="Times New Roman" w:cs="Times New Roman"/>
                <w:b/>
                <w:sz w:val="20"/>
                <w:szCs w:val="20"/>
                <w:lang w:val="sr-Cyrl-CS"/>
              </w:rPr>
              <w:t>ПЕРВАЗИВНИ РАЗВОЈНИ ПОРЕМЕЋАЈИ</w:t>
            </w:r>
          </w:p>
        </w:tc>
      </w:tr>
      <w:tr w:rsidR="001B309D" w:rsidRPr="006470B9" w:rsidTr="001B309D">
        <w:trPr>
          <w:trHeight w:val="227"/>
        </w:trPr>
        <w:tc>
          <w:tcPr>
            <w:tcW w:w="5000" w:type="pct"/>
            <w:gridSpan w:val="5"/>
            <w:vAlign w:val="center"/>
          </w:tcPr>
          <w:p w:rsidR="001B309D" w:rsidRPr="006470B9" w:rsidRDefault="001B309D" w:rsidP="00052C86">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Наставник</w:t>
            </w:r>
            <w:r w:rsidRPr="006470B9">
              <w:rPr>
                <w:rFonts w:ascii="Times New Roman" w:hAnsi="Times New Roman" w:cs="Times New Roman"/>
                <w:bCs/>
                <w:sz w:val="20"/>
                <w:szCs w:val="20"/>
                <w:lang w:val="sr-Cyrl-CS"/>
              </w:rPr>
              <w:t xml:space="preserve">: </w:t>
            </w:r>
            <w:r w:rsidRPr="006562F3">
              <w:rPr>
                <w:rFonts w:ascii="Times New Roman" w:hAnsi="Times New Roman" w:cs="Times New Roman"/>
                <w:b/>
                <w:bCs/>
                <w:sz w:val="20"/>
                <w:szCs w:val="20"/>
                <w:lang w:val="sr-Cyrl-CS"/>
              </w:rPr>
              <w:t>Наташа</w:t>
            </w:r>
            <w:r w:rsidR="00052C86" w:rsidRPr="006562F3">
              <w:rPr>
                <w:rFonts w:ascii="Times New Roman" w:hAnsi="Times New Roman" w:cs="Times New Roman"/>
                <w:b/>
                <w:bCs/>
                <w:sz w:val="20"/>
                <w:szCs w:val="20"/>
                <w:lang w:val="sr-Cyrl-CS"/>
              </w:rPr>
              <w:t xml:space="preserve"> О. Љубомировић</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bCs/>
                <w:sz w:val="20"/>
                <w:szCs w:val="20"/>
                <w:lang w:val="sr-Cyrl-CS"/>
              </w:rPr>
              <w:t>Изборни</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Број ЕСПБ: 6</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Услов:</w:t>
            </w:r>
            <w:r w:rsidRPr="006470B9">
              <w:rPr>
                <w:rFonts w:ascii="Times New Roman" w:hAnsi="Times New Roman" w:cs="Times New Roman"/>
                <w:bCs/>
                <w:sz w:val="20"/>
                <w:szCs w:val="20"/>
                <w:lang w:val="sr-Cyrl-CS"/>
              </w:rPr>
              <w:t xml:space="preserve"> нема услова</w:t>
            </w:r>
          </w:p>
        </w:tc>
      </w:tr>
      <w:tr w:rsidR="001B309D" w:rsidRPr="006470B9" w:rsidTr="001B309D">
        <w:trPr>
          <w:trHeight w:val="227"/>
        </w:trPr>
        <w:tc>
          <w:tcPr>
            <w:tcW w:w="5000" w:type="pct"/>
            <w:gridSpan w:val="5"/>
            <w:vAlign w:val="center"/>
          </w:tcPr>
          <w:p w:rsidR="001B309D" w:rsidRPr="006470B9" w:rsidRDefault="001B309D"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Циљ предмета  </w:t>
            </w:r>
            <w:r w:rsidRPr="006470B9">
              <w:rPr>
                <w:rFonts w:ascii="Times New Roman" w:hAnsi="Times New Roman" w:cs="Times New Roman"/>
                <w:bCs/>
                <w:sz w:val="20"/>
                <w:szCs w:val="20"/>
                <w:lang w:val="sr-Cyrl-CS"/>
              </w:rPr>
              <w:t>Усвајање базичних знања о перверзивним развојним поремећајима, као и о карактеристикама у односу на етиологију и облик испољавања.</w:t>
            </w:r>
          </w:p>
        </w:tc>
      </w:tr>
      <w:tr w:rsidR="001B309D" w:rsidRPr="006470B9" w:rsidTr="001B309D">
        <w:trPr>
          <w:trHeight w:val="227"/>
        </w:trPr>
        <w:tc>
          <w:tcPr>
            <w:tcW w:w="5000" w:type="pct"/>
            <w:gridSpan w:val="5"/>
            <w:vAlign w:val="center"/>
          </w:tcPr>
          <w:p w:rsidR="001B309D" w:rsidRPr="006470B9" w:rsidRDefault="001B309D" w:rsidP="00E23BB2">
            <w:pPr>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Исход предмета </w:t>
            </w:r>
            <w:r w:rsidRPr="006470B9">
              <w:rPr>
                <w:rFonts w:ascii="Times New Roman" w:hAnsi="Times New Roman" w:cs="Times New Roman"/>
                <w:bCs/>
                <w:sz w:val="20"/>
                <w:szCs w:val="20"/>
                <w:lang w:val="sr-Cyrl-CS"/>
              </w:rPr>
              <w:t>Усвајеност базичних знања о перверзивним развојним поремећајима, као и о карактеристикама у односу на етиологију и облик испољавања у циљу планирања и програмирања третмана.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Теоријска настава</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Первазивни развојни поремећаји: етиологија, дефиниција, класификација; дeчиjи aутизaм;</w:t>
            </w:r>
            <w:r w:rsidRPr="006470B9">
              <w:rPr>
                <w:rFonts w:ascii="Times New Roman" w:hAnsi="Times New Roman" w:cs="Times New Roman"/>
                <w:sz w:val="20"/>
                <w:szCs w:val="20"/>
              </w:rPr>
              <w:t>високо функциоални ауизам</w:t>
            </w:r>
            <w:r w:rsidRPr="006470B9">
              <w:rPr>
                <w:rFonts w:ascii="Times New Roman" w:hAnsi="Times New Roman" w:cs="Times New Roman"/>
                <w:sz w:val="20"/>
                <w:szCs w:val="20"/>
                <w:lang w:val="sr-Cyrl-CS"/>
              </w:rPr>
              <w:t>; Рeтт-oв синдрoм;  други дeзинтeгрaтивни пoрeмeћaj дeтинствa;  хипeркинeтички пoрeмeћaj удружeн сa мeнтaлнoм рeтaрдaциjoм  и стeрeoтиним пoкрeтимa; други пeрвaзивни рaзвojни пoрeмeћaj; пeрвaзивни рaзвojни пoрeмeћaj, нeспeцификoвaн. Карактеристике перварзивних развојних поремећаја: говор, социјална интеракција, понашање.</w:t>
            </w:r>
          </w:p>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i/>
                <w:iCs/>
                <w:sz w:val="20"/>
                <w:szCs w:val="20"/>
                <w:lang w:val="sr-Cyrl-CS"/>
              </w:rPr>
              <w:t xml:space="preserve">Практична настава </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Савремене теорије перварзивних развојних поремећаја; посета установа социјалне и здравствене жаштите у којима се реализује третман особа са перварзивним развојним поремећајима, као и васпитно-образовних институција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 xml:space="preserve">Литература </w:t>
            </w:r>
          </w:p>
          <w:p w:rsidR="001B309D" w:rsidRPr="006470B9" w:rsidRDefault="001B309D"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lastRenderedPageBreak/>
              <w:t>1.Lord C, Cook EH, Leventhal BL, Amaral DG (2000)</w:t>
            </w:r>
            <w:r w:rsidRPr="006470B9">
              <w:rPr>
                <w:rFonts w:ascii="Times New Roman" w:hAnsi="Times New Roman" w:cs="Times New Roman"/>
                <w:bCs/>
                <w:sz w:val="20"/>
                <w:szCs w:val="20"/>
              </w:rPr>
              <w:t>.</w:t>
            </w:r>
            <w:r w:rsidRPr="006470B9">
              <w:rPr>
                <w:rFonts w:ascii="Times New Roman" w:hAnsi="Times New Roman" w:cs="Times New Roman"/>
                <w:bCs/>
                <w:sz w:val="20"/>
                <w:szCs w:val="20"/>
                <w:lang w:val="sr-Cyrl-CS"/>
              </w:rPr>
              <w:t xml:space="preserve"> „Autism spectrum disorders“ (PDF). Neuron 28 (2): 355–63. (обезбеђен превод)</w:t>
            </w:r>
          </w:p>
          <w:p w:rsidR="001B309D" w:rsidRPr="006470B9" w:rsidRDefault="001B309D"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2.Bregman, J. D., &amp; Volkmer, F. R. (1988)</w:t>
            </w:r>
            <w:r w:rsidRPr="006470B9">
              <w:rPr>
                <w:rFonts w:ascii="Times New Roman" w:hAnsi="Times New Roman" w:cs="Times New Roman"/>
                <w:bCs/>
                <w:sz w:val="20"/>
                <w:szCs w:val="20"/>
              </w:rPr>
              <w:t>.</w:t>
            </w:r>
            <w:r w:rsidRPr="006470B9">
              <w:rPr>
                <w:rFonts w:ascii="Times New Roman" w:hAnsi="Times New Roman" w:cs="Times New Roman"/>
                <w:bCs/>
                <w:sz w:val="20"/>
                <w:szCs w:val="20"/>
                <w:lang w:val="sr-Cyrl-CS"/>
              </w:rPr>
              <w:t xml:space="preserve"> "Autistic social dysfunction and Down's syndrome", Journal of the American Academy of Child and Adolescent Psychiatry, 27, 440-441. (обезбеђен превод)</w:t>
            </w:r>
          </w:p>
          <w:p w:rsidR="001B309D" w:rsidRPr="006470B9" w:rsidRDefault="001B309D"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3.Resolution adopted by the General Assembly-on the report of the Third Committee (A/62/435)62/139. World Autism Awareness Day (обезбеђен превод)</w:t>
            </w:r>
          </w:p>
          <w:p w:rsidR="001B309D" w:rsidRPr="006470B9" w:rsidRDefault="001B309D" w:rsidP="00E23BB2">
            <w:pPr>
              <w:spacing w:after="0" w:line="240" w:lineRule="auto"/>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4.</w:t>
            </w:r>
            <w:r w:rsidRPr="006470B9">
              <w:rPr>
                <w:rFonts w:ascii="Times New Roman" w:hAnsi="Times New Roman" w:cs="Times New Roman"/>
                <w:sz w:val="20"/>
                <w:szCs w:val="20"/>
              </w:rPr>
              <w:t xml:space="preserve"> </w:t>
            </w:r>
            <w:r w:rsidRPr="006470B9">
              <w:rPr>
                <w:rFonts w:ascii="Times New Roman" w:hAnsi="Times New Roman" w:cs="Times New Roman"/>
                <w:bCs/>
                <w:sz w:val="20"/>
                <w:szCs w:val="20"/>
                <w:lang w:val="sr-Cyrl-CS"/>
              </w:rPr>
              <w:t>Meђунaрoднa клaсификaциja бoлeсти и срoдних здрaвствeних прoблeмa, дeсeтo издaњe. (MKB-10).</w:t>
            </w:r>
          </w:p>
        </w:tc>
      </w:tr>
      <w:tr w:rsidR="001B309D" w:rsidRPr="006470B9" w:rsidTr="001B309D">
        <w:trPr>
          <w:trHeight w:val="227"/>
        </w:trPr>
        <w:tc>
          <w:tcPr>
            <w:tcW w:w="151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lastRenderedPageBreak/>
              <w:t xml:space="preserve">Број часова </w:t>
            </w:r>
            <w:r w:rsidRPr="006470B9">
              <w:rPr>
                <w:rFonts w:ascii="Times New Roman" w:hAnsi="Times New Roman" w:cs="Times New Roman"/>
                <w:b/>
                <w:sz w:val="20"/>
                <w:szCs w:val="20"/>
                <w:lang w:val="sr-Cyrl-CS"/>
              </w:rPr>
              <w:t xml:space="preserve"> активне наставе</w:t>
            </w:r>
          </w:p>
        </w:tc>
        <w:tc>
          <w:tcPr>
            <w:tcW w:w="1600"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Теоријска настава: 2</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Практична настава: 2</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Методе извођења наставе</w:t>
            </w:r>
          </w:p>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Интерактивна настава, Power Point Presentation, приказ случаја, приказ филмова из праксе.</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Оцена  знања (максимални број поена 100)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sz w:val="20"/>
                <w:szCs w:val="20"/>
                <w:lang w:val="sr-Cyrl-CS"/>
              </w:rPr>
            </w:pPr>
            <w:r w:rsidRPr="006470B9">
              <w:rPr>
                <w:rFonts w:ascii="Times New Roman" w:hAnsi="Times New Roman" w:cs="Times New Roman"/>
                <w:sz w:val="20"/>
                <w:szCs w:val="20"/>
                <w:lang w:val="sr-Cyrl-CS"/>
              </w:rPr>
              <w:t>поена</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1</w:t>
            </w:r>
            <w:r w:rsidRPr="006470B9">
              <w:rPr>
                <w:rFonts w:ascii="Times New Roman" w:hAnsi="Times New Roman" w:cs="Times New Roman"/>
                <w:b/>
                <w:bCs/>
                <w:sz w:val="20"/>
                <w:szCs w:val="20"/>
              </w:rPr>
              <w:t>0</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писмени испит</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15</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испт</w:t>
            </w: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Cs/>
                <w:sz w:val="20"/>
                <w:szCs w:val="20"/>
                <w:lang w:val="sr-Cyrl-CS"/>
              </w:rPr>
            </w:pPr>
            <w:r w:rsidRPr="006470B9">
              <w:rPr>
                <w:rFonts w:ascii="Times New Roman" w:hAnsi="Times New Roman" w:cs="Times New Roman"/>
                <w:b/>
                <w:iCs/>
                <w:sz w:val="20"/>
                <w:szCs w:val="20"/>
                <w:lang w:val="sr-Cyrl-CS"/>
              </w:rPr>
              <w:t>50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семинари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bCs/>
                <w:sz w:val="20"/>
                <w:szCs w:val="20"/>
                <w:lang w:val="sr-Cyrl-CS"/>
              </w:rPr>
              <w:t>2</w:t>
            </w:r>
            <w:r w:rsidRPr="006470B9">
              <w:rPr>
                <w:rFonts w:ascii="Times New Roman" w:hAnsi="Times New Roman" w:cs="Times New Roman"/>
                <w:b/>
                <w:bCs/>
                <w:sz w:val="20"/>
                <w:szCs w:val="20"/>
              </w:rPr>
              <w:t>5</w:t>
            </w:r>
          </w:p>
        </w:tc>
        <w:tc>
          <w:tcPr>
            <w:tcW w:w="1133"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shd w:val="clear" w:color="auto" w:fill="auto"/>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p w:rsidR="001B309D" w:rsidRPr="006470B9" w:rsidRDefault="001B309D"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 xml:space="preserve">Студијски програм: </w:t>
            </w:r>
            <w:r w:rsidRPr="006470B9">
              <w:rPr>
                <w:rFonts w:ascii="Times New Roman" w:hAnsi="Times New Roman" w:cs="Times New Roman"/>
                <w:bCs/>
                <w:sz w:val="20"/>
                <w:szCs w:val="20"/>
                <w:lang w:val="sr-Cyrl-CS"/>
              </w:rPr>
              <w:t>Логопедија</w:t>
            </w:r>
            <w:r w:rsidRPr="006470B9">
              <w:rPr>
                <w:rFonts w:ascii="Times New Roman" w:hAnsi="Times New Roman" w:cs="Times New Roman"/>
                <w:bCs/>
                <w:sz w:val="20"/>
                <w:szCs w:val="20"/>
              </w:rPr>
              <w:t>;Окупациона терапија</w:t>
            </w:r>
          </w:p>
        </w:tc>
      </w:tr>
      <w:tr w:rsidR="001B309D" w:rsidRPr="006470B9" w:rsidTr="001B309D">
        <w:trPr>
          <w:trHeight w:val="227"/>
        </w:trPr>
        <w:tc>
          <w:tcPr>
            <w:tcW w:w="5000" w:type="pct"/>
            <w:gridSpan w:val="5"/>
            <w:vAlign w:val="center"/>
          </w:tcPr>
          <w:p w:rsidR="001B309D" w:rsidRPr="006470B9" w:rsidRDefault="001B309D" w:rsidP="00E23BB2">
            <w:pPr>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sr-Cyrl-CS"/>
              </w:rPr>
              <w:t>Назив предмета: АСИСТИВН</w:t>
            </w:r>
            <w:r w:rsidR="004C6127" w:rsidRPr="006470B9">
              <w:rPr>
                <w:rFonts w:ascii="Times New Roman" w:hAnsi="Times New Roman" w:cs="Times New Roman"/>
                <w:b/>
                <w:sz w:val="20"/>
                <w:szCs w:val="20"/>
                <w:lang w:val="sr-Cyrl-CS"/>
              </w:rPr>
              <w:t xml:space="preserve">А </w:t>
            </w:r>
            <w:r w:rsidRPr="006470B9">
              <w:rPr>
                <w:rFonts w:ascii="Times New Roman" w:hAnsi="Times New Roman" w:cs="Times New Roman"/>
                <w:b/>
                <w:sz w:val="20"/>
                <w:szCs w:val="20"/>
                <w:lang w:val="sr-Cyrl-CS"/>
              </w:rPr>
              <w:t>ТЕХНОЛОГИЈ</w:t>
            </w:r>
            <w:r w:rsidR="004C6127" w:rsidRPr="006470B9">
              <w:rPr>
                <w:rFonts w:ascii="Times New Roman" w:hAnsi="Times New Roman" w:cs="Times New Roman"/>
                <w:b/>
                <w:sz w:val="20"/>
                <w:szCs w:val="20"/>
                <w:lang w:val="sr-Cyrl-CS"/>
              </w:rPr>
              <w:t>А</w:t>
            </w:r>
          </w:p>
        </w:tc>
      </w:tr>
      <w:tr w:rsidR="001B309D" w:rsidRPr="006470B9" w:rsidTr="001B309D">
        <w:trPr>
          <w:trHeight w:val="227"/>
        </w:trPr>
        <w:tc>
          <w:tcPr>
            <w:tcW w:w="5000" w:type="pct"/>
            <w:gridSpan w:val="5"/>
            <w:vAlign w:val="center"/>
          </w:tcPr>
          <w:p w:rsidR="001B309D" w:rsidRPr="006470B9" w:rsidRDefault="001B309D" w:rsidP="00052C86">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Наставник: Веселин</w:t>
            </w:r>
            <w:r w:rsidR="00052C86" w:rsidRPr="006470B9">
              <w:rPr>
                <w:rFonts w:ascii="Times New Roman" w:hAnsi="Times New Roman" w:cs="Times New Roman"/>
                <w:b/>
                <w:sz w:val="20"/>
                <w:szCs w:val="20"/>
                <w:lang w:val="sr-Cyrl-CS"/>
              </w:rPr>
              <w:t xml:space="preserve"> М. Меденица</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sz w:val="20"/>
                <w:szCs w:val="20"/>
                <w:lang w:val="sr-Cyrl-CS"/>
              </w:rPr>
              <w:t xml:space="preserve">Статус предмета: </w:t>
            </w:r>
            <w:r w:rsidRPr="006470B9">
              <w:rPr>
                <w:rFonts w:ascii="Times New Roman" w:hAnsi="Times New Roman" w:cs="Times New Roman"/>
                <w:sz w:val="20"/>
                <w:szCs w:val="20"/>
                <w:lang w:val="ru-RU"/>
              </w:rPr>
              <w:t>Изборни предмет</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sz w:val="20"/>
                <w:szCs w:val="20"/>
                <w:lang w:val="sr-Cyrl-CS"/>
              </w:rPr>
              <w:t>Број ЕСПБ: 4</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sz w:val="20"/>
                <w:szCs w:val="20"/>
                <w:lang w:val="sr-Cyrl-CS"/>
              </w:rPr>
              <w:t>Услов:</w:t>
            </w:r>
            <w:r w:rsidRPr="006470B9">
              <w:rPr>
                <w:rFonts w:ascii="Times New Roman" w:hAnsi="Times New Roman" w:cs="Times New Roman"/>
                <w:sz w:val="20"/>
                <w:szCs w:val="20"/>
                <w:lang w:val="sr-Cyrl-CS"/>
              </w:rPr>
              <w:t xml:space="preserve"> </w:t>
            </w:r>
            <w:r w:rsidRPr="006470B9">
              <w:rPr>
                <w:rFonts w:ascii="Times New Roman" w:hAnsi="Times New Roman" w:cs="Times New Roman"/>
                <w:sz w:val="20"/>
                <w:szCs w:val="20"/>
              </w:rPr>
              <w:t>нема услова</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ru-RU"/>
              </w:rPr>
              <w:t xml:space="preserve">Циљ </w:t>
            </w:r>
            <w:r w:rsidRPr="006470B9">
              <w:rPr>
                <w:rFonts w:ascii="Times New Roman" w:hAnsi="Times New Roman" w:cs="Times New Roman"/>
                <w:bCs/>
                <w:sz w:val="20"/>
                <w:szCs w:val="20"/>
                <w:lang w:val="sr-Cyrl-CS"/>
              </w:rPr>
              <w:t xml:space="preserve"> </w:t>
            </w:r>
            <w:r w:rsidRPr="006470B9">
              <w:rPr>
                <w:rFonts w:ascii="Times New Roman" w:hAnsi="Times New Roman" w:cs="Times New Roman"/>
                <w:iCs/>
                <w:sz w:val="20"/>
                <w:szCs w:val="20"/>
                <w:lang w:val="sr-Cyrl-CS"/>
              </w:rPr>
              <w:t>Усвајање базичних знања из области  асистивне технологије. Оспособљеност за учешће у тимском раду.</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color w:val="000000"/>
                <w:sz w:val="20"/>
                <w:szCs w:val="20"/>
                <w:lang w:val="sr-Cyrl-CS"/>
              </w:rPr>
            </w:pPr>
            <w:r w:rsidRPr="006470B9">
              <w:rPr>
                <w:rFonts w:ascii="Times New Roman" w:hAnsi="Times New Roman" w:cs="Times New Roman"/>
                <w:b/>
                <w:bCs/>
                <w:sz w:val="20"/>
                <w:szCs w:val="20"/>
                <w:lang w:val="sr-Cyrl-CS"/>
              </w:rPr>
              <w:t>Исход предмета</w:t>
            </w:r>
            <w:r w:rsidRPr="006470B9">
              <w:rPr>
                <w:rFonts w:ascii="Times New Roman" w:hAnsi="Times New Roman" w:cs="Times New Roman"/>
                <w:b/>
                <w:bCs/>
                <w:sz w:val="20"/>
                <w:szCs w:val="20"/>
              </w:rPr>
              <w:t>:</w:t>
            </w:r>
            <w:r w:rsidRPr="006470B9">
              <w:rPr>
                <w:rFonts w:ascii="Times New Roman" w:hAnsi="Times New Roman" w:cs="Times New Roman"/>
                <w:sz w:val="20"/>
                <w:szCs w:val="20"/>
                <w:lang w:val="sr-Cyrl-CS"/>
              </w:rPr>
              <w:t xml:space="preserve"> Оспособљеност за израду и примену </w:t>
            </w:r>
            <w:r w:rsidRPr="006470B9">
              <w:rPr>
                <w:rFonts w:ascii="Times New Roman" w:hAnsi="Times New Roman" w:cs="Times New Roman"/>
                <w:sz w:val="20"/>
                <w:szCs w:val="20"/>
              </w:rPr>
              <w:t>асистивних технологија у едукацији и рехабилитацији</w:t>
            </w:r>
            <w:r w:rsidRPr="006470B9">
              <w:rPr>
                <w:rFonts w:ascii="Times New Roman" w:hAnsi="Times New Roman" w:cs="Times New Roman"/>
                <w:sz w:val="20"/>
                <w:szCs w:val="20"/>
                <w:lang w:val="sr-Cyrl-CS"/>
              </w:rPr>
              <w:t>, као и за учешће у тимском раду.</w:t>
            </w:r>
          </w:p>
        </w:tc>
      </w:tr>
      <w:tr w:rsidR="001B309D" w:rsidRPr="006470B9" w:rsidTr="001B309D">
        <w:trPr>
          <w:trHeight w:val="227"/>
        </w:trPr>
        <w:tc>
          <w:tcPr>
            <w:tcW w:w="5000" w:type="pct"/>
            <w:gridSpan w:val="5"/>
          </w:tcPr>
          <w:p w:rsidR="001B309D" w:rsidRPr="006470B9" w:rsidRDefault="001B309D" w:rsidP="00E23BB2">
            <w:pPr>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1B309D" w:rsidRPr="006470B9" w:rsidRDefault="001B309D" w:rsidP="00E23BB2">
            <w:pPr>
              <w:spacing w:after="0" w:line="240" w:lineRule="auto"/>
              <w:rPr>
                <w:rFonts w:ascii="Times New Roman" w:hAnsi="Times New Roman" w:cs="Times New Roman"/>
                <w:bCs/>
                <w:i/>
                <w:sz w:val="20"/>
                <w:szCs w:val="20"/>
                <w:lang w:val="sr-Cyrl-CS"/>
              </w:rPr>
            </w:pPr>
            <w:r w:rsidRPr="006470B9">
              <w:rPr>
                <w:rFonts w:ascii="Times New Roman" w:hAnsi="Times New Roman" w:cs="Times New Roman"/>
                <w:bCs/>
                <w:i/>
                <w:sz w:val="20"/>
                <w:szCs w:val="20"/>
                <w:lang w:val="sr-Cyrl-CS"/>
              </w:rPr>
              <w:t>Теоријска настава:</w:t>
            </w:r>
          </w:p>
          <w:p w:rsidR="001B309D" w:rsidRPr="006470B9" w:rsidRDefault="001B309D" w:rsidP="00E23BB2">
            <w:pPr>
              <w:spacing w:after="0" w:line="240" w:lineRule="auto"/>
              <w:rPr>
                <w:rFonts w:ascii="Times New Roman" w:hAnsi="Times New Roman" w:cs="Times New Roman"/>
                <w:bCs/>
                <w:i/>
                <w:sz w:val="20"/>
                <w:szCs w:val="20"/>
                <w:lang w:val="sr-Cyrl-CS"/>
              </w:rPr>
            </w:pPr>
            <w:r w:rsidRPr="006470B9">
              <w:rPr>
                <w:rStyle w:val="hps"/>
                <w:rFonts w:ascii="Times New Roman" w:hAnsi="Times New Roman" w:cs="Times New Roman"/>
                <w:sz w:val="20"/>
                <w:szCs w:val="20"/>
              </w:rPr>
              <w:t xml:space="preserve">Принципи </w:t>
            </w:r>
            <w:r w:rsidRPr="006470B9">
              <w:rPr>
                <w:rFonts w:ascii="Times New Roman" w:hAnsi="Times New Roman" w:cs="Times New Roman"/>
                <w:sz w:val="20"/>
                <w:szCs w:val="20"/>
                <w:lang w:val="sr-Cyrl-CS"/>
              </w:rPr>
              <w:t xml:space="preserve">асистивне технологије. Асистивна технологија за особе са </w:t>
            </w:r>
            <w:r w:rsidRPr="006470B9">
              <w:rPr>
                <w:rFonts w:ascii="Times New Roman" w:hAnsi="Times New Roman" w:cs="Times New Roman"/>
                <w:sz w:val="20"/>
                <w:szCs w:val="20"/>
              </w:rPr>
              <w:t>г</w:t>
            </w:r>
            <w:r w:rsidRPr="006470B9">
              <w:rPr>
                <w:rFonts w:ascii="Times New Roman" w:hAnsi="Times New Roman" w:cs="Times New Roman"/>
                <w:sz w:val="20"/>
                <w:szCs w:val="20"/>
                <w:lang w:val="sr-Cyrl-CS"/>
              </w:rPr>
              <w:t>оворно-језичком патологијом. Етички аспекти асистивне технологије. Сервиси за асистивну технологију. Асистивна технологија и мобилност. Асистивна технологија за: сензорна, аудивна и когнитивна оште</w:t>
            </w:r>
            <w:r w:rsidRPr="006470B9">
              <w:rPr>
                <w:rFonts w:ascii="Times New Roman" w:hAnsi="Times New Roman" w:cs="Times New Roman"/>
                <w:iCs/>
                <w:sz w:val="20"/>
                <w:szCs w:val="20"/>
                <w:lang w:val="sr-Cyrl-CS"/>
              </w:rPr>
              <w:t>ћења. Системи алтернативне и аугментативне комуникације.</w:t>
            </w:r>
          </w:p>
          <w:p w:rsidR="001B309D" w:rsidRPr="006470B9" w:rsidRDefault="001B309D" w:rsidP="00E23BB2">
            <w:pPr>
              <w:spacing w:after="0" w:line="240" w:lineRule="auto"/>
              <w:rPr>
                <w:rFonts w:ascii="Times New Roman" w:hAnsi="Times New Roman" w:cs="Times New Roman"/>
                <w:bCs/>
                <w:i/>
                <w:sz w:val="20"/>
                <w:szCs w:val="20"/>
                <w:lang w:val="ru-RU"/>
              </w:rPr>
            </w:pPr>
            <w:r w:rsidRPr="006470B9">
              <w:rPr>
                <w:rFonts w:ascii="Times New Roman" w:hAnsi="Times New Roman" w:cs="Times New Roman"/>
                <w:i/>
                <w:iCs/>
                <w:sz w:val="20"/>
                <w:szCs w:val="20"/>
                <w:lang w:val="sr-Cyrl-CS"/>
              </w:rPr>
              <w:t>Практична настава</w:t>
            </w:r>
            <w:r w:rsidRPr="006470B9">
              <w:rPr>
                <w:rFonts w:ascii="Times New Roman" w:hAnsi="Times New Roman" w:cs="Times New Roman"/>
                <w:i/>
                <w:iCs/>
                <w:sz w:val="20"/>
                <w:szCs w:val="20"/>
                <w:lang w:val="ru-RU"/>
              </w:rPr>
              <w:t>:</w:t>
            </w:r>
            <w:r w:rsidRPr="006470B9">
              <w:rPr>
                <w:rFonts w:ascii="Times New Roman" w:hAnsi="Times New Roman" w:cs="Times New Roman"/>
                <w:bCs/>
                <w:i/>
                <w:sz w:val="20"/>
                <w:szCs w:val="20"/>
                <w:lang w:val="ru-RU"/>
              </w:rPr>
              <w:t>Вежбе, Други облици наставе, Студијски истраживачки рад:</w:t>
            </w:r>
          </w:p>
          <w:p w:rsidR="001B309D" w:rsidRPr="006470B9" w:rsidRDefault="001B309D" w:rsidP="00E23BB2">
            <w:pPr>
              <w:tabs>
                <w:tab w:val="left" w:pos="1874"/>
              </w:tabs>
              <w:spacing w:after="0" w:line="240" w:lineRule="auto"/>
              <w:rPr>
                <w:rFonts w:ascii="Times New Roman" w:hAnsi="Times New Roman" w:cs="Times New Roman"/>
                <w:bCs/>
                <w:i/>
                <w:sz w:val="20"/>
                <w:szCs w:val="20"/>
                <w:lang w:val="sr-Cyrl-CS"/>
              </w:rPr>
            </w:pPr>
            <w:r w:rsidRPr="006470B9">
              <w:rPr>
                <w:rStyle w:val="hps"/>
                <w:rFonts w:ascii="Times New Roman" w:hAnsi="Times New Roman" w:cs="Times New Roman"/>
                <w:sz w:val="20"/>
                <w:szCs w:val="20"/>
                <w:lang w:val="sr-Cyrl-CS"/>
              </w:rPr>
              <w:t>П</w:t>
            </w:r>
            <w:r w:rsidRPr="006470B9">
              <w:rPr>
                <w:rStyle w:val="hps"/>
                <w:rFonts w:ascii="Times New Roman" w:hAnsi="Times New Roman" w:cs="Times New Roman"/>
                <w:sz w:val="20"/>
                <w:szCs w:val="20"/>
              </w:rPr>
              <w:t>роцен</w:t>
            </w:r>
            <w:r w:rsidRPr="006470B9">
              <w:rPr>
                <w:rStyle w:val="hps"/>
                <w:rFonts w:ascii="Times New Roman" w:hAnsi="Times New Roman" w:cs="Times New Roman"/>
                <w:sz w:val="20"/>
                <w:szCs w:val="20"/>
                <w:lang w:val="sr-Cyrl-CS"/>
              </w:rPr>
              <w:t>а</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lang w:val="sr-Cyrl-CS"/>
              </w:rPr>
              <w:t>у аситивној технологији.</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Процедуре</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у</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планирању</w:t>
            </w:r>
            <w:r w:rsidRPr="006470B9">
              <w:rPr>
                <w:rFonts w:ascii="Times New Roman" w:hAnsi="Times New Roman" w:cs="Times New Roman"/>
                <w:sz w:val="20"/>
                <w:szCs w:val="20"/>
              </w:rPr>
              <w:t xml:space="preserve"> </w:t>
            </w:r>
            <w:r w:rsidRPr="006470B9">
              <w:rPr>
                <w:rFonts w:ascii="Times New Roman" w:hAnsi="Times New Roman" w:cs="Times New Roman"/>
                <w:sz w:val="20"/>
                <w:szCs w:val="20"/>
                <w:lang w:val="sr-Cyrl-CS"/>
              </w:rPr>
              <w:t>и</w:t>
            </w:r>
            <w:r w:rsidRPr="006470B9">
              <w:rPr>
                <w:rFonts w:ascii="Times New Roman" w:hAnsi="Times New Roman" w:cs="Times New Roman"/>
                <w:sz w:val="20"/>
                <w:szCs w:val="20"/>
              </w:rPr>
              <w:t xml:space="preserve"> </w:t>
            </w:r>
            <w:r w:rsidRPr="006470B9">
              <w:rPr>
                <w:rFonts w:ascii="Times New Roman" w:hAnsi="Times New Roman" w:cs="Times New Roman"/>
                <w:sz w:val="20"/>
                <w:szCs w:val="20"/>
                <w:lang w:val="sr-Cyrl-CS"/>
              </w:rPr>
              <w:t>п</w:t>
            </w:r>
            <w:r w:rsidRPr="006470B9">
              <w:rPr>
                <w:rStyle w:val="hps"/>
                <w:rFonts w:ascii="Times New Roman" w:hAnsi="Times New Roman" w:cs="Times New Roman"/>
                <w:sz w:val="20"/>
                <w:szCs w:val="20"/>
              </w:rPr>
              <w:t>риступи</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у</w:t>
            </w:r>
            <w:r w:rsidRPr="006470B9">
              <w:rPr>
                <w:rFonts w:ascii="Times New Roman" w:hAnsi="Times New Roman" w:cs="Times New Roman"/>
                <w:sz w:val="20"/>
                <w:szCs w:val="20"/>
              </w:rPr>
              <w:t xml:space="preserve"> </w:t>
            </w:r>
            <w:r w:rsidRPr="006470B9">
              <w:rPr>
                <w:rStyle w:val="hps"/>
                <w:rFonts w:ascii="Times New Roman" w:hAnsi="Times New Roman" w:cs="Times New Roman"/>
                <w:sz w:val="20"/>
                <w:szCs w:val="20"/>
              </w:rPr>
              <w:t>третману</w:t>
            </w:r>
            <w:r w:rsidRPr="006470B9">
              <w:rPr>
                <w:rStyle w:val="hps"/>
                <w:rFonts w:ascii="Times New Roman" w:hAnsi="Times New Roman" w:cs="Times New Roman"/>
                <w:sz w:val="20"/>
                <w:szCs w:val="20"/>
                <w:lang w:val="sr-Cyrl-CS"/>
              </w:rPr>
              <w:t>.</w:t>
            </w:r>
            <w:r w:rsidRPr="006470B9">
              <w:rPr>
                <w:rFonts w:ascii="Times New Roman" w:hAnsi="Times New Roman" w:cs="Times New Roman"/>
                <w:sz w:val="20"/>
                <w:szCs w:val="20"/>
              </w:rPr>
              <w:t xml:space="preserve"> </w:t>
            </w:r>
            <w:r w:rsidRPr="006470B9">
              <w:rPr>
                <w:rFonts w:ascii="Times New Roman" w:hAnsi="Times New Roman" w:cs="Times New Roman"/>
                <w:sz w:val="20"/>
                <w:szCs w:val="20"/>
                <w:lang w:val="sr-Cyrl-CS"/>
              </w:rPr>
              <w:t>Израда  и спровођење рехабилитационих програма рада.Тимски рад.</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sz w:val="20"/>
                <w:szCs w:val="20"/>
                <w:lang w:val="sr-Cyrl-CS"/>
              </w:rPr>
            </w:pPr>
            <w:r w:rsidRPr="006470B9">
              <w:rPr>
                <w:rFonts w:ascii="Times New Roman" w:hAnsi="Times New Roman" w:cs="Times New Roman"/>
                <w:b/>
                <w:sz w:val="20"/>
                <w:szCs w:val="20"/>
                <w:lang w:val="sr-Cyrl-CS"/>
              </w:rPr>
              <w:t>Литература:</w:t>
            </w:r>
          </w:p>
          <w:p w:rsidR="004C6127" w:rsidRPr="006470B9" w:rsidRDefault="001B309D" w:rsidP="00E23BB2">
            <w:pPr>
              <w:shd w:val="clear" w:color="auto" w:fill="FFFFFF"/>
              <w:spacing w:after="0" w:line="240" w:lineRule="auto"/>
              <w:outlineLvl w:val="0"/>
              <w:rPr>
                <w:rFonts w:ascii="Times New Roman" w:hAnsi="Times New Roman" w:cs="Times New Roman"/>
                <w:bCs/>
                <w:color w:val="111111"/>
                <w:kern w:val="36"/>
                <w:sz w:val="20"/>
                <w:szCs w:val="20"/>
                <w:lang w:eastAsia="mk-MK"/>
              </w:rPr>
            </w:pPr>
            <w:r w:rsidRPr="006470B9">
              <w:rPr>
                <w:rFonts w:ascii="Times New Roman" w:hAnsi="Times New Roman" w:cs="Times New Roman"/>
                <w:bCs/>
                <w:color w:val="111111"/>
                <w:kern w:val="36"/>
                <w:sz w:val="20"/>
                <w:szCs w:val="20"/>
                <w:lang w:eastAsia="mk-MK"/>
              </w:rPr>
              <w:t>Medenica, V. (2019). Informatičke i asistivne tehnologije u radu sa osobama sa invaliditetom (Reader). Visoka škols socijalnog rada, Beograd.</w:t>
            </w:r>
          </w:p>
          <w:p w:rsidR="001B309D" w:rsidRPr="006470B9" w:rsidRDefault="001B309D" w:rsidP="00E23BB2">
            <w:pPr>
              <w:shd w:val="clear" w:color="auto" w:fill="FFFFFF"/>
              <w:spacing w:after="0" w:line="240" w:lineRule="auto"/>
              <w:outlineLvl w:val="0"/>
              <w:rPr>
                <w:rFonts w:ascii="Times New Roman" w:hAnsi="Times New Roman" w:cs="Times New Roman"/>
                <w:bCs/>
                <w:color w:val="111111"/>
                <w:kern w:val="36"/>
                <w:sz w:val="20"/>
                <w:szCs w:val="20"/>
                <w:lang w:eastAsia="mk-MK"/>
              </w:rPr>
            </w:pPr>
            <w:r w:rsidRPr="006470B9">
              <w:rPr>
                <w:rFonts w:ascii="Times New Roman" w:hAnsi="Times New Roman" w:cs="Times New Roman"/>
                <w:bCs/>
                <w:color w:val="111111"/>
                <w:kern w:val="36"/>
                <w:sz w:val="20"/>
                <w:szCs w:val="20"/>
                <w:lang w:eastAsia="mk-MK"/>
              </w:rPr>
              <w:t>Medenica, V., Medenica, M., &amp; Fuštić, I. (2006). Asistivne tehnologije kao preduslov i sastavni deo inkluzivnog  obrazovanja.  Rad  prezentovan  na 5th SEFICT  - South  East  Europe Forum  for Information and Communication Technologies, Beograd.</w:t>
            </w:r>
          </w:p>
          <w:p w:rsidR="001B309D" w:rsidRPr="006470B9" w:rsidRDefault="001B309D" w:rsidP="00E23BB2">
            <w:pPr>
              <w:shd w:val="clear" w:color="auto" w:fill="FFFFFF"/>
              <w:spacing w:after="0" w:line="240" w:lineRule="auto"/>
              <w:outlineLvl w:val="0"/>
              <w:rPr>
                <w:rFonts w:ascii="Times New Roman" w:hAnsi="Times New Roman" w:cs="Times New Roman"/>
                <w:bCs/>
                <w:color w:val="111111"/>
                <w:kern w:val="36"/>
                <w:sz w:val="20"/>
                <w:szCs w:val="20"/>
                <w:lang w:eastAsia="mk-MK"/>
              </w:rPr>
            </w:pPr>
            <w:r w:rsidRPr="006470B9">
              <w:rPr>
                <w:rFonts w:ascii="Times New Roman" w:hAnsi="Times New Roman" w:cs="Times New Roman"/>
                <w:bCs/>
                <w:color w:val="111111"/>
                <w:kern w:val="36"/>
                <w:sz w:val="20"/>
                <w:szCs w:val="20"/>
                <w:lang w:eastAsia="mk-MK"/>
              </w:rPr>
              <w:t>Medenica, V. (2005). Upotreba asistivnih tehnologija u vaspitno-obrazovnom radu sa TIL predškolskog uzrasta.  Rad prezentovan na 11.  Kongresu Jedinstvenog informatickog saveza SCg, Herceg Novi.</w:t>
            </w:r>
          </w:p>
          <w:p w:rsidR="001B309D" w:rsidRPr="006470B9" w:rsidRDefault="001B309D" w:rsidP="00E23BB2">
            <w:pPr>
              <w:shd w:val="clear" w:color="auto" w:fill="FFFFFF"/>
              <w:spacing w:after="0" w:line="240" w:lineRule="auto"/>
              <w:outlineLvl w:val="0"/>
              <w:rPr>
                <w:rFonts w:ascii="Times New Roman" w:hAnsi="Times New Roman" w:cs="Times New Roman"/>
                <w:bCs/>
                <w:color w:val="111111"/>
                <w:kern w:val="36"/>
                <w:sz w:val="20"/>
                <w:szCs w:val="20"/>
                <w:lang w:eastAsia="mk-MK"/>
              </w:rPr>
            </w:pPr>
            <w:r w:rsidRPr="006470B9">
              <w:rPr>
                <w:rFonts w:ascii="Times New Roman" w:hAnsi="Times New Roman" w:cs="Times New Roman"/>
                <w:bCs/>
                <w:color w:val="111111"/>
                <w:kern w:val="36"/>
                <w:sz w:val="20"/>
                <w:szCs w:val="20"/>
                <w:lang w:eastAsia="mk-MK"/>
              </w:rPr>
              <w:t>Medenica, V., Potic, S., &amp; Dimovic, J. (2010). Aided and unaided communication in children with cerebral palsy.  In  L.  L.  Lloyd (Ed.), Book of Abstracts of 14th Biennal Conference of the International Society for Augmentative and Alternative Communication “Communicating Worlds” (250). Barcelona: ISAAC.</w:t>
            </w:r>
          </w:p>
          <w:p w:rsidR="001B309D" w:rsidRPr="006470B9" w:rsidRDefault="001B309D" w:rsidP="00E23BB2">
            <w:pPr>
              <w:shd w:val="clear" w:color="auto" w:fill="FFFFFF"/>
              <w:spacing w:after="0" w:line="240" w:lineRule="auto"/>
              <w:outlineLvl w:val="0"/>
              <w:rPr>
                <w:rFonts w:ascii="Times New Roman" w:hAnsi="Times New Roman" w:cs="Times New Roman"/>
                <w:bCs/>
                <w:color w:val="111111"/>
                <w:kern w:val="36"/>
                <w:sz w:val="20"/>
                <w:szCs w:val="20"/>
                <w:lang w:eastAsia="mk-MK"/>
              </w:rPr>
            </w:pPr>
            <w:r w:rsidRPr="006470B9">
              <w:rPr>
                <w:rFonts w:ascii="Times New Roman" w:hAnsi="Times New Roman" w:cs="Times New Roman"/>
                <w:bCs/>
                <w:color w:val="111111"/>
                <w:kern w:val="36"/>
                <w:sz w:val="20"/>
                <w:szCs w:val="20"/>
                <w:lang w:eastAsia="mk-MK"/>
              </w:rPr>
              <w:t>Ilic, S., &amp; Medenica, V. (2005). Uloga savremenih informatičkih sredstava u realizaciji predškolskih programa. In Z. Matejić-Đuričić (Ed.), Zbornik rezimea Međunarodnog naučnog skupa "Specijalna  edukacija  i  rehabilitacija  - Koraci i  iskoraci"  (pp.  99). Beograd:  Defektološku fakultet, Univerziteta u Beogradu.</w:t>
            </w:r>
          </w:p>
          <w:p w:rsidR="001B309D" w:rsidRPr="006470B9" w:rsidRDefault="001B309D" w:rsidP="00E23BB2">
            <w:pPr>
              <w:shd w:val="clear" w:color="auto" w:fill="FFFFFF"/>
              <w:spacing w:after="0" w:line="240" w:lineRule="auto"/>
              <w:outlineLvl w:val="0"/>
              <w:rPr>
                <w:rFonts w:ascii="Times New Roman" w:hAnsi="Times New Roman" w:cs="Times New Roman"/>
                <w:bCs/>
                <w:color w:val="111111"/>
                <w:kern w:val="36"/>
                <w:sz w:val="20"/>
                <w:szCs w:val="20"/>
                <w:lang w:eastAsia="mk-MK"/>
              </w:rPr>
            </w:pPr>
            <w:r w:rsidRPr="006470B9">
              <w:rPr>
                <w:rFonts w:ascii="Times New Roman" w:hAnsi="Times New Roman" w:cs="Times New Roman"/>
                <w:bCs/>
                <w:color w:val="111111"/>
                <w:kern w:val="36"/>
                <w:sz w:val="20"/>
                <w:szCs w:val="20"/>
                <w:lang w:eastAsia="mk-MK"/>
              </w:rPr>
              <w:t xml:space="preserve">Medenica, V., &amp; Medenica, M. (2009). Spremnost visokoškolskih ustanova za primenu asistivnih tehnologija u </w:t>
            </w:r>
            <w:r w:rsidRPr="006470B9">
              <w:rPr>
                <w:rFonts w:ascii="Times New Roman" w:hAnsi="Times New Roman" w:cs="Times New Roman"/>
                <w:bCs/>
                <w:color w:val="111111"/>
                <w:kern w:val="36"/>
                <w:sz w:val="20"/>
                <w:szCs w:val="20"/>
                <w:lang w:eastAsia="mk-MK"/>
              </w:rPr>
              <w:lastRenderedPageBreak/>
              <w:t>procesu obrazovanja. In Z. Matejić-Đuričić (Ed.), Istraživanja u specijalnoj pedagogiji (pp. 549–560). Zlatibor: Univerzitet u Beogradu - Fakultet za specijalnu edukaciju i rehabilitaciju.</w:t>
            </w:r>
          </w:p>
          <w:p w:rsidR="001B309D" w:rsidRPr="006470B9" w:rsidRDefault="001B309D" w:rsidP="00E23BB2">
            <w:pPr>
              <w:shd w:val="clear" w:color="auto" w:fill="FFFFFF"/>
              <w:spacing w:after="0" w:line="240" w:lineRule="auto"/>
              <w:outlineLvl w:val="0"/>
              <w:rPr>
                <w:rFonts w:ascii="Times New Roman" w:hAnsi="Times New Roman" w:cs="Times New Roman"/>
                <w:bCs/>
                <w:i/>
                <w:color w:val="111111"/>
                <w:kern w:val="36"/>
                <w:sz w:val="20"/>
                <w:szCs w:val="20"/>
                <w:lang w:eastAsia="mk-MK"/>
              </w:rPr>
            </w:pPr>
            <w:r w:rsidRPr="006470B9">
              <w:rPr>
                <w:rFonts w:ascii="Times New Roman" w:hAnsi="Times New Roman" w:cs="Times New Roman"/>
                <w:bCs/>
                <w:color w:val="111111"/>
                <w:kern w:val="36"/>
                <w:sz w:val="20"/>
                <w:szCs w:val="20"/>
                <w:lang w:eastAsia="mk-MK"/>
              </w:rPr>
              <w:t>Medenica, V., &amp; Ivanovic, L. (2011). Informatičke i asistivne tehnologije u specijalnoj edukaciji i rehabilitaciji. In S. Potić, V. Medenica, M. Đorđević, N. Petković, &amp; (Ed.), Zbornik radova “Specijalna edukacija i rehabilitacija” (pp. 63–86). Beograd: Fakultet za specijalnu edukaciju i rehabilitaciju Univerziteta u Beogradu.</w:t>
            </w:r>
          </w:p>
        </w:tc>
      </w:tr>
      <w:tr w:rsidR="001B309D" w:rsidRPr="006470B9" w:rsidTr="001B309D">
        <w:trPr>
          <w:trHeight w:val="227"/>
        </w:trPr>
        <w:tc>
          <w:tcPr>
            <w:tcW w:w="1867"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lastRenderedPageBreak/>
              <w:t xml:space="preserve">Број часова  активне наставе </w:t>
            </w:r>
          </w:p>
        </w:tc>
        <w:tc>
          <w:tcPr>
            <w:tcW w:w="124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 xml:space="preserve">Теоријска настава: </w:t>
            </w:r>
            <w:r w:rsidRPr="006470B9">
              <w:rPr>
                <w:rFonts w:ascii="Times New Roman" w:hAnsi="Times New Roman" w:cs="Times New Roman"/>
                <w:sz w:val="20"/>
                <w:szCs w:val="20"/>
                <w:lang w:val="sr-Cyrl-CS"/>
              </w:rPr>
              <w:t>2</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Практична настава:1</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ru-RU"/>
              </w:rPr>
            </w:pPr>
            <w:r w:rsidRPr="006470B9">
              <w:rPr>
                <w:rFonts w:ascii="Times New Roman" w:hAnsi="Times New Roman" w:cs="Times New Roman"/>
                <w:b/>
                <w:sz w:val="20"/>
                <w:szCs w:val="20"/>
                <w:lang w:val="sr-Cyrl-CS"/>
              </w:rPr>
              <w:t>Методе извођења наставе</w:t>
            </w:r>
            <w:r w:rsidRPr="006470B9">
              <w:rPr>
                <w:rFonts w:ascii="Times New Roman" w:hAnsi="Times New Roman" w:cs="Times New Roman"/>
                <w:sz w:val="20"/>
                <w:szCs w:val="20"/>
                <w:lang w:val="ru-RU"/>
              </w:rPr>
              <w:t xml:space="preserve"> </w:t>
            </w:r>
          </w:p>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ru-RU"/>
              </w:rPr>
              <w:t>Г</w:t>
            </w:r>
            <w:r w:rsidRPr="006470B9">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1B309D" w:rsidRPr="006470B9" w:rsidTr="001B309D">
        <w:trPr>
          <w:trHeight w:val="227"/>
        </w:trPr>
        <w:tc>
          <w:tcPr>
            <w:tcW w:w="5000" w:type="pct"/>
            <w:gridSpan w:val="5"/>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sz w:val="20"/>
                <w:szCs w:val="20"/>
                <w:lang w:val="sr-Cyrl-CS"/>
              </w:rPr>
              <w:t>Оцена  знања (максимални број поена 100)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поена</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sz w:val="20"/>
                <w:szCs w:val="20"/>
                <w:lang w:val="sr-Cyrl-CS"/>
              </w:rPr>
              <w:t>поена</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активност у току предавања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усмени испит</w:t>
            </w: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b/>
                <w:iCs/>
                <w:sz w:val="20"/>
                <w:szCs w:val="20"/>
              </w:rPr>
            </w:pPr>
            <w:r w:rsidRPr="006470B9">
              <w:rPr>
                <w:rFonts w:ascii="Times New Roman" w:hAnsi="Times New Roman" w:cs="Times New Roman"/>
                <w:b/>
                <w:iCs/>
                <w:sz w:val="20"/>
                <w:szCs w:val="20"/>
              </w:rPr>
              <w:t>50</w:t>
            </w: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практична настава</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10</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колоквијуми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lang w:val="sr-Cyrl-CS"/>
              </w:rPr>
              <w:t>1</w:t>
            </w:r>
            <w:r w:rsidRPr="006470B9">
              <w:rPr>
                <w:rFonts w:ascii="Times New Roman" w:hAnsi="Times New Roman" w:cs="Times New Roman"/>
                <w:b/>
                <w:sz w:val="20"/>
                <w:szCs w:val="20"/>
              </w:rPr>
              <w:t>5</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r w:rsidR="001B309D" w:rsidRPr="006470B9" w:rsidTr="001B309D">
        <w:trPr>
          <w:trHeight w:val="227"/>
        </w:trPr>
        <w:tc>
          <w:tcPr>
            <w:tcW w:w="1254" w:type="pct"/>
            <w:vAlign w:val="center"/>
          </w:tcPr>
          <w:p w:rsidR="001B309D" w:rsidRPr="006470B9" w:rsidRDefault="001B309D"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семинари</w:t>
            </w:r>
          </w:p>
        </w:tc>
        <w:tc>
          <w:tcPr>
            <w:tcW w:w="723" w:type="pct"/>
            <w:gridSpan w:val="2"/>
            <w:vAlign w:val="center"/>
          </w:tcPr>
          <w:p w:rsidR="001B309D" w:rsidRPr="006470B9" w:rsidRDefault="001B309D" w:rsidP="00E23BB2">
            <w:pPr>
              <w:tabs>
                <w:tab w:val="left" w:pos="567"/>
              </w:tabs>
              <w:spacing w:after="0" w:line="240" w:lineRule="auto"/>
              <w:rPr>
                <w:rFonts w:ascii="Times New Roman" w:hAnsi="Times New Roman" w:cs="Times New Roman"/>
                <w:b/>
                <w:bCs/>
                <w:sz w:val="20"/>
                <w:szCs w:val="20"/>
              </w:rPr>
            </w:pPr>
            <w:r w:rsidRPr="006470B9">
              <w:rPr>
                <w:rFonts w:ascii="Times New Roman" w:hAnsi="Times New Roman" w:cs="Times New Roman"/>
                <w:b/>
                <w:sz w:val="20"/>
                <w:szCs w:val="20"/>
              </w:rPr>
              <w:t>15</w:t>
            </w:r>
          </w:p>
        </w:tc>
        <w:tc>
          <w:tcPr>
            <w:tcW w:w="1133"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1B309D" w:rsidRPr="006470B9" w:rsidRDefault="001B309D" w:rsidP="00E23BB2">
            <w:pPr>
              <w:tabs>
                <w:tab w:val="left" w:pos="567"/>
              </w:tabs>
              <w:spacing w:after="0" w:line="240" w:lineRule="auto"/>
              <w:rPr>
                <w:rFonts w:ascii="Times New Roman" w:hAnsi="Times New Roman" w:cs="Times New Roman"/>
                <w:i/>
                <w:iCs/>
                <w:sz w:val="20"/>
                <w:szCs w:val="20"/>
                <w:lang w:val="sr-Cyrl-CS"/>
              </w:rPr>
            </w:pPr>
          </w:p>
        </w:tc>
      </w:tr>
    </w:tbl>
    <w:p w:rsidR="001B309D" w:rsidRPr="006470B9" w:rsidRDefault="001B309D" w:rsidP="007452BB">
      <w:pPr>
        <w:jc w:val="center"/>
        <w:rPr>
          <w:rFonts w:ascii="Times New Roman" w:hAnsi="Times New Roman" w:cs="Times New Roman"/>
          <w:b/>
          <w:sz w:val="20"/>
          <w:szCs w:val="20"/>
        </w:rPr>
      </w:pPr>
    </w:p>
    <w:p w:rsidR="004C6127" w:rsidRPr="006470B9" w:rsidRDefault="004C6127"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bCs/>
                <w:sz w:val="20"/>
                <w:szCs w:val="20"/>
              </w:rPr>
            </w:pPr>
            <w:r w:rsidRPr="006470B9">
              <w:rPr>
                <w:rFonts w:ascii="Times New Roman" w:hAnsi="Times New Roman" w:cs="Times New Roman"/>
                <w:b/>
                <w:bCs/>
                <w:sz w:val="20"/>
                <w:szCs w:val="20"/>
                <w:lang w:val="sr-Cyrl-CS"/>
              </w:rPr>
              <w:t xml:space="preserve">Студијски програм: </w:t>
            </w:r>
            <w:r w:rsidRPr="006470B9">
              <w:rPr>
                <w:rFonts w:ascii="Times New Roman" w:hAnsi="Times New Roman" w:cs="Times New Roman"/>
                <w:bCs/>
                <w:sz w:val="20"/>
                <w:szCs w:val="20"/>
              </w:rPr>
              <w:t>Окупациона терапија</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 xml:space="preserve">Назив предмета:СТРУЧНА ПРАКСА 1 </w:t>
            </w:r>
          </w:p>
        </w:tc>
      </w:tr>
      <w:tr w:rsidR="004C6127" w:rsidRPr="006470B9" w:rsidTr="00481EA9">
        <w:trPr>
          <w:trHeight w:val="227"/>
        </w:trPr>
        <w:tc>
          <w:tcPr>
            <w:tcW w:w="5000" w:type="pct"/>
            <w:gridSpan w:val="5"/>
            <w:vAlign w:val="center"/>
          </w:tcPr>
          <w:p w:rsidR="004C6127" w:rsidRPr="006470B9" w:rsidRDefault="004C6127" w:rsidP="00052C86">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Наставник: Миленко</w:t>
            </w:r>
            <w:r w:rsidR="00052C86">
              <w:rPr>
                <w:rFonts w:ascii="Times New Roman" w:hAnsi="Times New Roman" w:cs="Times New Roman"/>
                <w:b/>
                <w:bCs/>
                <w:sz w:val="20"/>
                <w:szCs w:val="20"/>
                <w:lang w:val="sr-Cyrl-CS"/>
              </w:rPr>
              <w:t xml:space="preserve"> М.</w:t>
            </w:r>
            <w:r w:rsidR="00052C86" w:rsidRPr="006470B9">
              <w:rPr>
                <w:rFonts w:ascii="Times New Roman" w:hAnsi="Times New Roman" w:cs="Times New Roman"/>
                <w:b/>
                <w:bCs/>
                <w:sz w:val="20"/>
                <w:szCs w:val="20"/>
                <w:lang w:val="sr-Cyrl-CS"/>
              </w:rPr>
              <w:t xml:space="preserve"> Чуровић</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sz w:val="20"/>
                <w:szCs w:val="20"/>
              </w:rPr>
            </w:pPr>
            <w:r w:rsidRPr="006470B9">
              <w:rPr>
                <w:rFonts w:ascii="Times New Roman" w:hAnsi="Times New Roman" w:cs="Times New Roman"/>
                <w:b/>
                <w:bCs/>
                <w:sz w:val="20"/>
                <w:szCs w:val="20"/>
                <w:lang w:val="sr-Cyrl-CS"/>
              </w:rPr>
              <w:t xml:space="preserve">Статус предмета: </w:t>
            </w:r>
            <w:r w:rsidRPr="006470B9">
              <w:rPr>
                <w:rFonts w:ascii="Times New Roman" w:hAnsi="Times New Roman" w:cs="Times New Roman"/>
                <w:bCs/>
                <w:sz w:val="20"/>
                <w:szCs w:val="20"/>
                <w:lang w:val="sr-Cyrl-CS"/>
              </w:rPr>
              <w:t xml:space="preserve">Обавезни предмет </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Број ЕСПБ:2</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b/>
                <w:bCs/>
                <w:sz w:val="20"/>
                <w:szCs w:val="20"/>
                <w:lang w:val="sr-Cyrl-CS"/>
              </w:rPr>
              <w:t>Услов:</w:t>
            </w:r>
            <w:r w:rsidRPr="006470B9">
              <w:rPr>
                <w:rFonts w:ascii="Times New Roman" w:hAnsi="Times New Roman" w:cs="Times New Roman"/>
                <w:bCs/>
                <w:sz w:val="20"/>
                <w:szCs w:val="20"/>
                <w:lang w:val="sr-Cyrl-CS"/>
              </w:rPr>
              <w:t xml:space="preserve"> нема услова</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Циљ предмета</w:t>
            </w:r>
          </w:p>
          <w:p w:rsidR="004C6127" w:rsidRPr="006470B9" w:rsidRDefault="004C6127" w:rsidP="00E23BB2">
            <w:pPr>
              <w:tabs>
                <w:tab w:val="left" w:pos="567"/>
              </w:tabs>
              <w:spacing w:after="0" w:line="240" w:lineRule="auto"/>
              <w:jc w:val="both"/>
              <w:rPr>
                <w:rFonts w:ascii="Times New Roman" w:hAnsi="Times New Roman" w:cs="Times New Roman"/>
                <w:bCs/>
                <w:sz w:val="20"/>
                <w:szCs w:val="20"/>
              </w:rPr>
            </w:pPr>
            <w:r w:rsidRPr="006470B9">
              <w:rPr>
                <w:rFonts w:ascii="Times New Roman" w:hAnsi="Times New Roman" w:cs="Times New Roman"/>
                <w:bCs/>
                <w:sz w:val="20"/>
                <w:szCs w:val="20"/>
              </w:rPr>
              <w:t>Упознавање са организацијом и начином функционисања установа социјалне заштите, образовно-васпитних и здравствених установа и садржајем њихове делатности у домену окупационе терапије. Разумевање улоге и задатака терапеута и оспособљавање за тимски рад. Примена стечених стручних знања и вештина у пракси.</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Исход предмета</w:t>
            </w:r>
          </w:p>
          <w:p w:rsidR="004C6127" w:rsidRPr="006470B9" w:rsidRDefault="004C6127" w:rsidP="00E23BB2">
            <w:pPr>
              <w:tabs>
                <w:tab w:val="left" w:pos="567"/>
              </w:tabs>
              <w:spacing w:after="0" w:line="240" w:lineRule="auto"/>
              <w:jc w:val="both"/>
              <w:rPr>
                <w:rFonts w:ascii="Times New Roman" w:hAnsi="Times New Roman" w:cs="Times New Roman"/>
                <w:bCs/>
                <w:sz w:val="20"/>
                <w:szCs w:val="20"/>
                <w:lang w:val="sr-Cyrl-CS"/>
              </w:rPr>
            </w:pPr>
            <w:r w:rsidRPr="006470B9">
              <w:rPr>
                <w:rFonts w:ascii="Times New Roman" w:hAnsi="Times New Roman" w:cs="Times New Roman"/>
                <w:bCs/>
                <w:sz w:val="20"/>
                <w:szCs w:val="20"/>
                <w:lang w:val="sr-Cyrl-CS"/>
              </w:rPr>
              <w:t xml:space="preserve">Студенти ће стећи знања о установама у којима се реализују програми окупационе терапије; познавати релевантну законску нормативу; умети да препознају и објасне специфичности улоге и задатака терапеута окупационе терапије и других чланова стручног тима; познавати садржај и начин вођења документације; стећи практична знања и вештине </w:t>
            </w:r>
            <w:r w:rsidRPr="006470B9">
              <w:rPr>
                <w:rFonts w:ascii="Times New Roman" w:hAnsi="Times New Roman" w:cs="Times New Roman"/>
                <w:bCs/>
                <w:sz w:val="20"/>
                <w:szCs w:val="20"/>
              </w:rPr>
              <w:t>из области процене, планирања, примене и евалуације окупационе терапије у пракси.</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Садржај предмета</w:t>
            </w:r>
          </w:p>
          <w:p w:rsidR="004C6127" w:rsidRPr="006470B9" w:rsidRDefault="004C6127" w:rsidP="00E23BB2">
            <w:pPr>
              <w:tabs>
                <w:tab w:val="left" w:pos="567"/>
              </w:tabs>
              <w:spacing w:after="0" w:line="240" w:lineRule="auto"/>
              <w:rPr>
                <w:rFonts w:ascii="Times New Roman" w:hAnsi="Times New Roman" w:cs="Times New Roman"/>
                <w:iCs/>
                <w:sz w:val="20"/>
                <w:szCs w:val="20"/>
                <w:lang w:val="sr-Cyrl-CS"/>
              </w:rPr>
            </w:pPr>
            <w:r w:rsidRPr="006470B9">
              <w:rPr>
                <w:rFonts w:ascii="Times New Roman" w:hAnsi="Times New Roman" w:cs="Times New Roman"/>
                <w:iCs/>
                <w:sz w:val="20"/>
                <w:szCs w:val="20"/>
                <w:lang w:val="sr-Cyrl-CS"/>
              </w:rPr>
              <w:t>Стручна пракса се обавља у дому за децу без родитељског старања, васпитној установи, предшколској установи, основној и средњој школи или установи за ментално здравље деце и омладине, домовима за стара лица.</w:t>
            </w:r>
          </w:p>
          <w:p w:rsidR="004C6127" w:rsidRPr="006470B9" w:rsidRDefault="004C6127" w:rsidP="00E23BB2">
            <w:pPr>
              <w:tabs>
                <w:tab w:val="left" w:pos="567"/>
              </w:tabs>
              <w:spacing w:after="0" w:line="240" w:lineRule="auto"/>
              <w:rPr>
                <w:rFonts w:ascii="Times New Roman" w:hAnsi="Times New Roman" w:cs="Times New Roman"/>
                <w:iCs/>
                <w:sz w:val="20"/>
                <w:szCs w:val="20"/>
                <w:lang w:val="sr-Cyrl-CS"/>
              </w:rPr>
            </w:pPr>
            <w:r w:rsidRPr="006470B9">
              <w:rPr>
                <w:rFonts w:ascii="Times New Roman" w:hAnsi="Times New Roman" w:cs="Times New Roman"/>
                <w:iCs/>
                <w:sz w:val="20"/>
                <w:szCs w:val="20"/>
                <w:lang w:val="sr-Cyrl-CS"/>
              </w:rPr>
              <w:t>1) Организација и начин функционисања установе; 2) Законска норматива; 3) Тимски рад;4) Поступак процене; 5) Планирање и реализација активности превенције и третмана;6) Поступак евалуације.</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Литература</w:t>
            </w:r>
          </w:p>
        </w:tc>
      </w:tr>
      <w:tr w:rsidR="004C6127" w:rsidRPr="006470B9" w:rsidTr="00481EA9">
        <w:trPr>
          <w:trHeight w:val="227"/>
        </w:trPr>
        <w:tc>
          <w:tcPr>
            <w:tcW w:w="1643" w:type="pct"/>
            <w:vAlign w:val="center"/>
          </w:tcPr>
          <w:p w:rsidR="004C6127" w:rsidRPr="006470B9" w:rsidRDefault="004C6127" w:rsidP="00E23BB2">
            <w:pPr>
              <w:tabs>
                <w:tab w:val="left" w:pos="567"/>
              </w:tabs>
              <w:spacing w:after="0" w:line="240" w:lineRule="auto"/>
              <w:rPr>
                <w:rFonts w:ascii="Times New Roman" w:hAnsi="Times New Roman" w:cs="Times New Roman"/>
                <w:bCs/>
                <w:sz w:val="20"/>
                <w:szCs w:val="20"/>
              </w:rPr>
            </w:pPr>
            <w:r w:rsidRPr="006470B9">
              <w:rPr>
                <w:rFonts w:ascii="Times New Roman" w:hAnsi="Times New Roman" w:cs="Times New Roman"/>
                <w:b/>
                <w:bCs/>
                <w:sz w:val="20"/>
                <w:szCs w:val="20"/>
                <w:lang w:val="sr-Cyrl-CS"/>
              </w:rPr>
              <w:t xml:space="preserve">Број часова </w:t>
            </w:r>
            <w:r w:rsidRPr="006470B9">
              <w:rPr>
                <w:rFonts w:ascii="Times New Roman" w:hAnsi="Times New Roman" w:cs="Times New Roman"/>
                <w:b/>
                <w:sz w:val="20"/>
                <w:szCs w:val="20"/>
                <w:lang w:val="sr-Cyrl-CS"/>
              </w:rPr>
              <w:t>активне наставе</w:t>
            </w:r>
          </w:p>
        </w:tc>
        <w:tc>
          <w:tcPr>
            <w:tcW w:w="1637" w:type="pct"/>
            <w:gridSpan w:val="2"/>
            <w:vAlign w:val="center"/>
          </w:tcPr>
          <w:p w:rsidR="004C6127" w:rsidRPr="006470B9" w:rsidRDefault="004C6127"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sz w:val="20"/>
                <w:szCs w:val="20"/>
                <w:lang w:val="sr-Cyrl-CS"/>
              </w:rPr>
              <w:t>Теоријска настава:</w:t>
            </w:r>
          </w:p>
        </w:tc>
        <w:tc>
          <w:tcPr>
            <w:tcW w:w="1720" w:type="pct"/>
            <w:gridSpan w:val="2"/>
            <w:vAlign w:val="center"/>
          </w:tcPr>
          <w:p w:rsidR="004C6127" w:rsidRPr="006470B9" w:rsidRDefault="004C6127" w:rsidP="00E23BB2">
            <w:pPr>
              <w:tabs>
                <w:tab w:val="left" w:pos="567"/>
              </w:tabs>
              <w:spacing w:after="0" w:line="240" w:lineRule="auto"/>
              <w:rPr>
                <w:rFonts w:ascii="Times New Roman" w:hAnsi="Times New Roman" w:cs="Times New Roman"/>
                <w:bCs/>
                <w:sz w:val="20"/>
                <w:szCs w:val="20"/>
                <w:lang w:val="sr-Cyrl-CS"/>
              </w:rPr>
            </w:pPr>
            <w:r w:rsidRPr="006470B9">
              <w:rPr>
                <w:rFonts w:ascii="Times New Roman" w:hAnsi="Times New Roman" w:cs="Times New Roman"/>
                <w:b/>
                <w:sz w:val="20"/>
                <w:szCs w:val="20"/>
                <w:lang w:val="sr-Cyrl-CS"/>
              </w:rPr>
              <w:t xml:space="preserve">Практична настава: </w:t>
            </w:r>
            <w:r w:rsidR="00B231ED">
              <w:rPr>
                <w:rFonts w:ascii="Times New Roman" w:hAnsi="Times New Roman" w:cs="Times New Roman"/>
                <w:b/>
                <w:sz w:val="20"/>
                <w:szCs w:val="20"/>
                <w:lang w:val="sr-Cyrl-CS"/>
              </w:rPr>
              <w:t>3</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Методе извођења наставе</w:t>
            </w:r>
          </w:p>
          <w:p w:rsidR="004C6127" w:rsidRPr="006470B9" w:rsidRDefault="004C6127" w:rsidP="00E23BB2">
            <w:pPr>
              <w:tabs>
                <w:tab w:val="left" w:pos="567"/>
              </w:tabs>
              <w:spacing w:after="0" w:line="240" w:lineRule="auto"/>
              <w:rPr>
                <w:rFonts w:ascii="Times New Roman" w:hAnsi="Times New Roman" w:cs="Times New Roman"/>
                <w:sz w:val="20"/>
                <w:szCs w:val="20"/>
                <w:lang w:val="sr-Cyrl-CS"/>
              </w:rPr>
            </w:pPr>
            <w:r w:rsidRPr="006470B9">
              <w:rPr>
                <w:rFonts w:ascii="Times New Roman" w:hAnsi="Times New Roman" w:cs="Times New Roman"/>
                <w:sz w:val="20"/>
                <w:szCs w:val="20"/>
                <w:lang w:val="sr-Cyrl-CS"/>
              </w:rPr>
              <w:t>Консултације, самосталан практичан рад</w:t>
            </w:r>
          </w:p>
        </w:tc>
      </w:tr>
      <w:tr w:rsidR="004C6127" w:rsidRPr="006470B9" w:rsidTr="00481EA9">
        <w:trPr>
          <w:trHeight w:val="227"/>
        </w:trPr>
        <w:tc>
          <w:tcPr>
            <w:tcW w:w="5000" w:type="pct"/>
            <w:gridSpan w:val="5"/>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bCs/>
                <w:sz w:val="20"/>
                <w:szCs w:val="20"/>
                <w:lang w:val="sr-Cyrl-CS"/>
              </w:rPr>
              <w:t>Оцена знања (максимални број поена 100)</w:t>
            </w:r>
          </w:p>
        </w:tc>
      </w:tr>
      <w:tr w:rsidR="004C6127" w:rsidRPr="006470B9" w:rsidTr="00481EA9">
        <w:trPr>
          <w:trHeight w:val="227"/>
        </w:trPr>
        <w:tc>
          <w:tcPr>
            <w:tcW w:w="1643" w:type="pct"/>
            <w:vAlign w:val="center"/>
          </w:tcPr>
          <w:p w:rsidR="004C6127" w:rsidRPr="006470B9" w:rsidRDefault="004C6127"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Предиспитне обавезе</w:t>
            </w:r>
          </w:p>
        </w:tc>
        <w:tc>
          <w:tcPr>
            <w:tcW w:w="1024" w:type="pct"/>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sz w:val="20"/>
                <w:szCs w:val="20"/>
                <w:lang w:val="sr-Cyrl-CS"/>
              </w:rPr>
              <w:t>поена</w:t>
            </w:r>
          </w:p>
        </w:tc>
        <w:tc>
          <w:tcPr>
            <w:tcW w:w="1683" w:type="pct"/>
            <w:gridSpan w:val="2"/>
            <w:shd w:val="clear" w:color="auto" w:fill="auto"/>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4C6127" w:rsidRPr="006470B9" w:rsidRDefault="004C6127" w:rsidP="00E23BB2">
            <w:pPr>
              <w:tabs>
                <w:tab w:val="left" w:pos="567"/>
              </w:tabs>
              <w:spacing w:after="0" w:line="240" w:lineRule="auto"/>
              <w:rPr>
                <w:rFonts w:ascii="Times New Roman" w:hAnsi="Times New Roman" w:cs="Times New Roman"/>
                <w:b/>
                <w:bCs/>
                <w:sz w:val="20"/>
                <w:szCs w:val="20"/>
                <w:lang w:val="sr-Cyrl-CS"/>
              </w:rPr>
            </w:pPr>
            <w:r w:rsidRPr="006470B9">
              <w:rPr>
                <w:rFonts w:ascii="Times New Roman" w:hAnsi="Times New Roman" w:cs="Times New Roman"/>
                <w:sz w:val="20"/>
                <w:szCs w:val="20"/>
                <w:lang w:val="sr-Cyrl-CS"/>
              </w:rPr>
              <w:t>поена</w:t>
            </w:r>
          </w:p>
        </w:tc>
      </w:tr>
      <w:tr w:rsidR="004C6127" w:rsidRPr="006470B9" w:rsidTr="00481EA9">
        <w:trPr>
          <w:trHeight w:val="227"/>
        </w:trPr>
        <w:tc>
          <w:tcPr>
            <w:tcW w:w="1643" w:type="pct"/>
            <w:vAlign w:val="center"/>
          </w:tcPr>
          <w:p w:rsidR="004C6127" w:rsidRPr="006470B9" w:rsidRDefault="004C6127" w:rsidP="00E23BB2">
            <w:pPr>
              <w:tabs>
                <w:tab w:val="left" w:pos="567"/>
              </w:tabs>
              <w:spacing w:after="0" w:line="240" w:lineRule="auto"/>
              <w:rPr>
                <w:rFonts w:ascii="Times New Roman" w:hAnsi="Times New Roman" w:cs="Times New Roman"/>
                <w:i/>
                <w:iCs/>
                <w:sz w:val="20"/>
                <w:szCs w:val="20"/>
                <w:lang w:val="sr-Cyrl-CS"/>
              </w:rPr>
            </w:pPr>
            <w:r w:rsidRPr="006470B9">
              <w:rPr>
                <w:rFonts w:ascii="Times New Roman" w:hAnsi="Times New Roman" w:cs="Times New Roman"/>
                <w:sz w:val="20"/>
                <w:szCs w:val="20"/>
                <w:lang w:val="sr-Cyrl-CS"/>
              </w:rPr>
              <w:t>писани извештај о обављеној стручној пракси</w:t>
            </w:r>
          </w:p>
        </w:tc>
        <w:tc>
          <w:tcPr>
            <w:tcW w:w="1024" w:type="pct"/>
            <w:vAlign w:val="center"/>
          </w:tcPr>
          <w:p w:rsidR="004C6127" w:rsidRPr="006470B9" w:rsidRDefault="004C6127"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50</w:t>
            </w:r>
          </w:p>
        </w:tc>
        <w:tc>
          <w:tcPr>
            <w:tcW w:w="1683" w:type="pct"/>
            <w:gridSpan w:val="2"/>
            <w:shd w:val="clear" w:color="auto" w:fill="auto"/>
            <w:vAlign w:val="center"/>
          </w:tcPr>
          <w:p w:rsidR="004C6127" w:rsidRPr="006470B9" w:rsidRDefault="004C6127" w:rsidP="00E23BB2">
            <w:pPr>
              <w:tabs>
                <w:tab w:val="left" w:pos="567"/>
              </w:tabs>
              <w:spacing w:after="0" w:line="240" w:lineRule="auto"/>
              <w:rPr>
                <w:rFonts w:ascii="Times New Roman" w:hAnsi="Times New Roman" w:cs="Times New Roman"/>
                <w:iCs/>
                <w:sz w:val="20"/>
                <w:szCs w:val="20"/>
                <w:lang w:val="sr-Cyrl-CS"/>
              </w:rPr>
            </w:pPr>
            <w:r w:rsidRPr="006470B9">
              <w:rPr>
                <w:rFonts w:ascii="Times New Roman" w:hAnsi="Times New Roman" w:cs="Times New Roman"/>
                <w:iCs/>
                <w:sz w:val="20"/>
                <w:szCs w:val="20"/>
                <w:lang w:val="sr-Cyrl-CS"/>
              </w:rPr>
              <w:t>усмена презентација извештаја о обављеној стручној пракси</w:t>
            </w:r>
          </w:p>
        </w:tc>
        <w:tc>
          <w:tcPr>
            <w:tcW w:w="650" w:type="pct"/>
            <w:shd w:val="clear" w:color="auto" w:fill="auto"/>
            <w:vAlign w:val="center"/>
          </w:tcPr>
          <w:p w:rsidR="004C6127" w:rsidRPr="006470B9" w:rsidRDefault="004C6127" w:rsidP="00E23BB2">
            <w:pPr>
              <w:tabs>
                <w:tab w:val="left" w:pos="567"/>
              </w:tabs>
              <w:spacing w:after="0" w:line="240" w:lineRule="auto"/>
              <w:rPr>
                <w:rFonts w:ascii="Times New Roman" w:hAnsi="Times New Roman" w:cs="Times New Roman"/>
                <w:b/>
                <w:iCs/>
                <w:sz w:val="20"/>
                <w:szCs w:val="20"/>
                <w:lang w:val="sr-Cyrl-CS"/>
              </w:rPr>
            </w:pPr>
            <w:r w:rsidRPr="006470B9">
              <w:rPr>
                <w:rFonts w:ascii="Times New Roman" w:hAnsi="Times New Roman" w:cs="Times New Roman"/>
                <w:b/>
                <w:iCs/>
                <w:sz w:val="20"/>
                <w:szCs w:val="20"/>
                <w:lang w:val="sr-Cyrl-CS"/>
              </w:rPr>
              <w:t>50</w:t>
            </w:r>
          </w:p>
        </w:tc>
      </w:tr>
    </w:tbl>
    <w:p w:rsidR="004C6127" w:rsidRPr="006470B9" w:rsidRDefault="004C6127" w:rsidP="007452BB">
      <w:pPr>
        <w:jc w:val="center"/>
        <w:rPr>
          <w:rFonts w:ascii="Times New Roman" w:hAnsi="Times New Roman" w:cs="Times New Roman"/>
          <w:b/>
          <w:sz w:val="20"/>
          <w:szCs w:val="20"/>
        </w:rPr>
      </w:pPr>
    </w:p>
    <w:p w:rsidR="006470B9" w:rsidRPr="006470B9" w:rsidRDefault="006470B9" w:rsidP="007452BB">
      <w:pPr>
        <w:jc w:val="center"/>
        <w:rPr>
          <w:rFonts w:ascii="Times New Roman" w:hAnsi="Times New Roman" w:cs="Times New Roman"/>
          <w:b/>
          <w:sz w:val="20"/>
          <w:szCs w:val="20"/>
        </w:rPr>
      </w:pPr>
    </w:p>
    <w:p w:rsidR="00932BD8" w:rsidRDefault="00932BD8" w:rsidP="007452BB">
      <w:pPr>
        <w:jc w:val="center"/>
        <w:rPr>
          <w:rFonts w:ascii="Times New Roman" w:hAnsi="Times New Roman" w:cs="Times New Roman"/>
          <w:b/>
          <w:sz w:val="24"/>
          <w:szCs w:val="24"/>
        </w:rPr>
      </w:pPr>
    </w:p>
    <w:p w:rsidR="00932BD8" w:rsidRDefault="00932BD8" w:rsidP="007452BB">
      <w:pPr>
        <w:jc w:val="center"/>
        <w:rPr>
          <w:rFonts w:ascii="Times New Roman" w:hAnsi="Times New Roman" w:cs="Times New Roman"/>
          <w:b/>
          <w:sz w:val="24"/>
          <w:szCs w:val="24"/>
        </w:rPr>
      </w:pPr>
    </w:p>
    <w:p w:rsidR="006470B9" w:rsidRDefault="006470B9" w:rsidP="007452BB">
      <w:pPr>
        <w:jc w:val="center"/>
        <w:rPr>
          <w:rFonts w:ascii="Times New Roman" w:hAnsi="Times New Roman" w:cs="Times New Roman"/>
          <w:b/>
          <w:sz w:val="24"/>
          <w:szCs w:val="24"/>
        </w:rPr>
      </w:pPr>
      <w:r w:rsidRPr="006470B9">
        <w:rPr>
          <w:rFonts w:ascii="Times New Roman" w:hAnsi="Times New Roman" w:cs="Times New Roman"/>
          <w:b/>
          <w:sz w:val="24"/>
          <w:szCs w:val="24"/>
        </w:rPr>
        <w:lastRenderedPageBreak/>
        <w:t>Четврта година</w:t>
      </w:r>
    </w:p>
    <w:p w:rsidR="006470B9" w:rsidRPr="00932BD8" w:rsidRDefault="006470B9"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018"/>
        <w:gridCol w:w="1209"/>
        <w:gridCol w:w="2109"/>
        <w:gridCol w:w="1282"/>
      </w:tblGrid>
      <w:tr w:rsidR="00836668" w:rsidRPr="00932BD8"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bCs/>
                <w:sz w:val="20"/>
                <w:szCs w:val="20"/>
              </w:rPr>
            </w:pPr>
            <w:r w:rsidRPr="00932BD8">
              <w:rPr>
                <w:rFonts w:ascii="Times New Roman" w:hAnsi="Times New Roman" w:cs="Times New Roman"/>
                <w:b/>
                <w:bCs/>
                <w:sz w:val="20"/>
                <w:szCs w:val="20"/>
                <w:lang w:val="sr-Cyrl-CS"/>
              </w:rPr>
              <w:t>Студијски програми:</w:t>
            </w:r>
            <w:r w:rsidRPr="00932BD8">
              <w:rPr>
                <w:rFonts w:ascii="Times New Roman" w:hAnsi="Times New Roman" w:cs="Times New Roman"/>
                <w:bCs/>
                <w:sz w:val="20"/>
                <w:szCs w:val="20"/>
              </w:rPr>
              <w:t>Окупацио</w:t>
            </w:r>
            <w:r>
              <w:rPr>
                <w:rFonts w:ascii="Times New Roman" w:hAnsi="Times New Roman" w:cs="Times New Roman"/>
                <w:bCs/>
                <w:sz w:val="20"/>
                <w:szCs w:val="20"/>
              </w:rPr>
              <w:t xml:space="preserve"> </w:t>
            </w:r>
            <w:r w:rsidRPr="00932BD8">
              <w:rPr>
                <w:rFonts w:ascii="Times New Roman" w:hAnsi="Times New Roman" w:cs="Times New Roman"/>
                <w:bCs/>
                <w:sz w:val="20"/>
                <w:szCs w:val="20"/>
              </w:rPr>
              <w:t>натерапија</w:t>
            </w:r>
          </w:p>
        </w:tc>
      </w:tr>
      <w:tr w:rsidR="00836668" w:rsidRPr="00932BD8"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 xml:space="preserve">Назив предмета: </w:t>
            </w:r>
            <w:r w:rsidRPr="00932BD8">
              <w:rPr>
                <w:rFonts w:ascii="Times New Roman" w:hAnsi="Times New Roman" w:cs="Times New Roman"/>
                <w:b/>
                <w:sz w:val="20"/>
                <w:szCs w:val="20"/>
              </w:rPr>
              <w:t xml:space="preserve">OСНОВИ САВЕТОВАЊА И ПСИХОТЕРАПИЈЕ  </w:t>
            </w:r>
          </w:p>
        </w:tc>
      </w:tr>
      <w:tr w:rsidR="00836668" w:rsidRPr="00932BD8"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bCs/>
                <w:sz w:val="20"/>
                <w:szCs w:val="20"/>
              </w:rPr>
            </w:pPr>
            <w:r w:rsidRPr="00932BD8">
              <w:rPr>
                <w:rFonts w:ascii="Times New Roman" w:hAnsi="Times New Roman" w:cs="Times New Roman"/>
                <w:b/>
                <w:bCs/>
                <w:sz w:val="20"/>
                <w:szCs w:val="20"/>
                <w:lang w:val="sr-Cyrl-CS"/>
              </w:rPr>
              <w:t xml:space="preserve">Наставник: </w:t>
            </w:r>
            <w:r>
              <w:rPr>
                <w:rFonts w:ascii="Times New Roman" w:hAnsi="Times New Roman" w:cs="Times New Roman"/>
                <w:b/>
                <w:bCs/>
                <w:sz w:val="20"/>
                <w:szCs w:val="20"/>
                <w:lang/>
              </w:rPr>
              <w:t xml:space="preserve">Сања К. </w:t>
            </w:r>
            <w:r w:rsidRPr="006562F3">
              <w:rPr>
                <w:rFonts w:ascii="Times New Roman" w:hAnsi="Times New Roman" w:cs="Times New Roman"/>
                <w:b/>
                <w:bCs/>
                <w:sz w:val="20"/>
                <w:szCs w:val="20"/>
                <w:lang w:val="sr-Cyrl-CS"/>
              </w:rPr>
              <w:t xml:space="preserve">Ђурђевић К. </w:t>
            </w:r>
          </w:p>
        </w:tc>
      </w:tr>
      <w:tr w:rsidR="00836668" w:rsidRPr="00932BD8"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bCs/>
                <w:sz w:val="20"/>
                <w:szCs w:val="20"/>
                <w:lang w:val="sr-Cyrl-CS"/>
              </w:rPr>
              <w:t xml:space="preserve">Статус предмета: </w:t>
            </w:r>
            <w:r w:rsidRPr="00932BD8">
              <w:rPr>
                <w:rFonts w:ascii="Times New Roman" w:hAnsi="Times New Roman" w:cs="Times New Roman"/>
                <w:bCs/>
                <w:sz w:val="20"/>
                <w:szCs w:val="20"/>
                <w:lang w:val="sr-Cyrl-CS"/>
              </w:rPr>
              <w:t xml:space="preserve">Обавезни </w:t>
            </w:r>
          </w:p>
        </w:tc>
      </w:tr>
      <w:tr w:rsidR="00836668" w:rsidRPr="00932BD8"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Број ЕСПБ: 7</w:t>
            </w:r>
          </w:p>
        </w:tc>
      </w:tr>
      <w:tr w:rsidR="00836668" w:rsidRPr="00932BD8"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Услов:</w:t>
            </w:r>
            <w:r w:rsidRPr="00932BD8">
              <w:rPr>
                <w:rFonts w:ascii="Times New Roman" w:hAnsi="Times New Roman" w:cs="Times New Roman"/>
                <w:sz w:val="20"/>
                <w:szCs w:val="20"/>
                <w:lang w:val="ru-RU"/>
              </w:rPr>
              <w:t xml:space="preserve"> нема услова</w:t>
            </w:r>
          </w:p>
        </w:tc>
      </w:tr>
      <w:tr w:rsidR="00836668" w:rsidRPr="00D3489D"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836668" w:rsidRPr="00932BD8" w:rsidRDefault="00836668" w:rsidP="00434BD2">
            <w:pPr>
              <w:tabs>
                <w:tab w:val="left" w:pos="567"/>
              </w:tabs>
              <w:spacing w:after="0" w:line="240" w:lineRule="auto"/>
              <w:rPr>
                <w:rFonts w:ascii="Times New Roman" w:hAnsi="Times New Roman" w:cs="Times New Roman"/>
                <w:i/>
                <w:iCs/>
                <w:color w:val="000000"/>
                <w:sz w:val="20"/>
                <w:szCs w:val="20"/>
                <w:lang w:val="sr-Cyrl-CS"/>
              </w:rPr>
            </w:pPr>
            <w:r w:rsidRPr="00932BD8">
              <w:rPr>
                <w:rFonts w:ascii="Times New Roman" w:hAnsi="Times New Roman" w:cs="Times New Roman"/>
                <w:i/>
                <w:iCs/>
                <w:color w:val="000000"/>
                <w:sz w:val="20"/>
                <w:szCs w:val="20"/>
                <w:lang w:val="sr-Cyrl-CS"/>
              </w:rPr>
              <w:t>Теоријска настава</w:t>
            </w:r>
          </w:p>
          <w:p w:rsidR="00836668" w:rsidRPr="00100D0C" w:rsidRDefault="00836668" w:rsidP="00434BD2">
            <w:pPr>
              <w:spacing w:after="0" w:line="240" w:lineRule="auto"/>
              <w:jc w:val="both"/>
              <w:rPr>
                <w:rFonts w:ascii="Times New Roman" w:hAnsi="Times New Roman" w:cs="Times New Roman"/>
                <w:sz w:val="20"/>
                <w:szCs w:val="20"/>
                <w:lang/>
              </w:rPr>
            </w:pPr>
            <w:r w:rsidRPr="00100D0C">
              <w:rPr>
                <w:rFonts w:ascii="Times New Roman" w:hAnsi="Times New Roman" w:cs="Times New Roman"/>
                <w:sz w:val="20"/>
                <w:szCs w:val="20"/>
                <w:lang w:val="sr-Cyrl-CS"/>
              </w:rPr>
              <w:t>1.</w:t>
            </w:r>
            <w:r>
              <w:rPr>
                <w:rFonts w:ascii="Times New Roman" w:hAnsi="Times New Roman" w:cs="Times New Roman"/>
                <w:sz w:val="20"/>
                <w:szCs w:val="20"/>
                <w:lang/>
              </w:rPr>
              <w:t>Увод у садржај предмета и дефинисање основних појмова</w:t>
            </w:r>
          </w:p>
          <w:p w:rsidR="00836668" w:rsidRDefault="00836668" w:rsidP="00434BD2">
            <w:pPr>
              <w:spacing w:after="0" w:line="240" w:lineRule="auto"/>
              <w:jc w:val="both"/>
              <w:rPr>
                <w:rFonts w:ascii="Times New Roman" w:hAnsi="Times New Roman" w:cs="Times New Roman"/>
                <w:sz w:val="20"/>
                <w:szCs w:val="20"/>
                <w:lang w:val="sr-Cyrl-CS"/>
              </w:rPr>
            </w:pPr>
            <w:r w:rsidRPr="00100D0C">
              <w:rPr>
                <w:rFonts w:ascii="Times New Roman" w:hAnsi="Times New Roman" w:cs="Times New Roman"/>
                <w:sz w:val="20"/>
                <w:szCs w:val="20"/>
                <w:lang w:val="sr-Cyrl-CS"/>
              </w:rPr>
              <w:t xml:space="preserve">2. </w:t>
            </w:r>
            <w:r>
              <w:rPr>
                <w:rFonts w:ascii="Times New Roman" w:hAnsi="Times New Roman" w:cs="Times New Roman"/>
                <w:sz w:val="20"/>
                <w:szCs w:val="20"/>
                <w:lang w:val="sr-Cyrl-CS"/>
              </w:rPr>
              <w:t xml:space="preserve">Историјски развој </w:t>
            </w:r>
            <w:r w:rsidRPr="00100D0C">
              <w:rPr>
                <w:rFonts w:ascii="Times New Roman" w:hAnsi="Times New Roman" w:cs="Times New Roman"/>
                <w:sz w:val="20"/>
                <w:szCs w:val="20"/>
                <w:lang w:val="sr-Cyrl-CS"/>
              </w:rPr>
              <w:t xml:space="preserve">психотерапије и саветовања -2 часа </w:t>
            </w:r>
          </w:p>
          <w:p w:rsidR="00836668" w:rsidRPr="004B2393"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3.</w:t>
            </w:r>
            <w:r w:rsidRPr="004B2393">
              <w:rPr>
                <w:rFonts w:ascii="Times New Roman" w:hAnsi="Times New Roman" w:cs="Times New Roman"/>
                <w:sz w:val="20"/>
                <w:szCs w:val="20"/>
                <w:lang w:val="sr-Cyrl-CS"/>
              </w:rPr>
              <w:t>Увод у основне психотерапијске модалитете-2 часа</w:t>
            </w:r>
          </w:p>
          <w:p w:rsidR="00836668" w:rsidRDefault="00836668" w:rsidP="00434BD2">
            <w:pPr>
              <w:spacing w:after="0" w:line="240" w:lineRule="auto"/>
              <w:jc w:val="both"/>
              <w:rPr>
                <w:rFonts w:ascii="Times New Roman" w:hAnsi="Times New Roman" w:cs="Times New Roman"/>
                <w:sz w:val="20"/>
                <w:szCs w:val="20"/>
                <w:lang/>
              </w:rPr>
            </w:pPr>
            <w:r>
              <w:rPr>
                <w:rFonts w:ascii="Times New Roman" w:hAnsi="Times New Roman" w:cs="Times New Roman"/>
                <w:sz w:val="20"/>
                <w:szCs w:val="20"/>
                <w:lang w:val="sr-Cyrl-CS"/>
              </w:rPr>
              <w:t>4. Психоаналити</w:t>
            </w:r>
            <w:r>
              <w:rPr>
                <w:rFonts w:ascii="Times New Roman" w:hAnsi="Times New Roman" w:cs="Times New Roman"/>
                <w:sz w:val="20"/>
                <w:szCs w:val="20"/>
                <w:lang/>
              </w:rPr>
              <w:t>чка терапија</w:t>
            </w:r>
            <w:r w:rsidRPr="004B2393">
              <w:rPr>
                <w:rFonts w:ascii="Times New Roman" w:hAnsi="Times New Roman" w:cs="Times New Roman"/>
                <w:sz w:val="20"/>
                <w:szCs w:val="20"/>
                <w:lang w:val="sr-Cyrl-CS"/>
              </w:rPr>
              <w:t xml:space="preserve"> -2 часа</w:t>
            </w:r>
          </w:p>
          <w:p w:rsidR="00836668" w:rsidRPr="00D3489D" w:rsidRDefault="00836668" w:rsidP="00434BD2">
            <w:pPr>
              <w:spacing w:after="0" w:line="240" w:lineRule="auto"/>
              <w:jc w:val="both"/>
              <w:rPr>
                <w:rFonts w:ascii="Times New Roman" w:hAnsi="Times New Roman" w:cs="Times New Roman"/>
                <w:sz w:val="20"/>
                <w:szCs w:val="20"/>
                <w:lang/>
              </w:rPr>
            </w:pPr>
            <w:r>
              <w:rPr>
                <w:rFonts w:ascii="Times New Roman" w:hAnsi="Times New Roman" w:cs="Times New Roman"/>
                <w:sz w:val="20"/>
                <w:szCs w:val="20"/>
                <w:lang/>
              </w:rPr>
              <w:t xml:space="preserve">5. </w:t>
            </w:r>
            <w:r>
              <w:rPr>
                <w:rFonts w:ascii="Times New Roman" w:hAnsi="Times New Roman" w:cs="Times New Roman"/>
                <w:sz w:val="20"/>
                <w:szCs w:val="20"/>
                <w:lang/>
              </w:rPr>
              <w:t>Групна психотерапија – 2 часа</w:t>
            </w:r>
          </w:p>
          <w:p w:rsidR="00836668" w:rsidRPr="00100D0C"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6.</w:t>
            </w:r>
            <w:r w:rsidRPr="004B2393">
              <w:rPr>
                <w:rFonts w:ascii="Times New Roman" w:hAnsi="Times New Roman" w:cs="Times New Roman"/>
                <w:sz w:val="20"/>
                <w:szCs w:val="20"/>
                <w:lang w:val="sr-Cyrl-CS"/>
              </w:rPr>
              <w:t>.Поро</w:t>
            </w:r>
            <w:r>
              <w:rPr>
                <w:rFonts w:ascii="Times New Roman" w:hAnsi="Times New Roman" w:cs="Times New Roman"/>
                <w:sz w:val="20"/>
                <w:szCs w:val="20"/>
                <w:lang w:val="sr-Cyrl-CS"/>
              </w:rPr>
              <w:t>дична и брачна терапија -2 часа</w:t>
            </w:r>
          </w:p>
          <w:p w:rsidR="00836668"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7.Ц</w:t>
            </w:r>
            <w:r w:rsidRPr="00100D0C">
              <w:rPr>
                <w:rFonts w:ascii="Times New Roman" w:hAnsi="Times New Roman" w:cs="Times New Roman"/>
                <w:sz w:val="20"/>
                <w:szCs w:val="20"/>
                <w:lang w:val="sr-Cyrl-CS"/>
              </w:rPr>
              <w:t xml:space="preserve">иљеви психотерапије и </w:t>
            </w:r>
            <w:r>
              <w:rPr>
                <w:rFonts w:ascii="Times New Roman" w:hAnsi="Times New Roman" w:cs="Times New Roman"/>
                <w:sz w:val="20"/>
                <w:szCs w:val="20"/>
                <w:lang w:val="sr-Cyrl-CS"/>
              </w:rPr>
              <w:t xml:space="preserve">саветовања; </w:t>
            </w:r>
            <w:r w:rsidRPr="00100D0C">
              <w:rPr>
                <w:rFonts w:ascii="Times New Roman" w:hAnsi="Times New Roman" w:cs="Times New Roman"/>
                <w:sz w:val="20"/>
                <w:szCs w:val="20"/>
                <w:lang w:val="sr-Cyrl-CS"/>
              </w:rPr>
              <w:t xml:space="preserve">Елементи психотерапије: пацијент-клијент, терапеут, терапијски однос, терапијски процес -2 часа </w:t>
            </w:r>
          </w:p>
          <w:p w:rsidR="00836668" w:rsidRPr="00100D0C"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8.</w:t>
            </w:r>
            <w:r w:rsidRPr="00100D0C">
              <w:rPr>
                <w:rFonts w:ascii="Times New Roman" w:hAnsi="Times New Roman" w:cs="Times New Roman"/>
                <w:sz w:val="20"/>
                <w:szCs w:val="20"/>
                <w:lang w:val="sr-Cyrl-CS"/>
              </w:rPr>
              <w:t xml:space="preserve">Колоквијум </w:t>
            </w:r>
          </w:p>
          <w:p w:rsidR="00836668" w:rsidRDefault="00836668" w:rsidP="00434BD2">
            <w:pPr>
              <w:spacing w:after="0" w:line="240" w:lineRule="auto"/>
              <w:jc w:val="both"/>
              <w:rPr>
                <w:rFonts w:ascii="Times New Roman" w:hAnsi="Times New Roman" w:cs="Times New Roman"/>
                <w:sz w:val="20"/>
                <w:szCs w:val="20"/>
                <w:lang/>
              </w:rPr>
            </w:pPr>
            <w:r>
              <w:rPr>
                <w:rFonts w:ascii="Times New Roman" w:hAnsi="Times New Roman" w:cs="Times New Roman"/>
                <w:sz w:val="20"/>
                <w:szCs w:val="20"/>
                <w:lang w:val="sr-Cyrl-CS"/>
              </w:rPr>
              <w:t>9.</w:t>
            </w:r>
            <w:r w:rsidRPr="004B2393">
              <w:rPr>
                <w:rFonts w:ascii="Times New Roman" w:hAnsi="Times New Roman" w:cs="Times New Roman"/>
                <w:sz w:val="20"/>
                <w:szCs w:val="20"/>
                <w:lang w:val="sr-Cyrl-CS"/>
              </w:rPr>
              <w:t>Први интервју</w:t>
            </w:r>
            <w:r>
              <w:rPr>
                <w:rFonts w:ascii="Times New Roman" w:hAnsi="Times New Roman" w:cs="Times New Roman"/>
                <w:sz w:val="20"/>
                <w:szCs w:val="20"/>
                <w:lang w:val="sr-Cyrl-CS"/>
              </w:rPr>
              <w:t xml:space="preserve"> и израда генограма</w:t>
            </w:r>
            <w:r w:rsidRPr="004B2393">
              <w:rPr>
                <w:rFonts w:ascii="Times New Roman" w:hAnsi="Times New Roman" w:cs="Times New Roman"/>
                <w:sz w:val="20"/>
                <w:szCs w:val="20"/>
                <w:lang w:val="sr-Cyrl-CS"/>
              </w:rPr>
              <w:t xml:space="preserve"> - 2 часа </w:t>
            </w:r>
          </w:p>
          <w:p w:rsidR="00836668" w:rsidRPr="004B2393" w:rsidRDefault="00836668" w:rsidP="00434BD2">
            <w:pPr>
              <w:spacing w:after="0" w:line="240" w:lineRule="auto"/>
              <w:jc w:val="both"/>
              <w:rPr>
                <w:rFonts w:ascii="Times New Roman" w:hAnsi="Times New Roman" w:cs="Times New Roman"/>
                <w:sz w:val="20"/>
                <w:szCs w:val="20"/>
                <w:lang/>
              </w:rPr>
            </w:pPr>
            <w:r>
              <w:rPr>
                <w:rFonts w:ascii="Times New Roman" w:hAnsi="Times New Roman" w:cs="Times New Roman"/>
                <w:sz w:val="20"/>
                <w:szCs w:val="20"/>
                <w:lang/>
              </w:rPr>
              <w:t>1</w:t>
            </w:r>
            <w:r>
              <w:rPr>
                <w:rFonts w:ascii="Times New Roman" w:hAnsi="Times New Roman" w:cs="Times New Roman"/>
                <w:sz w:val="20"/>
                <w:szCs w:val="20"/>
                <w:lang/>
              </w:rPr>
              <w:t>0</w:t>
            </w:r>
            <w:r>
              <w:rPr>
                <w:rFonts w:ascii="Times New Roman" w:hAnsi="Times New Roman" w:cs="Times New Roman"/>
                <w:sz w:val="20"/>
                <w:szCs w:val="20"/>
                <w:lang/>
              </w:rPr>
              <w:t>.</w:t>
            </w:r>
            <w:r>
              <w:rPr>
                <w:rFonts w:ascii="Times New Roman" w:hAnsi="Times New Roman" w:cs="Times New Roman"/>
                <w:sz w:val="20"/>
                <w:szCs w:val="20"/>
                <w:lang/>
              </w:rPr>
              <w:t>Животни циклуси -2 часа</w:t>
            </w:r>
          </w:p>
          <w:p w:rsidR="00836668"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11.Функционалност породице</w:t>
            </w:r>
            <w:r w:rsidRPr="00100D0C">
              <w:rPr>
                <w:rFonts w:ascii="Times New Roman" w:hAnsi="Times New Roman" w:cs="Times New Roman"/>
                <w:sz w:val="20"/>
                <w:szCs w:val="20"/>
                <w:lang w:val="sr-Cyrl-CS"/>
              </w:rPr>
              <w:t xml:space="preserve"> -2 часа; </w:t>
            </w:r>
          </w:p>
          <w:p w:rsidR="00836668"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12. Социјални радник</w:t>
            </w:r>
            <w:r>
              <w:rPr>
                <w:rFonts w:ascii="Times New Roman" w:hAnsi="Times New Roman" w:cs="Times New Roman"/>
                <w:sz w:val="20"/>
                <w:szCs w:val="20"/>
                <w:lang/>
              </w:rPr>
              <w:t xml:space="preserve"> или окупациони терапеут-</w:t>
            </w:r>
            <w:r>
              <w:rPr>
                <w:rFonts w:ascii="Times New Roman" w:hAnsi="Times New Roman" w:cs="Times New Roman"/>
                <w:sz w:val="20"/>
                <w:szCs w:val="20"/>
                <w:lang w:val="sr-Cyrl-CS"/>
              </w:rPr>
              <w:t xml:space="preserve"> као саветник и терапеут -2 часа</w:t>
            </w:r>
          </w:p>
          <w:p w:rsidR="00836668"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13.Породица у кризи -2 часа</w:t>
            </w:r>
          </w:p>
          <w:p w:rsidR="00836668" w:rsidRPr="00100D0C"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14.Процена мотивације за променом у раду са породицама-2</w:t>
            </w:r>
            <w:r w:rsidRPr="00100D0C">
              <w:rPr>
                <w:rFonts w:ascii="Times New Roman" w:hAnsi="Times New Roman" w:cs="Times New Roman"/>
                <w:sz w:val="20"/>
                <w:szCs w:val="20"/>
                <w:lang w:val="sr-Cyrl-CS"/>
              </w:rPr>
              <w:t xml:space="preserve"> часа.</w:t>
            </w:r>
          </w:p>
          <w:p w:rsidR="00836668" w:rsidRPr="00100D0C" w:rsidRDefault="00836668" w:rsidP="00434BD2">
            <w:pPr>
              <w:spacing w:after="0" w:line="240" w:lineRule="auto"/>
              <w:jc w:val="both"/>
              <w:rPr>
                <w:rFonts w:ascii="Times New Roman" w:hAnsi="Times New Roman" w:cs="Times New Roman"/>
                <w:sz w:val="20"/>
                <w:szCs w:val="20"/>
                <w:lang w:val="sr-Cyrl-CS"/>
              </w:rPr>
            </w:pPr>
            <w:r>
              <w:rPr>
                <w:rFonts w:ascii="Times New Roman" w:hAnsi="Times New Roman" w:cs="Times New Roman"/>
                <w:sz w:val="20"/>
                <w:szCs w:val="20"/>
                <w:lang w:val="sr-Cyrl-CS"/>
              </w:rPr>
              <w:t>15.</w:t>
            </w:r>
            <w:r w:rsidRPr="00100D0C">
              <w:rPr>
                <w:rFonts w:ascii="Times New Roman" w:hAnsi="Times New Roman" w:cs="Times New Roman"/>
                <w:sz w:val="20"/>
                <w:szCs w:val="20"/>
                <w:lang w:val="sr-Cyrl-CS"/>
              </w:rPr>
              <w:t>Етичка питања у психотерапији</w:t>
            </w:r>
            <w:r>
              <w:rPr>
                <w:rFonts w:ascii="Times New Roman" w:hAnsi="Times New Roman" w:cs="Times New Roman"/>
                <w:sz w:val="20"/>
                <w:szCs w:val="20"/>
                <w:lang w:val="sr-Cyrl-CS"/>
              </w:rPr>
              <w:t xml:space="preserve"> и Едукација за психотерапеута -2 часа</w:t>
            </w:r>
          </w:p>
          <w:p w:rsidR="00836668" w:rsidRPr="00350A89" w:rsidRDefault="00836668" w:rsidP="00434BD2">
            <w:pPr>
              <w:spacing w:after="0" w:line="240" w:lineRule="auto"/>
              <w:jc w:val="both"/>
              <w:rPr>
                <w:rFonts w:ascii="Times New Roman" w:hAnsi="Times New Roman" w:cs="Times New Roman"/>
                <w:color w:val="000000"/>
                <w:sz w:val="20"/>
                <w:szCs w:val="20"/>
                <w:lang w:val="sr-Cyrl-CS"/>
              </w:rPr>
            </w:pPr>
            <w:r w:rsidRPr="00932BD8">
              <w:rPr>
                <w:rFonts w:ascii="Times New Roman" w:hAnsi="Times New Roman" w:cs="Times New Roman"/>
                <w:i/>
                <w:iCs/>
                <w:color w:val="000000"/>
                <w:sz w:val="20"/>
                <w:szCs w:val="20"/>
                <w:lang w:val="sr-Cyrl-CS"/>
              </w:rPr>
              <w:t xml:space="preserve">Практична настава </w:t>
            </w:r>
          </w:p>
          <w:p w:rsidR="00836668" w:rsidRPr="00350A89" w:rsidRDefault="00836668" w:rsidP="00434BD2">
            <w:pPr>
              <w:spacing w:after="0" w:line="240" w:lineRule="auto"/>
              <w:rPr>
                <w:rFonts w:ascii="Times New Roman" w:hAnsi="Times New Roman" w:cs="Times New Roman"/>
                <w:sz w:val="20"/>
                <w:szCs w:val="20"/>
                <w:lang w:val="sr-Cyrl-CS"/>
              </w:rPr>
            </w:pPr>
            <w:r w:rsidRPr="00350A89">
              <w:rPr>
                <w:rFonts w:ascii="Times New Roman" w:hAnsi="Times New Roman" w:cs="Times New Roman"/>
                <w:color w:val="000000"/>
                <w:sz w:val="20"/>
                <w:szCs w:val="20"/>
                <w:lang w:val="sr-Cyrl-CS"/>
              </w:rPr>
              <w:t xml:space="preserve">Израда </w:t>
            </w:r>
            <w:r>
              <w:rPr>
                <w:rFonts w:ascii="Times New Roman" w:hAnsi="Times New Roman" w:cs="Times New Roman"/>
                <w:color w:val="000000"/>
                <w:sz w:val="20"/>
                <w:szCs w:val="20"/>
                <w:lang/>
              </w:rPr>
              <w:t>семинарског рада</w:t>
            </w:r>
            <w:r w:rsidRPr="00350A89">
              <w:rPr>
                <w:rFonts w:ascii="Times New Roman" w:hAnsi="Times New Roman" w:cs="Times New Roman"/>
                <w:color w:val="000000"/>
                <w:sz w:val="20"/>
                <w:szCs w:val="20"/>
                <w:lang w:val="sr-Cyrl-CS"/>
              </w:rPr>
              <w:t xml:space="preserve"> на тему: </w:t>
            </w:r>
            <w:r w:rsidRPr="00350A89">
              <w:rPr>
                <w:rFonts w:ascii="Times New Roman" w:hAnsi="Times New Roman" w:cs="Times New Roman"/>
                <w:color w:val="000000"/>
                <w:sz w:val="20"/>
                <w:szCs w:val="20"/>
                <w:shd w:val="clear" w:color="auto" w:fill="FFFFFF"/>
                <w:lang w:val="sr-Cyrl-CS"/>
              </w:rPr>
              <w:t xml:space="preserve"> Саветовање и психотерапија  у пракси;  Опис једног психотерапијског приступа</w:t>
            </w:r>
            <w:r>
              <w:rPr>
                <w:rFonts w:ascii="Times New Roman" w:hAnsi="Times New Roman" w:cs="Times New Roman"/>
                <w:color w:val="000000"/>
                <w:sz w:val="20"/>
                <w:szCs w:val="20"/>
                <w:shd w:val="clear" w:color="auto" w:fill="FFFFFF"/>
                <w:lang w:val="sr-Cyrl-CS"/>
              </w:rPr>
              <w:t>-групни рад</w:t>
            </w:r>
            <w:r w:rsidRPr="00350A89">
              <w:rPr>
                <w:rFonts w:ascii="Times New Roman" w:hAnsi="Times New Roman" w:cs="Times New Roman"/>
                <w:color w:val="000000"/>
                <w:sz w:val="20"/>
                <w:szCs w:val="20"/>
                <w:lang w:val="sr-Cyrl-CS"/>
              </w:rPr>
              <w:t xml:space="preserve">;  </w:t>
            </w:r>
            <w:r w:rsidRPr="00350A89">
              <w:rPr>
                <w:rFonts w:ascii="Times New Roman" w:hAnsi="Times New Roman" w:cs="Times New Roman"/>
                <w:color w:val="000000"/>
                <w:sz w:val="20"/>
                <w:szCs w:val="20"/>
                <w:shd w:val="clear" w:color="auto" w:fill="FFFFFF"/>
                <w:lang w:val="sr-Cyrl-CS"/>
              </w:rPr>
              <w:t>Први интервју</w:t>
            </w:r>
            <w:r>
              <w:rPr>
                <w:rFonts w:ascii="Times New Roman" w:hAnsi="Times New Roman" w:cs="Times New Roman"/>
                <w:color w:val="000000"/>
                <w:sz w:val="20"/>
                <w:szCs w:val="20"/>
                <w:shd w:val="clear" w:color="auto" w:fill="FFFFFF"/>
                <w:lang w:val="sr-Cyrl-CS"/>
              </w:rPr>
              <w:t>-индивидуална презентација</w:t>
            </w:r>
            <w:r w:rsidRPr="00350A89">
              <w:rPr>
                <w:rFonts w:ascii="Times New Roman" w:hAnsi="Times New Roman" w:cs="Times New Roman"/>
                <w:color w:val="000000"/>
                <w:sz w:val="20"/>
                <w:szCs w:val="20"/>
                <w:shd w:val="clear" w:color="auto" w:fill="FFFFFF"/>
                <w:lang w:val="sr-Cyrl-CS"/>
              </w:rPr>
              <w:t>.</w:t>
            </w:r>
          </w:p>
        </w:tc>
      </w:tr>
      <w:tr w:rsidR="00836668" w:rsidRPr="00D3489D"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Литература:</w:t>
            </w:r>
          </w:p>
          <w:p w:rsidR="00836668" w:rsidRPr="00350A89" w:rsidRDefault="00836668" w:rsidP="00434BD2">
            <w:pPr>
              <w:spacing w:after="0" w:line="240" w:lineRule="auto"/>
              <w:contextualSpacing/>
              <w:jc w:val="both"/>
              <w:rPr>
                <w:rFonts w:ascii="Times New Roman" w:hAnsi="Times New Roman" w:cs="Times New Roman"/>
                <w:bCs/>
                <w:i/>
                <w:sz w:val="20"/>
                <w:szCs w:val="20"/>
                <w:lang/>
              </w:rPr>
            </w:pPr>
            <w:r w:rsidRPr="00347E88">
              <w:rPr>
                <w:rFonts w:ascii="Times New Roman" w:hAnsi="Times New Roman" w:cs="Times New Roman"/>
                <w:bCs/>
                <w:sz w:val="20"/>
                <w:szCs w:val="20"/>
                <w:lang w:val="sr-Cyrl-CS"/>
              </w:rPr>
              <w:t xml:space="preserve">Срна, Ј. (2012). </w:t>
            </w:r>
            <w:r w:rsidRPr="00347E88">
              <w:rPr>
                <w:rFonts w:ascii="Times New Roman" w:hAnsi="Times New Roman" w:cs="Times New Roman"/>
                <w:bCs/>
                <w:i/>
                <w:sz w:val="20"/>
                <w:szCs w:val="20"/>
                <w:lang w:val="sr-Cyrl-CS"/>
              </w:rPr>
              <w:t>Психотерапија и саветовање</w:t>
            </w:r>
            <w:r w:rsidRPr="00347E88">
              <w:rPr>
                <w:rFonts w:ascii="Times New Roman" w:hAnsi="Times New Roman" w:cs="Times New Roman"/>
                <w:bCs/>
                <w:sz w:val="20"/>
                <w:szCs w:val="20"/>
                <w:lang w:val="sr-Cyrl-CS"/>
              </w:rPr>
              <w:t>, Завод за уџбенике, Београд.</w:t>
            </w:r>
          </w:p>
          <w:p w:rsidR="00836668" w:rsidRPr="00350A89" w:rsidRDefault="00836668" w:rsidP="00434BD2">
            <w:pPr>
              <w:spacing w:after="0" w:line="240" w:lineRule="auto"/>
              <w:contextualSpacing/>
              <w:jc w:val="both"/>
              <w:rPr>
                <w:rFonts w:ascii="Times New Roman" w:hAnsi="Times New Roman" w:cs="Times New Roman"/>
                <w:bCs/>
                <w:sz w:val="20"/>
                <w:szCs w:val="20"/>
                <w:lang/>
              </w:rPr>
            </w:pPr>
            <w:r w:rsidRPr="00350A89">
              <w:rPr>
                <w:rFonts w:ascii="Times New Roman" w:hAnsi="Times New Roman" w:cs="Times New Roman"/>
                <w:bCs/>
                <w:sz w:val="20"/>
                <w:szCs w:val="20"/>
                <w:lang/>
              </w:rPr>
              <w:t xml:space="preserve">Милојковић, М., Срна, Ј. </w:t>
            </w:r>
            <w:r>
              <w:rPr>
                <w:rFonts w:ascii="Times New Roman" w:hAnsi="Times New Roman" w:cs="Times New Roman"/>
                <w:bCs/>
                <w:sz w:val="20"/>
                <w:szCs w:val="20"/>
                <w:lang/>
              </w:rPr>
              <w:t>и</w:t>
            </w:r>
            <w:r w:rsidRPr="00350A89">
              <w:rPr>
                <w:rFonts w:ascii="Times New Roman" w:hAnsi="Times New Roman" w:cs="Times New Roman"/>
                <w:bCs/>
                <w:sz w:val="20"/>
                <w:szCs w:val="20"/>
                <w:lang/>
              </w:rPr>
              <w:t xml:space="preserve"> Мићовић, Р. (1997)</w:t>
            </w:r>
            <w:r w:rsidRPr="00350A89">
              <w:rPr>
                <w:rFonts w:ascii="Times New Roman" w:hAnsi="Times New Roman" w:cs="Times New Roman"/>
                <w:bCs/>
                <w:i/>
                <w:sz w:val="20"/>
                <w:szCs w:val="20"/>
                <w:lang/>
              </w:rPr>
              <w:t xml:space="preserve"> Породична терапија</w:t>
            </w:r>
            <w:r>
              <w:rPr>
                <w:rFonts w:ascii="Times New Roman" w:hAnsi="Times New Roman" w:cs="Times New Roman"/>
                <w:bCs/>
                <w:sz w:val="20"/>
                <w:szCs w:val="20"/>
                <w:lang/>
              </w:rPr>
              <w:t>, Институт за ментално здравље (одабране стране)</w:t>
            </w:r>
          </w:p>
          <w:p w:rsidR="00836668" w:rsidRDefault="00836668" w:rsidP="00434BD2">
            <w:pPr>
              <w:spacing w:after="0" w:line="240" w:lineRule="auto"/>
              <w:contextualSpacing/>
              <w:jc w:val="both"/>
              <w:rPr>
                <w:rFonts w:ascii="Times New Roman" w:hAnsi="Times New Roman" w:cs="Times New Roman"/>
                <w:bCs/>
                <w:sz w:val="20"/>
                <w:szCs w:val="20"/>
                <w:lang/>
              </w:rPr>
            </w:pPr>
            <w:r>
              <w:rPr>
                <w:rFonts w:ascii="Times New Roman" w:hAnsi="Times New Roman" w:cs="Times New Roman"/>
                <w:bCs/>
                <w:sz w:val="20"/>
                <w:szCs w:val="20"/>
                <w:lang w:val="sr-Cyrl-CS"/>
              </w:rPr>
              <w:t xml:space="preserve">Ерић, Љ. (2006), </w:t>
            </w:r>
            <w:r w:rsidRPr="00350A89">
              <w:rPr>
                <w:rFonts w:ascii="Times New Roman" w:hAnsi="Times New Roman" w:cs="Times New Roman"/>
                <w:bCs/>
                <w:i/>
                <w:sz w:val="20"/>
                <w:szCs w:val="20"/>
                <w:lang w:val="sr-Cyrl-CS"/>
              </w:rPr>
              <w:t>Психотерапија</w:t>
            </w:r>
            <w:r>
              <w:rPr>
                <w:rFonts w:ascii="Times New Roman" w:hAnsi="Times New Roman" w:cs="Times New Roman"/>
                <w:bCs/>
                <w:sz w:val="20"/>
                <w:szCs w:val="20"/>
                <w:lang w:val="sr-Cyrl-CS"/>
              </w:rPr>
              <w:t>, Институт за ментално здравље (одабране стране)</w:t>
            </w:r>
          </w:p>
          <w:p w:rsidR="00836668" w:rsidRPr="00A95B65" w:rsidRDefault="00836668" w:rsidP="00434BD2">
            <w:pPr>
              <w:spacing w:after="0" w:line="240" w:lineRule="auto"/>
              <w:contextualSpacing/>
              <w:jc w:val="both"/>
              <w:rPr>
                <w:rFonts w:ascii="Times New Roman" w:hAnsi="Times New Roman" w:cs="Times New Roman"/>
                <w:bCs/>
                <w:sz w:val="20"/>
                <w:szCs w:val="20"/>
                <w:lang/>
              </w:rPr>
            </w:pPr>
          </w:p>
        </w:tc>
      </w:tr>
      <w:tr w:rsidR="00836668" w:rsidRPr="00932BD8" w:rsidTr="00434BD2">
        <w:trPr>
          <w:trHeight w:val="227"/>
        </w:trPr>
        <w:tc>
          <w:tcPr>
            <w:tcW w:w="1438" w:type="pct"/>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bCs/>
                <w:sz w:val="20"/>
                <w:szCs w:val="20"/>
                <w:lang w:val="sr-Cyrl-CS"/>
              </w:rPr>
              <w:t xml:space="preserve">Број часова </w:t>
            </w:r>
            <w:r w:rsidRPr="00932BD8">
              <w:rPr>
                <w:rFonts w:ascii="Times New Roman" w:hAnsi="Times New Roman" w:cs="Times New Roman"/>
                <w:b/>
                <w:sz w:val="20"/>
                <w:szCs w:val="20"/>
                <w:lang w:val="sr-Cyrl-CS"/>
              </w:rPr>
              <w:t>активне наставе</w:t>
            </w:r>
          </w:p>
        </w:tc>
        <w:tc>
          <w:tcPr>
            <w:tcW w:w="1737" w:type="pct"/>
            <w:gridSpan w:val="2"/>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Теоријска настава: 2</w:t>
            </w:r>
          </w:p>
        </w:tc>
        <w:tc>
          <w:tcPr>
            <w:tcW w:w="1825" w:type="pct"/>
            <w:gridSpan w:val="2"/>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Практична настава: 2</w:t>
            </w:r>
          </w:p>
        </w:tc>
      </w:tr>
      <w:tr w:rsidR="00836668" w:rsidRPr="00932BD8"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Методе извођења наставе</w:t>
            </w:r>
          </w:p>
          <w:p w:rsidR="00836668" w:rsidRPr="00932BD8" w:rsidRDefault="00836668" w:rsidP="00434BD2">
            <w:pPr>
              <w:tabs>
                <w:tab w:val="left" w:pos="567"/>
              </w:tabs>
              <w:spacing w:after="0" w:line="240" w:lineRule="auto"/>
              <w:jc w:val="both"/>
              <w:rPr>
                <w:rFonts w:ascii="Times New Roman" w:hAnsi="Times New Roman" w:cs="Times New Roman"/>
                <w:b/>
                <w:bCs/>
                <w:sz w:val="20"/>
                <w:szCs w:val="20"/>
                <w:lang w:val="sr-Cyrl-CS"/>
              </w:rPr>
            </w:pPr>
            <w:r w:rsidRPr="00932BD8">
              <w:rPr>
                <w:rFonts w:ascii="Times New Roman" w:hAnsi="Times New Roman" w:cs="Times New Roman"/>
                <w:sz w:val="20"/>
                <w:szCs w:val="20"/>
                <w:lang w:val="sl-SI"/>
              </w:rPr>
              <w:t>Power-point</w:t>
            </w:r>
            <w:r w:rsidRPr="00932BD8">
              <w:rPr>
                <w:rFonts w:ascii="Times New Roman" w:hAnsi="Times New Roman" w:cs="Times New Roman"/>
                <w:sz w:val="20"/>
                <w:szCs w:val="20"/>
                <w:lang w:val="sr-Cyrl-CS"/>
              </w:rPr>
              <w:t xml:space="preserve"> презентације,интерактивна настава, дискусионе групе, рад у малим групама, квиз, посете релевантним институцијама, коришћење едукативног видео материјала, консултације кроз индивидуални менторски рад и е-мејл комуникацију са наставником, излагања студената.</w:t>
            </w:r>
          </w:p>
        </w:tc>
      </w:tr>
      <w:tr w:rsidR="00836668" w:rsidRPr="00932BD8" w:rsidTr="00434BD2">
        <w:trPr>
          <w:trHeight w:val="227"/>
        </w:trPr>
        <w:tc>
          <w:tcPr>
            <w:tcW w:w="5000" w:type="pct"/>
            <w:gridSpan w:val="5"/>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Оцена знања (максимални број поена 100)</w:t>
            </w:r>
          </w:p>
        </w:tc>
      </w:tr>
      <w:tr w:rsidR="00836668" w:rsidRPr="00932BD8" w:rsidTr="00434BD2">
        <w:trPr>
          <w:trHeight w:val="227"/>
        </w:trPr>
        <w:tc>
          <w:tcPr>
            <w:tcW w:w="1438" w:type="pct"/>
            <w:vAlign w:val="center"/>
          </w:tcPr>
          <w:p w:rsidR="00836668" w:rsidRPr="00932BD8" w:rsidRDefault="00836668" w:rsidP="00434BD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1086" w:type="pct"/>
            <w:vAlign w:val="center"/>
          </w:tcPr>
          <w:p w:rsidR="00836668" w:rsidRPr="00932BD8" w:rsidRDefault="00836668" w:rsidP="00434BD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sz w:val="20"/>
                <w:szCs w:val="20"/>
                <w:lang w:val="sr-Cyrl-CS"/>
              </w:rPr>
              <w:t>поена</w:t>
            </w:r>
          </w:p>
        </w:tc>
        <w:tc>
          <w:tcPr>
            <w:tcW w:w="1786" w:type="pct"/>
            <w:gridSpan w:val="2"/>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690" w:type="pct"/>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sz w:val="20"/>
                <w:szCs w:val="20"/>
                <w:lang w:val="sr-Cyrl-CS"/>
              </w:rPr>
              <w:t>поена</w:t>
            </w:r>
          </w:p>
        </w:tc>
      </w:tr>
      <w:tr w:rsidR="00836668" w:rsidRPr="00932BD8" w:rsidTr="00434BD2">
        <w:trPr>
          <w:trHeight w:val="227"/>
        </w:trPr>
        <w:tc>
          <w:tcPr>
            <w:tcW w:w="1438" w:type="pct"/>
            <w:vAlign w:val="center"/>
          </w:tcPr>
          <w:p w:rsidR="00836668" w:rsidRPr="00932BD8" w:rsidRDefault="00836668" w:rsidP="00434BD2">
            <w:pPr>
              <w:tabs>
                <w:tab w:val="left" w:pos="567"/>
              </w:tabs>
              <w:spacing w:after="0" w:line="240" w:lineRule="auto"/>
              <w:rPr>
                <w:rFonts w:ascii="Times New Roman" w:hAnsi="Times New Roman" w:cs="Times New Roman"/>
                <w:iCs/>
                <w:sz w:val="20"/>
                <w:szCs w:val="20"/>
                <w:lang w:val="sr-Cyrl-CS"/>
              </w:rPr>
            </w:pPr>
            <w:r w:rsidRPr="00932BD8">
              <w:rPr>
                <w:rFonts w:ascii="Times New Roman" w:hAnsi="Times New Roman" w:cs="Times New Roman"/>
                <w:iCs/>
                <w:sz w:val="20"/>
                <w:szCs w:val="20"/>
                <w:lang w:val="sr-Cyrl-CS"/>
              </w:rPr>
              <w:t>Активност на часу</w:t>
            </w:r>
            <w:r>
              <w:rPr>
                <w:rFonts w:ascii="Times New Roman" w:hAnsi="Times New Roman" w:cs="Times New Roman"/>
                <w:iCs/>
                <w:sz w:val="20"/>
                <w:szCs w:val="20"/>
                <w:lang w:val="sr-Cyrl-CS"/>
              </w:rPr>
              <w:t xml:space="preserve"> или израда индивидуалне презентације</w:t>
            </w:r>
          </w:p>
        </w:tc>
        <w:tc>
          <w:tcPr>
            <w:tcW w:w="1086" w:type="pct"/>
            <w:vAlign w:val="center"/>
          </w:tcPr>
          <w:p w:rsidR="00836668" w:rsidRPr="00932BD8" w:rsidRDefault="00836668" w:rsidP="00434BD2">
            <w:pPr>
              <w:tabs>
                <w:tab w:val="left" w:pos="567"/>
              </w:tabs>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10</w:t>
            </w:r>
          </w:p>
        </w:tc>
        <w:tc>
          <w:tcPr>
            <w:tcW w:w="1786" w:type="pct"/>
            <w:gridSpan w:val="2"/>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b/>
                <w:iCs/>
                <w:sz w:val="20"/>
                <w:szCs w:val="20"/>
                <w:lang w:val="sr-Cyrl-CS"/>
              </w:rPr>
            </w:pPr>
          </w:p>
        </w:tc>
        <w:tc>
          <w:tcPr>
            <w:tcW w:w="690" w:type="pct"/>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sz w:val="20"/>
                <w:szCs w:val="20"/>
                <w:lang w:val="sr-Cyrl-CS"/>
              </w:rPr>
            </w:pPr>
          </w:p>
        </w:tc>
      </w:tr>
      <w:tr w:rsidR="00836668" w:rsidRPr="00932BD8" w:rsidTr="00434BD2">
        <w:trPr>
          <w:trHeight w:val="227"/>
        </w:trPr>
        <w:tc>
          <w:tcPr>
            <w:tcW w:w="1438" w:type="pct"/>
            <w:vAlign w:val="center"/>
          </w:tcPr>
          <w:p w:rsidR="00836668" w:rsidRPr="00932BD8" w:rsidRDefault="00836668" w:rsidP="00434BD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w:t>
            </w:r>
          </w:p>
        </w:tc>
        <w:tc>
          <w:tcPr>
            <w:tcW w:w="1086" w:type="pct"/>
            <w:vAlign w:val="center"/>
          </w:tcPr>
          <w:p w:rsidR="00836668" w:rsidRPr="00932BD8" w:rsidRDefault="00836668" w:rsidP="00434BD2">
            <w:pPr>
              <w:tabs>
                <w:tab w:val="left" w:pos="567"/>
              </w:tabs>
              <w:spacing w:after="0" w:line="240" w:lineRule="auto"/>
              <w:rPr>
                <w:rFonts w:ascii="Times New Roman" w:hAnsi="Times New Roman" w:cs="Times New Roman"/>
                <w:bCs/>
                <w:sz w:val="20"/>
                <w:szCs w:val="20"/>
              </w:rPr>
            </w:pPr>
            <w:r w:rsidRPr="00932BD8">
              <w:rPr>
                <w:rFonts w:ascii="Times New Roman" w:hAnsi="Times New Roman" w:cs="Times New Roman"/>
                <w:bCs/>
                <w:sz w:val="20"/>
                <w:szCs w:val="20"/>
              </w:rPr>
              <w:t>20</w:t>
            </w:r>
          </w:p>
        </w:tc>
        <w:tc>
          <w:tcPr>
            <w:tcW w:w="1786" w:type="pct"/>
            <w:gridSpan w:val="2"/>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i/>
                <w:iCs/>
                <w:sz w:val="20"/>
                <w:szCs w:val="20"/>
                <w:lang w:val="sr-Cyrl-CS"/>
              </w:rPr>
            </w:pPr>
            <w:r>
              <w:rPr>
                <w:rFonts w:ascii="Times New Roman" w:hAnsi="Times New Roman" w:cs="Times New Roman"/>
                <w:sz w:val="20"/>
                <w:szCs w:val="20"/>
                <w:lang w:val="sr-Cyrl-CS"/>
              </w:rPr>
              <w:t>писмени</w:t>
            </w:r>
            <w:r w:rsidRPr="00932BD8">
              <w:rPr>
                <w:rFonts w:ascii="Times New Roman" w:hAnsi="Times New Roman" w:cs="Times New Roman"/>
                <w:sz w:val="20"/>
                <w:szCs w:val="20"/>
                <w:lang w:val="sr-Cyrl-CS"/>
              </w:rPr>
              <w:t xml:space="preserve"> исп</w:t>
            </w:r>
            <w:r w:rsidRPr="00932BD8">
              <w:rPr>
                <w:rFonts w:ascii="Times New Roman" w:hAnsi="Times New Roman" w:cs="Times New Roman"/>
                <w:sz w:val="20"/>
                <w:szCs w:val="20"/>
              </w:rPr>
              <w:t>и</w:t>
            </w:r>
            <w:r w:rsidRPr="00932BD8">
              <w:rPr>
                <w:rFonts w:ascii="Times New Roman" w:hAnsi="Times New Roman" w:cs="Times New Roman"/>
                <w:sz w:val="20"/>
                <w:szCs w:val="20"/>
                <w:lang w:val="sr-Cyrl-CS"/>
              </w:rPr>
              <w:t xml:space="preserve">т </w:t>
            </w:r>
          </w:p>
        </w:tc>
        <w:tc>
          <w:tcPr>
            <w:tcW w:w="690" w:type="pct"/>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b/>
                <w:iCs/>
                <w:sz w:val="20"/>
                <w:szCs w:val="20"/>
              </w:rPr>
              <w:t>50</w:t>
            </w:r>
          </w:p>
        </w:tc>
      </w:tr>
      <w:tr w:rsidR="00836668" w:rsidRPr="00932BD8" w:rsidTr="00434BD2">
        <w:trPr>
          <w:trHeight w:val="227"/>
        </w:trPr>
        <w:tc>
          <w:tcPr>
            <w:tcW w:w="1438" w:type="pct"/>
            <w:vAlign w:val="center"/>
          </w:tcPr>
          <w:p w:rsidR="00836668" w:rsidRPr="00932BD8" w:rsidRDefault="00836668" w:rsidP="00434BD2">
            <w:pPr>
              <w:tabs>
                <w:tab w:val="left" w:pos="567"/>
              </w:tabs>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Семинарски рад</w:t>
            </w:r>
          </w:p>
        </w:tc>
        <w:tc>
          <w:tcPr>
            <w:tcW w:w="1086" w:type="pct"/>
            <w:vAlign w:val="center"/>
          </w:tcPr>
          <w:p w:rsidR="00836668" w:rsidRPr="00932BD8" w:rsidRDefault="00836668" w:rsidP="00434BD2">
            <w:pPr>
              <w:tabs>
                <w:tab w:val="left" w:pos="567"/>
              </w:tabs>
              <w:spacing w:after="0" w:line="240" w:lineRule="auto"/>
              <w:rPr>
                <w:rFonts w:ascii="Times New Roman" w:hAnsi="Times New Roman" w:cs="Times New Roman"/>
                <w:bCs/>
                <w:sz w:val="20"/>
                <w:szCs w:val="20"/>
                <w:lang w:val="sr-Cyrl-CS"/>
              </w:rPr>
            </w:pPr>
            <w:r>
              <w:rPr>
                <w:rFonts w:ascii="Times New Roman" w:hAnsi="Times New Roman" w:cs="Times New Roman"/>
                <w:bCs/>
                <w:sz w:val="20"/>
                <w:szCs w:val="20"/>
                <w:lang w:val="sr-Cyrl-CS"/>
              </w:rPr>
              <w:t>1</w:t>
            </w:r>
            <w:r w:rsidRPr="00932BD8">
              <w:rPr>
                <w:rFonts w:ascii="Times New Roman" w:hAnsi="Times New Roman" w:cs="Times New Roman"/>
                <w:bCs/>
                <w:sz w:val="20"/>
                <w:szCs w:val="20"/>
                <w:lang w:val="sr-Cyrl-CS"/>
              </w:rPr>
              <w:t>0</w:t>
            </w:r>
          </w:p>
        </w:tc>
        <w:tc>
          <w:tcPr>
            <w:tcW w:w="1786" w:type="pct"/>
            <w:gridSpan w:val="2"/>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i/>
                <w:iCs/>
                <w:sz w:val="20"/>
                <w:szCs w:val="20"/>
                <w:lang w:val="sr-Cyrl-CS"/>
              </w:rPr>
            </w:pPr>
          </w:p>
        </w:tc>
        <w:tc>
          <w:tcPr>
            <w:tcW w:w="690" w:type="pct"/>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i/>
                <w:iCs/>
                <w:sz w:val="20"/>
                <w:szCs w:val="20"/>
                <w:lang w:val="sr-Cyrl-CS"/>
              </w:rPr>
            </w:pPr>
          </w:p>
        </w:tc>
      </w:tr>
      <w:tr w:rsidR="00836668" w:rsidRPr="00932BD8" w:rsidTr="00434BD2">
        <w:trPr>
          <w:trHeight w:val="227"/>
        </w:trPr>
        <w:tc>
          <w:tcPr>
            <w:tcW w:w="1438" w:type="pct"/>
            <w:vAlign w:val="center"/>
          </w:tcPr>
          <w:p w:rsidR="00836668" w:rsidRPr="00932BD8" w:rsidRDefault="00836668" w:rsidP="00434BD2">
            <w:pPr>
              <w:tabs>
                <w:tab w:val="left" w:pos="567"/>
              </w:tabs>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Групни истраживачки рад</w:t>
            </w:r>
          </w:p>
        </w:tc>
        <w:tc>
          <w:tcPr>
            <w:tcW w:w="1086" w:type="pct"/>
            <w:vAlign w:val="center"/>
          </w:tcPr>
          <w:p w:rsidR="00836668" w:rsidRPr="00932BD8" w:rsidRDefault="00836668" w:rsidP="00434BD2">
            <w:pPr>
              <w:tabs>
                <w:tab w:val="left" w:pos="567"/>
              </w:tabs>
              <w:spacing w:after="0" w:line="240" w:lineRule="auto"/>
              <w:rPr>
                <w:rFonts w:ascii="Times New Roman" w:hAnsi="Times New Roman" w:cs="Times New Roman"/>
                <w:bCs/>
                <w:sz w:val="20"/>
                <w:szCs w:val="20"/>
                <w:lang w:val="sr-Cyrl-CS"/>
              </w:rPr>
            </w:pPr>
            <w:r>
              <w:rPr>
                <w:rFonts w:ascii="Times New Roman" w:hAnsi="Times New Roman" w:cs="Times New Roman"/>
                <w:bCs/>
                <w:sz w:val="20"/>
                <w:szCs w:val="20"/>
                <w:lang w:val="sr-Cyrl-CS"/>
              </w:rPr>
              <w:t>10</w:t>
            </w:r>
          </w:p>
        </w:tc>
        <w:tc>
          <w:tcPr>
            <w:tcW w:w="1786" w:type="pct"/>
            <w:gridSpan w:val="2"/>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i/>
                <w:iCs/>
                <w:sz w:val="20"/>
                <w:szCs w:val="20"/>
                <w:lang w:val="sr-Cyrl-CS"/>
              </w:rPr>
            </w:pPr>
          </w:p>
        </w:tc>
        <w:tc>
          <w:tcPr>
            <w:tcW w:w="690" w:type="pct"/>
            <w:shd w:val="clear" w:color="auto" w:fill="auto"/>
            <w:vAlign w:val="center"/>
          </w:tcPr>
          <w:p w:rsidR="00836668" w:rsidRPr="00932BD8" w:rsidRDefault="00836668" w:rsidP="00434BD2">
            <w:pPr>
              <w:tabs>
                <w:tab w:val="left" w:pos="567"/>
              </w:tabs>
              <w:spacing w:after="0" w:line="240" w:lineRule="auto"/>
              <w:rPr>
                <w:rFonts w:ascii="Times New Roman" w:hAnsi="Times New Roman" w:cs="Times New Roman"/>
                <w:i/>
                <w:iCs/>
                <w:sz w:val="20"/>
                <w:szCs w:val="20"/>
                <w:lang w:val="sr-Cyrl-CS"/>
              </w:rPr>
            </w:pPr>
          </w:p>
        </w:tc>
      </w:tr>
    </w:tbl>
    <w:p w:rsidR="006470B9" w:rsidRPr="00932BD8" w:rsidRDefault="006470B9" w:rsidP="007452BB">
      <w:pPr>
        <w:jc w:val="center"/>
        <w:rPr>
          <w:rFonts w:ascii="Times New Roman" w:hAnsi="Times New Roman" w:cs="Times New Roman"/>
          <w:b/>
          <w:sz w:val="20"/>
          <w:szCs w:val="20"/>
        </w:rPr>
      </w:pPr>
    </w:p>
    <w:p w:rsidR="006470B9" w:rsidRPr="00932BD8" w:rsidRDefault="006470B9"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7"/>
        <w:gridCol w:w="1085"/>
        <w:gridCol w:w="195"/>
        <w:gridCol w:w="2006"/>
        <w:gridCol w:w="3346"/>
      </w:tblGrid>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Cs/>
                <w:sz w:val="20"/>
                <w:szCs w:val="20"/>
                <w:lang w:val="sr-Cyrl-CS"/>
              </w:rPr>
              <w:t>Окупациона терапија</w:t>
            </w:r>
          </w:p>
        </w:tc>
      </w:tr>
      <w:tr w:rsidR="006470B9" w:rsidRPr="00932BD8" w:rsidTr="006470B9">
        <w:trPr>
          <w:trHeight w:val="227"/>
        </w:trPr>
        <w:tc>
          <w:tcPr>
            <w:tcW w:w="5000" w:type="pct"/>
            <w:gridSpan w:val="5"/>
            <w:vAlign w:val="center"/>
          </w:tcPr>
          <w:p w:rsidR="006470B9" w:rsidRPr="00932BD8" w:rsidRDefault="006470B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Назив предмета: ОКУПАЦИОНЕ ТЕРАПИЈЕ КОД ОСОБА КОЈИМА ЈЕ ПОТРЕБНА ПОСЕБНА ПОДРШКА</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Наставник: </w:t>
            </w:r>
            <w:r w:rsidRPr="00932BD8">
              <w:rPr>
                <w:rFonts w:ascii="Times New Roman" w:hAnsi="Times New Roman" w:cs="Times New Roman"/>
                <w:sz w:val="20"/>
                <w:szCs w:val="20"/>
                <w:lang w:val="sr-Cyrl-CS"/>
              </w:rPr>
              <w:t>Саша В. Степановић</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sz w:val="20"/>
                <w:szCs w:val="20"/>
                <w:lang w:val="sr-Cyrl-CS"/>
              </w:rPr>
              <w:lastRenderedPageBreak/>
              <w:t xml:space="preserve">Статус предмета: </w:t>
            </w:r>
            <w:r w:rsidRPr="00932BD8">
              <w:rPr>
                <w:rFonts w:ascii="Times New Roman" w:hAnsi="Times New Roman" w:cs="Times New Roman"/>
                <w:sz w:val="20"/>
                <w:szCs w:val="20"/>
                <w:lang w:val="ru-RU"/>
              </w:rPr>
              <w:t>О</w:t>
            </w:r>
            <w:r w:rsidRPr="00932BD8">
              <w:rPr>
                <w:rFonts w:ascii="Times New Roman" w:hAnsi="Times New Roman" w:cs="Times New Roman"/>
                <w:sz w:val="20"/>
                <w:szCs w:val="20"/>
              </w:rPr>
              <w:t>бавезни</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Број ЕСПБ:</w:t>
            </w:r>
            <w:r w:rsidRPr="00932BD8">
              <w:rPr>
                <w:rFonts w:ascii="Times New Roman" w:hAnsi="Times New Roman" w:cs="Times New Roman"/>
                <w:b/>
                <w:sz w:val="20"/>
                <w:szCs w:val="20"/>
              </w:rPr>
              <w:t>6</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w:t>
            </w:r>
            <w:r w:rsidRPr="00932BD8">
              <w:rPr>
                <w:rFonts w:ascii="Times New Roman" w:hAnsi="Times New Roman" w:cs="Times New Roman"/>
                <w:iCs/>
                <w:sz w:val="20"/>
                <w:szCs w:val="20"/>
                <w:lang w:val="sr-Cyrl-CS"/>
              </w:rPr>
              <w:t>Усвајање базичних знања из области окупационе терапије код особа са посебним потребама и примена метода и техника процене за децу са проблемима у учењу, координацији, језика, говора и понашању. Оспособљеност за учешће у тимском раду.</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bCs/>
                <w:sz w:val="20"/>
                <w:szCs w:val="20"/>
                <w:lang w:val="sr-Cyrl-CS"/>
              </w:rPr>
              <w:t>Исход предмета</w:t>
            </w:r>
            <w:r w:rsidRPr="00932BD8">
              <w:rPr>
                <w:rFonts w:ascii="Times New Roman" w:hAnsi="Times New Roman" w:cs="Times New Roman"/>
                <w:b/>
                <w:bCs/>
                <w:sz w:val="20"/>
                <w:szCs w:val="20"/>
              </w:rPr>
              <w:t>:</w:t>
            </w:r>
            <w:r w:rsidRPr="00932BD8">
              <w:rPr>
                <w:rFonts w:ascii="Times New Roman" w:hAnsi="Times New Roman" w:cs="Times New Roman"/>
                <w:sz w:val="20"/>
                <w:szCs w:val="20"/>
                <w:lang w:val="sr-Cyrl-CS"/>
              </w:rPr>
              <w:t xml:space="preserve"> Оспособљеност за израду и примену програма рада, као и за учешће у тимском раду.</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6470B9" w:rsidRPr="00932BD8" w:rsidRDefault="006470B9" w:rsidP="00E23BB2">
            <w:pPr>
              <w:spacing w:after="0" w:line="240" w:lineRule="auto"/>
              <w:rPr>
                <w:rFonts w:ascii="Times New Roman" w:hAnsi="Times New Roman" w:cs="Times New Roman"/>
                <w:bCs/>
                <w:i/>
                <w:sz w:val="20"/>
                <w:szCs w:val="20"/>
                <w:lang w:val="sr-Cyrl-CS"/>
              </w:rPr>
            </w:pPr>
            <w:r w:rsidRPr="00932BD8">
              <w:rPr>
                <w:rFonts w:ascii="Times New Roman" w:hAnsi="Times New Roman" w:cs="Times New Roman"/>
                <w:bCs/>
                <w:i/>
                <w:sz w:val="20"/>
                <w:szCs w:val="20"/>
                <w:lang w:val="sr-Cyrl-CS"/>
              </w:rPr>
              <w:t>Теоријска настава:</w:t>
            </w:r>
          </w:p>
          <w:p w:rsidR="006470B9" w:rsidRPr="00932BD8" w:rsidRDefault="006470B9" w:rsidP="00E23BB2">
            <w:pPr>
              <w:spacing w:after="0" w:line="240" w:lineRule="auto"/>
              <w:rPr>
                <w:rFonts w:ascii="Times New Roman" w:hAnsi="Times New Roman" w:cs="Times New Roman"/>
                <w:bCs/>
                <w:sz w:val="20"/>
                <w:szCs w:val="20"/>
                <w:lang w:val="ru-RU"/>
              </w:rPr>
            </w:pPr>
            <w:r w:rsidRPr="00932BD8">
              <w:rPr>
                <w:rFonts w:ascii="Times New Roman" w:hAnsi="Times New Roman" w:cs="Times New Roman"/>
                <w:bCs/>
                <w:sz w:val="20"/>
                <w:szCs w:val="20"/>
                <w:lang w:val="sr-Cyrl-CS"/>
              </w:rPr>
              <w:t>Процедуре процене: дефинисање проблема, етички аспекти, селекција инструмената за процену, скрининг тестови, нестандардизовани тестови, стандардизовани тестови, тестови визуелне перцепције, тестови за процену самопоуздања и тестови за процену писања. Сесије третмана: потешко</w:t>
            </w:r>
            <w:r w:rsidRPr="00932BD8">
              <w:rPr>
                <w:rStyle w:val="hps"/>
                <w:rFonts w:ascii="Times New Roman" w:hAnsi="Times New Roman" w:cs="Times New Roman"/>
                <w:sz w:val="20"/>
                <w:szCs w:val="20"/>
              </w:rPr>
              <w:t>ћ</w:t>
            </w:r>
            <w:r w:rsidRPr="00932BD8">
              <w:rPr>
                <w:rStyle w:val="hps"/>
                <w:rFonts w:ascii="Times New Roman" w:hAnsi="Times New Roman" w:cs="Times New Roman"/>
                <w:sz w:val="20"/>
                <w:szCs w:val="20"/>
                <w:lang w:val="mk-MK"/>
              </w:rPr>
              <w:t xml:space="preserve">е третмана, </w:t>
            </w:r>
            <w:r w:rsidRPr="00932BD8">
              <w:rPr>
                <w:rFonts w:ascii="Times New Roman" w:hAnsi="Times New Roman" w:cs="Times New Roman"/>
                <w:sz w:val="20"/>
                <w:szCs w:val="20"/>
              </w:rPr>
              <w:t>o</w:t>
            </w:r>
            <w:r w:rsidRPr="00932BD8">
              <w:rPr>
                <w:rFonts w:ascii="Times New Roman" w:hAnsi="Times New Roman" w:cs="Times New Roman"/>
                <w:sz w:val="20"/>
                <w:szCs w:val="20"/>
                <w:lang w:val="ru-RU"/>
              </w:rPr>
              <w:t>рганизација</w:t>
            </w:r>
            <w:r w:rsidRPr="00932BD8">
              <w:rPr>
                <w:rFonts w:ascii="Times New Roman" w:hAnsi="Times New Roman" w:cs="Times New Roman"/>
                <w:sz w:val="20"/>
                <w:szCs w:val="20"/>
                <w:lang w:val="sr-Cyrl-CS"/>
              </w:rPr>
              <w:t xml:space="preserve"> третмана, улога родитеља у терапији и </w:t>
            </w:r>
            <w:r w:rsidRPr="00932BD8">
              <w:rPr>
                <w:rStyle w:val="hps"/>
                <w:rFonts w:ascii="Times New Roman" w:hAnsi="Times New Roman" w:cs="Times New Roman"/>
                <w:sz w:val="20"/>
                <w:szCs w:val="20"/>
                <w:lang w:val="mk-MK"/>
              </w:rPr>
              <w:t>менаџ</w:t>
            </w:r>
            <w:r w:rsidRPr="00932BD8">
              <w:rPr>
                <w:rFonts w:ascii="Times New Roman" w:hAnsi="Times New Roman" w:cs="Times New Roman"/>
                <w:sz w:val="20"/>
                <w:szCs w:val="20"/>
                <w:lang w:val="sr-Cyrl-CS"/>
              </w:rPr>
              <w:t xml:space="preserve">ирање специфичних </w:t>
            </w:r>
            <w:r w:rsidRPr="00932BD8">
              <w:rPr>
                <w:rFonts w:ascii="Times New Roman" w:hAnsi="Times New Roman" w:cs="Times New Roman"/>
                <w:bCs/>
                <w:sz w:val="20"/>
                <w:szCs w:val="20"/>
                <w:lang w:val="sr-Cyrl-CS"/>
              </w:rPr>
              <w:t>потешко</w:t>
            </w:r>
            <w:r w:rsidRPr="00932BD8">
              <w:rPr>
                <w:rStyle w:val="hps"/>
                <w:rFonts w:ascii="Times New Roman" w:hAnsi="Times New Roman" w:cs="Times New Roman"/>
                <w:sz w:val="20"/>
                <w:szCs w:val="20"/>
              </w:rPr>
              <w:t>ћ</w:t>
            </w:r>
            <w:r w:rsidRPr="00932BD8">
              <w:rPr>
                <w:rStyle w:val="hps"/>
                <w:rFonts w:ascii="Times New Roman" w:hAnsi="Times New Roman" w:cs="Times New Roman"/>
                <w:sz w:val="20"/>
                <w:szCs w:val="20"/>
                <w:lang w:val="mk-MK"/>
              </w:rPr>
              <w:t>а. Менаџ</w:t>
            </w:r>
            <w:r w:rsidRPr="00932BD8">
              <w:rPr>
                <w:rFonts w:ascii="Times New Roman" w:hAnsi="Times New Roman" w:cs="Times New Roman"/>
                <w:sz w:val="20"/>
                <w:szCs w:val="20"/>
                <w:lang w:val="sr-Cyrl-CS"/>
              </w:rPr>
              <w:t>ирање понашања код деце: сарадња са родитељима, фамилијарна динамика,  инструменти управљања. Прехрана и хемијска осетљивост.</w:t>
            </w:r>
            <w:r w:rsidRPr="00932BD8">
              <w:rPr>
                <w:rFonts w:ascii="Times New Roman" w:hAnsi="Times New Roman" w:cs="Times New Roman"/>
                <w:sz w:val="20"/>
                <w:szCs w:val="20"/>
                <w:lang w:val="ru-RU"/>
              </w:rPr>
              <w:t xml:space="preserve"> </w:t>
            </w:r>
          </w:p>
          <w:p w:rsidR="006470B9" w:rsidRPr="00932BD8" w:rsidRDefault="006470B9" w:rsidP="00E23BB2">
            <w:pPr>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r w:rsidRPr="00932BD8">
              <w:rPr>
                <w:rFonts w:ascii="Times New Roman" w:hAnsi="Times New Roman" w:cs="Times New Roman"/>
                <w:bCs/>
                <w:i/>
                <w:sz w:val="20"/>
                <w:szCs w:val="20"/>
                <w:lang w:val="ru-RU"/>
              </w:rPr>
              <w:t>Вежбе, Други облици наставе, Студијски истраживачки рад:</w:t>
            </w:r>
          </w:p>
          <w:p w:rsidR="006470B9" w:rsidRPr="00932BD8" w:rsidRDefault="006470B9" w:rsidP="00E23BB2">
            <w:pPr>
              <w:tabs>
                <w:tab w:val="left" w:pos="1874"/>
              </w:tabs>
              <w:spacing w:after="0" w:line="240" w:lineRule="auto"/>
              <w:rPr>
                <w:rFonts w:ascii="Times New Roman" w:hAnsi="Times New Roman" w:cs="Times New Roman"/>
                <w:bCs/>
                <w:i/>
                <w:sz w:val="20"/>
                <w:szCs w:val="20"/>
                <w:lang w:val="sr-Cyrl-CS"/>
              </w:rPr>
            </w:pPr>
            <w:r w:rsidRPr="00932BD8">
              <w:rPr>
                <w:rStyle w:val="hps"/>
                <w:rFonts w:ascii="Times New Roman" w:hAnsi="Times New Roman" w:cs="Times New Roman"/>
                <w:sz w:val="20"/>
                <w:szCs w:val="20"/>
                <w:lang w:val="sr-Cyrl-CS"/>
              </w:rPr>
              <w:t>П</w:t>
            </w:r>
            <w:r w:rsidRPr="00932BD8">
              <w:rPr>
                <w:rStyle w:val="hps"/>
                <w:rFonts w:ascii="Times New Roman" w:hAnsi="Times New Roman" w:cs="Times New Roman"/>
                <w:sz w:val="20"/>
                <w:szCs w:val="20"/>
              </w:rPr>
              <w:t>роцен</w:t>
            </w:r>
            <w:r w:rsidRPr="00932BD8">
              <w:rPr>
                <w:rStyle w:val="hps"/>
                <w:rFonts w:ascii="Times New Roman" w:hAnsi="Times New Roman" w:cs="Times New Roman"/>
                <w:sz w:val="20"/>
                <w:szCs w:val="20"/>
                <w:lang w:val="sr-Cyrl-CS"/>
              </w:rPr>
              <w:t>а</w:t>
            </w:r>
            <w:r w:rsidRPr="00932BD8">
              <w:rPr>
                <w:rFonts w:ascii="Times New Roman" w:hAnsi="Times New Roman" w:cs="Times New Roman"/>
                <w:sz w:val="20"/>
                <w:szCs w:val="20"/>
              </w:rPr>
              <w:t xml:space="preserve"> </w:t>
            </w:r>
            <w:r w:rsidRPr="00932BD8">
              <w:rPr>
                <w:rFonts w:ascii="Times New Roman" w:hAnsi="Times New Roman" w:cs="Times New Roman"/>
                <w:bCs/>
                <w:sz w:val="20"/>
                <w:szCs w:val="20"/>
                <w:lang w:val="sr-Cyrl-CS"/>
              </w:rPr>
              <w:t>потешко</w:t>
            </w:r>
            <w:r w:rsidRPr="00932BD8">
              <w:rPr>
                <w:rStyle w:val="hps"/>
                <w:rFonts w:ascii="Times New Roman" w:hAnsi="Times New Roman" w:cs="Times New Roman"/>
                <w:sz w:val="20"/>
                <w:szCs w:val="20"/>
              </w:rPr>
              <w:t>ћ</w:t>
            </w:r>
            <w:r w:rsidRPr="00932BD8">
              <w:rPr>
                <w:rStyle w:val="hps"/>
                <w:rFonts w:ascii="Times New Roman" w:hAnsi="Times New Roman" w:cs="Times New Roman"/>
                <w:sz w:val="20"/>
                <w:szCs w:val="20"/>
                <w:lang w:val="mk-MK"/>
              </w:rPr>
              <w:t xml:space="preserve">а </w:t>
            </w:r>
            <w:r w:rsidRPr="00932BD8">
              <w:rPr>
                <w:rFonts w:ascii="Times New Roman" w:hAnsi="Times New Roman" w:cs="Times New Roman"/>
                <w:iCs/>
                <w:sz w:val="20"/>
                <w:szCs w:val="20"/>
                <w:lang w:val="sr-Cyrl-CS"/>
              </w:rPr>
              <w:t xml:space="preserve">у учењу, координацији, језика и понашању. </w:t>
            </w:r>
            <w:r w:rsidRPr="00932BD8">
              <w:rPr>
                <w:rStyle w:val="hps"/>
                <w:rFonts w:ascii="Times New Roman" w:hAnsi="Times New Roman" w:cs="Times New Roman"/>
                <w:sz w:val="20"/>
                <w:szCs w:val="20"/>
                <w:lang w:val="sr-Cyrl-CS"/>
              </w:rPr>
              <w:t xml:space="preserve"> </w:t>
            </w:r>
            <w:r w:rsidRPr="00932BD8">
              <w:rPr>
                <w:rStyle w:val="hps"/>
                <w:rFonts w:ascii="Times New Roman" w:hAnsi="Times New Roman" w:cs="Times New Roman"/>
                <w:sz w:val="20"/>
                <w:szCs w:val="20"/>
              </w:rPr>
              <w:t>Процедуре</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у</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планирању</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и</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п</w:t>
            </w:r>
            <w:r w:rsidRPr="00932BD8">
              <w:rPr>
                <w:rStyle w:val="hps"/>
                <w:rFonts w:ascii="Times New Roman" w:hAnsi="Times New Roman" w:cs="Times New Roman"/>
                <w:sz w:val="20"/>
                <w:szCs w:val="20"/>
              </w:rPr>
              <w:t>риступи</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у</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lang w:val="mk-MK"/>
              </w:rPr>
              <w:t>окупационој терапији</w:t>
            </w:r>
            <w:r w:rsidRPr="00932BD8">
              <w:rPr>
                <w:rStyle w:val="hps"/>
                <w:rFonts w:ascii="Times New Roman" w:hAnsi="Times New Roman" w:cs="Times New Roman"/>
                <w:sz w:val="20"/>
                <w:szCs w:val="20"/>
                <w:lang w:val="sr-Cyrl-CS"/>
              </w:rPr>
              <w:t>.</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Израда извештаја у окупационој терапји и спровођење рехабилитационих програма рада.Тимски рад.</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Литература:</w:t>
            </w:r>
          </w:p>
          <w:p w:rsidR="006470B9" w:rsidRPr="00932BD8" w:rsidRDefault="006470B9" w:rsidP="00E23BB2">
            <w:pPr>
              <w:spacing w:after="0" w:line="240" w:lineRule="auto"/>
              <w:rPr>
                <w:rFonts w:ascii="Times New Roman" w:hAnsi="Times New Roman" w:cs="Times New Roman"/>
                <w:sz w:val="20"/>
                <w:szCs w:val="20"/>
              </w:rPr>
            </w:pPr>
            <w:r w:rsidRPr="00932BD8">
              <w:rPr>
                <w:rFonts w:ascii="Times New Roman" w:hAnsi="Times New Roman" w:cs="Times New Roman"/>
                <w:sz w:val="20"/>
                <w:szCs w:val="20"/>
                <w:lang w:val="sr-Cyrl-CS"/>
              </w:rPr>
              <w:t>1.</w:t>
            </w:r>
            <w:r w:rsidRPr="00932BD8">
              <w:rPr>
                <w:rFonts w:ascii="Times New Roman" w:hAnsi="Times New Roman" w:cs="Times New Roman"/>
                <w:sz w:val="20"/>
                <w:szCs w:val="20"/>
              </w:rPr>
              <w:t xml:space="preserve"> Саша В. Степановић (2020). Окупациона терпија у раду са децом и одраслима, ВШСР</w:t>
            </w:r>
          </w:p>
          <w:p w:rsidR="006470B9" w:rsidRPr="00932BD8" w:rsidRDefault="006470B9" w:rsidP="00E23BB2">
            <w:pPr>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rPr>
              <w:t>2.</w:t>
            </w:r>
            <w:r w:rsidRPr="00932BD8">
              <w:rPr>
                <w:rFonts w:ascii="Times New Roman" w:hAnsi="Times New Roman" w:cs="Times New Roman"/>
                <w:sz w:val="20"/>
                <w:szCs w:val="20"/>
                <w:lang w:val="sr-Cyrl-CS"/>
              </w:rPr>
              <w:t>Wilson</w:t>
            </w:r>
            <w:r w:rsidRPr="00932BD8">
              <w:rPr>
                <w:rFonts w:ascii="Times New Roman" w:hAnsi="Times New Roman" w:cs="Times New Roman"/>
                <w:sz w:val="20"/>
                <w:szCs w:val="20"/>
              </w:rPr>
              <w:t>, E.(1998).</w:t>
            </w:r>
            <w:r w:rsidRPr="00932BD8">
              <w:rPr>
                <w:rFonts w:ascii="Times New Roman" w:hAnsi="Times New Roman" w:cs="Times New Roman"/>
                <w:i/>
                <w:sz w:val="20"/>
                <w:szCs w:val="20"/>
              </w:rPr>
              <w:t>Occupational Theraphy for Children with Special Needs.</w:t>
            </w:r>
            <w:r w:rsidRPr="00932BD8">
              <w:rPr>
                <w:rFonts w:ascii="Times New Roman" w:hAnsi="Times New Roman" w:cs="Times New Roman"/>
                <w:sz w:val="20"/>
                <w:szCs w:val="20"/>
              </w:rPr>
              <w:t xml:space="preserve"> Whurr Publishers. London.</w:t>
            </w:r>
            <w:r w:rsidRPr="00932BD8">
              <w:rPr>
                <w:rFonts w:ascii="Times New Roman" w:hAnsi="Times New Roman" w:cs="Times New Roman"/>
                <w:sz w:val="20"/>
                <w:szCs w:val="20"/>
                <w:lang w:val="sr-Cyrl-CS"/>
              </w:rPr>
              <w:t xml:space="preserve"> (обезбеђен превод)</w:t>
            </w:r>
            <w:r w:rsidRPr="00932BD8">
              <w:rPr>
                <w:rFonts w:ascii="Times New Roman" w:hAnsi="Times New Roman" w:cs="Times New Roman"/>
                <w:sz w:val="20"/>
                <w:szCs w:val="20"/>
              </w:rPr>
              <w:t xml:space="preserve"> ISBN 1-86156- 061-3 </w:t>
            </w:r>
          </w:p>
          <w:p w:rsidR="006470B9" w:rsidRPr="00932BD8" w:rsidRDefault="006470B9" w:rsidP="00E23BB2">
            <w:pPr>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rPr>
              <w:t>3.</w:t>
            </w:r>
            <w:r w:rsidRPr="00932BD8">
              <w:rPr>
                <w:rFonts w:ascii="Times New Roman" w:hAnsi="Times New Roman" w:cs="Times New Roman"/>
                <w:sz w:val="20"/>
                <w:szCs w:val="20"/>
                <w:lang w:val="sr-Cyrl-CS"/>
              </w:rPr>
              <w:t>Smith, J. (</w:t>
            </w:r>
            <w:r w:rsidRPr="00932BD8">
              <w:rPr>
                <w:rFonts w:ascii="Times New Roman" w:hAnsi="Times New Roman" w:cs="Times New Roman"/>
                <w:sz w:val="20"/>
                <w:szCs w:val="20"/>
              </w:rPr>
              <w:t>2001</w:t>
            </w:r>
            <w:r w:rsidRPr="00932BD8">
              <w:rPr>
                <w:rFonts w:ascii="Times New Roman" w:hAnsi="Times New Roman" w:cs="Times New Roman"/>
                <w:sz w:val="20"/>
                <w:szCs w:val="20"/>
                <w:lang w:val="sr-Cyrl-CS"/>
              </w:rPr>
              <w:t>).</w:t>
            </w:r>
            <w:r w:rsidRPr="00932BD8">
              <w:rPr>
                <w:rFonts w:ascii="Times New Roman" w:hAnsi="Times New Roman" w:cs="Times New Roman"/>
                <w:sz w:val="20"/>
                <w:szCs w:val="20"/>
              </w:rPr>
              <w:t xml:space="preserve"> </w:t>
            </w:r>
            <w:r w:rsidRPr="00932BD8">
              <w:rPr>
                <w:rFonts w:ascii="Times New Roman" w:hAnsi="Times New Roman" w:cs="Times New Roman"/>
                <w:i/>
                <w:sz w:val="20"/>
                <w:szCs w:val="20"/>
              </w:rPr>
              <w:t xml:space="preserve">Occupational Theraphy for Children. </w:t>
            </w:r>
            <w:r w:rsidRPr="00932BD8">
              <w:rPr>
                <w:rFonts w:ascii="Times New Roman" w:hAnsi="Times New Roman" w:cs="Times New Roman"/>
                <w:sz w:val="20"/>
                <w:szCs w:val="20"/>
              </w:rPr>
              <w:t>Mosby,Inc. St. Louis</w:t>
            </w:r>
            <w:r w:rsidRPr="00932BD8">
              <w:rPr>
                <w:rFonts w:ascii="Times New Roman" w:hAnsi="Times New Roman" w:cs="Times New Roman"/>
                <w:sz w:val="20"/>
                <w:szCs w:val="20"/>
                <w:lang w:val="mk-MK"/>
              </w:rPr>
              <w:t>-</w:t>
            </w:r>
            <w:r w:rsidRPr="00932BD8">
              <w:rPr>
                <w:rFonts w:ascii="Times New Roman" w:hAnsi="Times New Roman" w:cs="Times New Roman"/>
                <w:sz w:val="20"/>
                <w:szCs w:val="20"/>
              </w:rPr>
              <w:t xml:space="preserve">London-Philadhelphia-Sydney-Toronto </w:t>
            </w:r>
            <w:r w:rsidRPr="00932BD8">
              <w:rPr>
                <w:rFonts w:ascii="Times New Roman" w:hAnsi="Times New Roman" w:cs="Times New Roman"/>
                <w:sz w:val="20"/>
                <w:szCs w:val="20"/>
                <w:lang w:val="sr-Cyrl-CS"/>
              </w:rPr>
              <w:t>(обезбеђен превод)</w:t>
            </w:r>
            <w:r w:rsidRPr="00932BD8">
              <w:rPr>
                <w:rFonts w:ascii="Times New Roman" w:hAnsi="Times New Roman" w:cs="Times New Roman"/>
                <w:sz w:val="20"/>
                <w:szCs w:val="20"/>
              </w:rPr>
              <w:t xml:space="preserve"> ISBN 0-323-00764</w:t>
            </w:r>
          </w:p>
        </w:tc>
      </w:tr>
      <w:tr w:rsidR="006470B9" w:rsidRPr="00932BD8" w:rsidTr="006470B9">
        <w:trPr>
          <w:trHeight w:val="227"/>
        </w:trPr>
        <w:tc>
          <w:tcPr>
            <w:tcW w:w="2014"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185"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sz w:val="20"/>
                <w:szCs w:val="20"/>
              </w:rPr>
              <w:t>2</w:t>
            </w:r>
          </w:p>
        </w:tc>
        <w:tc>
          <w:tcPr>
            <w:tcW w:w="1801" w:type="pct"/>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Практична настава:2</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6470B9" w:rsidRPr="00932BD8" w:rsidRDefault="006470B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ru-RU"/>
              </w:rPr>
              <w:t>Г</w:t>
            </w:r>
            <w:r w:rsidRPr="00932BD8">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6470B9" w:rsidRPr="00932BD8" w:rsidTr="006470B9">
        <w:trPr>
          <w:trHeight w:val="227"/>
        </w:trPr>
        <w:tc>
          <w:tcPr>
            <w:tcW w:w="1430" w:type="pct"/>
            <w:vAlign w:val="center"/>
          </w:tcPr>
          <w:p w:rsidR="006470B9" w:rsidRPr="00932BD8" w:rsidRDefault="006470B9" w:rsidP="00E23BB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689" w:type="pct"/>
            <w:gridSpan w:val="2"/>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080" w:type="pct"/>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801" w:type="pct"/>
            <w:vAlign w:val="center"/>
          </w:tcPr>
          <w:p w:rsidR="006470B9" w:rsidRPr="00932BD8" w:rsidRDefault="006470B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6470B9" w:rsidRPr="00932BD8" w:rsidTr="006470B9">
        <w:trPr>
          <w:trHeight w:val="227"/>
        </w:trPr>
        <w:tc>
          <w:tcPr>
            <w:tcW w:w="143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689"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08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писмени испит</w:t>
            </w:r>
          </w:p>
        </w:tc>
        <w:tc>
          <w:tcPr>
            <w:tcW w:w="1801" w:type="pct"/>
            <w:vAlign w:val="center"/>
          </w:tcPr>
          <w:p w:rsidR="006470B9" w:rsidRPr="00932BD8" w:rsidRDefault="006470B9" w:rsidP="00E23BB2">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30</w:t>
            </w:r>
          </w:p>
        </w:tc>
      </w:tr>
      <w:tr w:rsidR="006470B9" w:rsidRPr="00932BD8" w:rsidTr="006470B9">
        <w:trPr>
          <w:trHeight w:val="227"/>
        </w:trPr>
        <w:tc>
          <w:tcPr>
            <w:tcW w:w="143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689"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08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801"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rPr>
            </w:pPr>
          </w:p>
        </w:tc>
      </w:tr>
      <w:tr w:rsidR="006470B9" w:rsidRPr="00932BD8" w:rsidTr="006470B9">
        <w:trPr>
          <w:trHeight w:val="227"/>
        </w:trPr>
        <w:tc>
          <w:tcPr>
            <w:tcW w:w="143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689"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bCs/>
                <w:sz w:val="20"/>
                <w:szCs w:val="20"/>
              </w:rPr>
              <w:t>30</w:t>
            </w:r>
          </w:p>
        </w:tc>
        <w:tc>
          <w:tcPr>
            <w:tcW w:w="108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801"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r>
      <w:tr w:rsidR="006470B9" w:rsidRPr="00932BD8" w:rsidTr="006470B9">
        <w:trPr>
          <w:trHeight w:val="227"/>
        </w:trPr>
        <w:tc>
          <w:tcPr>
            <w:tcW w:w="1430" w:type="pct"/>
            <w:vAlign w:val="center"/>
          </w:tcPr>
          <w:p w:rsidR="006470B9" w:rsidRPr="00932BD8" w:rsidRDefault="006470B9" w:rsidP="00E23BB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sz w:val="20"/>
                <w:szCs w:val="20"/>
                <w:lang w:val="sr-Cyrl-CS"/>
              </w:rPr>
              <w:t>семинар</w:t>
            </w:r>
            <w:r w:rsidRPr="00932BD8">
              <w:rPr>
                <w:rFonts w:ascii="Times New Roman" w:hAnsi="Times New Roman" w:cs="Times New Roman"/>
                <w:sz w:val="20"/>
                <w:szCs w:val="20"/>
              </w:rPr>
              <w:t>ски рад</w:t>
            </w:r>
          </w:p>
        </w:tc>
        <w:tc>
          <w:tcPr>
            <w:tcW w:w="689"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08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801"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r>
    </w:tbl>
    <w:p w:rsidR="006470B9" w:rsidRPr="00932BD8" w:rsidRDefault="006470B9" w:rsidP="007452BB">
      <w:pPr>
        <w:jc w:val="center"/>
        <w:rPr>
          <w:rFonts w:ascii="Times New Roman" w:hAnsi="Times New Roman" w:cs="Times New Roman"/>
          <w:b/>
          <w:sz w:val="20"/>
          <w:szCs w:val="20"/>
        </w:rPr>
      </w:pPr>
    </w:p>
    <w:p w:rsidR="006470B9" w:rsidRPr="00932BD8" w:rsidRDefault="006470B9"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2"/>
        <w:gridCol w:w="390"/>
        <w:gridCol w:w="390"/>
        <w:gridCol w:w="2274"/>
        <w:gridCol w:w="2753"/>
      </w:tblGrid>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Cs/>
                <w:sz w:val="20"/>
                <w:szCs w:val="20"/>
                <w:lang w:val="sr-Cyrl-CS"/>
              </w:rPr>
              <w:t>Окупациона терапија</w:t>
            </w:r>
          </w:p>
        </w:tc>
      </w:tr>
      <w:tr w:rsidR="006470B9" w:rsidRPr="00932BD8" w:rsidTr="006470B9">
        <w:trPr>
          <w:trHeight w:val="227"/>
        </w:trPr>
        <w:tc>
          <w:tcPr>
            <w:tcW w:w="5000" w:type="pct"/>
            <w:gridSpan w:val="5"/>
            <w:vAlign w:val="center"/>
          </w:tcPr>
          <w:p w:rsidR="006470B9" w:rsidRPr="00932BD8" w:rsidRDefault="006470B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Назив предмета: ОКУПАЦИОНА ТЕРАПИЈА И ФИЗИЧКА ДИСФУНКЦИЈА</w:t>
            </w:r>
          </w:p>
        </w:tc>
      </w:tr>
      <w:tr w:rsidR="006470B9" w:rsidRPr="00932BD8" w:rsidTr="006470B9">
        <w:trPr>
          <w:trHeight w:val="227"/>
        </w:trPr>
        <w:tc>
          <w:tcPr>
            <w:tcW w:w="5000" w:type="pct"/>
            <w:gridSpan w:val="5"/>
            <w:vAlign w:val="center"/>
          </w:tcPr>
          <w:p w:rsidR="006470B9" w:rsidRPr="00932BD8" w:rsidRDefault="006470B9" w:rsidP="00052C8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Наставник</w:t>
            </w:r>
            <w:r w:rsidRPr="00932BD8">
              <w:rPr>
                <w:rFonts w:ascii="Times New Roman" w:hAnsi="Times New Roman" w:cs="Times New Roman"/>
                <w:sz w:val="20"/>
                <w:szCs w:val="20"/>
                <w:lang w:val="sr-Cyrl-CS"/>
              </w:rPr>
              <w:t xml:space="preserve">: </w:t>
            </w:r>
            <w:r w:rsidRPr="006562F3">
              <w:rPr>
                <w:rFonts w:ascii="Times New Roman" w:hAnsi="Times New Roman" w:cs="Times New Roman"/>
                <w:b/>
                <w:sz w:val="20"/>
                <w:szCs w:val="20"/>
                <w:lang w:val="sr-Cyrl-CS"/>
              </w:rPr>
              <w:t>Веселин</w:t>
            </w:r>
            <w:r w:rsidR="00052C86" w:rsidRPr="006562F3">
              <w:rPr>
                <w:rFonts w:ascii="Times New Roman" w:hAnsi="Times New Roman" w:cs="Times New Roman"/>
                <w:b/>
                <w:sz w:val="20"/>
                <w:szCs w:val="20"/>
                <w:lang w:val="sr-Cyrl-CS"/>
              </w:rPr>
              <w:t xml:space="preserve"> М. Меденица</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Основни</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Број ЕСПБ: 6</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w:t>
            </w:r>
            <w:r w:rsidRPr="00932BD8">
              <w:rPr>
                <w:rFonts w:ascii="Times New Roman" w:hAnsi="Times New Roman" w:cs="Times New Roman"/>
                <w:iCs/>
                <w:sz w:val="20"/>
                <w:szCs w:val="20"/>
                <w:lang w:val="sr-Cyrl-CS"/>
              </w:rPr>
              <w:t xml:space="preserve">Усвајање базичних знања из области окупационе терапије и физичких дисфункција, метода и техника процене и примене </w:t>
            </w:r>
            <w:r w:rsidRPr="00932BD8">
              <w:rPr>
                <w:rFonts w:ascii="Times New Roman" w:hAnsi="Times New Roman" w:cs="Times New Roman"/>
                <w:iCs/>
                <w:sz w:val="20"/>
                <w:szCs w:val="20"/>
              </w:rPr>
              <w:t>едукацијско-</w:t>
            </w:r>
            <w:r w:rsidRPr="00932BD8">
              <w:rPr>
                <w:rFonts w:ascii="Times New Roman" w:hAnsi="Times New Roman" w:cs="Times New Roman"/>
                <w:iCs/>
                <w:sz w:val="20"/>
                <w:szCs w:val="20"/>
                <w:lang w:val="sr-Cyrl-CS"/>
              </w:rPr>
              <w:t>рехабилитационих програма. Оспособљеност за учешће у тимском раду.</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bCs/>
                <w:sz w:val="20"/>
                <w:szCs w:val="20"/>
                <w:lang w:val="sr-Cyrl-CS"/>
              </w:rPr>
              <w:t>Исход предмета</w:t>
            </w:r>
            <w:r w:rsidRPr="00932BD8">
              <w:rPr>
                <w:rFonts w:ascii="Times New Roman" w:hAnsi="Times New Roman" w:cs="Times New Roman"/>
                <w:b/>
                <w:bCs/>
                <w:sz w:val="20"/>
                <w:szCs w:val="20"/>
              </w:rPr>
              <w:t>:</w:t>
            </w:r>
            <w:r w:rsidRPr="00932BD8">
              <w:rPr>
                <w:rFonts w:ascii="Times New Roman" w:hAnsi="Times New Roman" w:cs="Times New Roman"/>
                <w:sz w:val="20"/>
                <w:szCs w:val="20"/>
                <w:lang w:val="sr-Cyrl-CS"/>
              </w:rPr>
              <w:t xml:space="preserve"> Оспособљеност за израду и примену едукацијско-рехабилитацијских програма рада  окупационе терапије код особа са физичким дисфункцијама, као и за учешће у тимском раду.</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6470B9" w:rsidRPr="00932BD8" w:rsidRDefault="006470B9" w:rsidP="00E23BB2">
            <w:pPr>
              <w:spacing w:after="0" w:line="240" w:lineRule="auto"/>
              <w:rPr>
                <w:rFonts w:ascii="Times New Roman" w:hAnsi="Times New Roman" w:cs="Times New Roman"/>
                <w:bCs/>
                <w:i/>
                <w:sz w:val="20"/>
                <w:szCs w:val="20"/>
              </w:rPr>
            </w:pPr>
            <w:r w:rsidRPr="00932BD8">
              <w:rPr>
                <w:rFonts w:ascii="Times New Roman" w:hAnsi="Times New Roman" w:cs="Times New Roman"/>
                <w:bCs/>
                <w:i/>
                <w:sz w:val="20"/>
                <w:szCs w:val="20"/>
                <w:lang w:val="sr-Cyrl-CS"/>
              </w:rPr>
              <w:t>Теоријска настава:</w:t>
            </w:r>
          </w:p>
          <w:p w:rsidR="006470B9" w:rsidRPr="00932BD8" w:rsidRDefault="006470B9" w:rsidP="00E23BB2">
            <w:pPr>
              <w:spacing w:after="0" w:line="240" w:lineRule="auto"/>
              <w:rPr>
                <w:rFonts w:ascii="Times New Roman" w:hAnsi="Times New Roman" w:cs="Times New Roman"/>
                <w:bCs/>
                <w:sz w:val="20"/>
                <w:szCs w:val="20"/>
                <w:lang w:val="mk-MK"/>
              </w:rPr>
            </w:pPr>
            <w:r w:rsidRPr="00932BD8">
              <w:rPr>
                <w:rFonts w:ascii="Times New Roman" w:hAnsi="Times New Roman" w:cs="Times New Roman"/>
                <w:bCs/>
                <w:sz w:val="20"/>
                <w:szCs w:val="20"/>
              </w:rPr>
              <w:t>О</w:t>
            </w:r>
            <w:r w:rsidRPr="00932BD8">
              <w:rPr>
                <w:rFonts w:ascii="Times New Roman" w:hAnsi="Times New Roman" w:cs="Times New Roman"/>
                <w:bCs/>
                <w:sz w:val="20"/>
                <w:szCs w:val="20"/>
                <w:lang w:val="mk-MK"/>
              </w:rPr>
              <w:t xml:space="preserve">квири окупационе терапије и едукацијско-рехабилитацијске праксе код особа са физичким дисфункцијама. Евиденција окупационе терапије и праксе. Персонални и социјални контекст инвалидитета. Сервисне службе и документација у окупационој терапји. Евалуација и интервенција. Имплементација интервенције. Евалуација на радном месту и програми рада. Асистивна технологија. Евалуација моторне контроле. Евалуација и интервенција за сензорне дисфункције. Евалуација и третман код визуелних дефицита. Евалуација и интервенција код когнитивних поремећаја. Евалуација и </w:t>
            </w:r>
            <w:r w:rsidRPr="00932BD8">
              <w:rPr>
                <w:rFonts w:ascii="Times New Roman" w:hAnsi="Times New Roman" w:cs="Times New Roman"/>
                <w:bCs/>
                <w:sz w:val="20"/>
                <w:szCs w:val="20"/>
                <w:lang w:val="mk-MK"/>
              </w:rPr>
              <w:lastRenderedPageBreak/>
              <w:t>интервенција код вишеструких оштећења. Преглед одабраних стања</w:t>
            </w:r>
          </w:p>
          <w:p w:rsidR="006470B9" w:rsidRPr="00932BD8" w:rsidRDefault="006470B9" w:rsidP="00E23BB2">
            <w:pPr>
              <w:tabs>
                <w:tab w:val="left" w:pos="8284"/>
              </w:tabs>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r w:rsidRPr="00932BD8">
              <w:rPr>
                <w:rFonts w:ascii="Times New Roman" w:hAnsi="Times New Roman" w:cs="Times New Roman"/>
                <w:bCs/>
                <w:i/>
                <w:sz w:val="20"/>
                <w:szCs w:val="20"/>
                <w:lang w:val="ru-RU"/>
              </w:rPr>
              <w:t>Вежбе, Други облици наставе, Студијски истраживачки рад:</w:t>
            </w:r>
            <w:r w:rsidRPr="00932BD8">
              <w:rPr>
                <w:rFonts w:ascii="Times New Roman" w:hAnsi="Times New Roman" w:cs="Times New Roman"/>
                <w:bCs/>
                <w:i/>
                <w:sz w:val="20"/>
                <w:szCs w:val="20"/>
                <w:lang w:val="ru-RU"/>
              </w:rPr>
              <w:tab/>
            </w:r>
          </w:p>
          <w:p w:rsidR="006470B9" w:rsidRPr="00932BD8" w:rsidRDefault="006470B9" w:rsidP="00E23BB2">
            <w:pPr>
              <w:tabs>
                <w:tab w:val="left" w:pos="1874"/>
              </w:tabs>
              <w:spacing w:after="0" w:line="240" w:lineRule="auto"/>
              <w:rPr>
                <w:rFonts w:ascii="Times New Roman" w:hAnsi="Times New Roman" w:cs="Times New Roman"/>
                <w:bCs/>
                <w:i/>
                <w:sz w:val="20"/>
                <w:szCs w:val="20"/>
                <w:lang w:val="sr-Cyrl-CS"/>
              </w:rPr>
            </w:pPr>
            <w:r w:rsidRPr="00932BD8">
              <w:rPr>
                <w:rStyle w:val="hps"/>
                <w:rFonts w:ascii="Times New Roman" w:hAnsi="Times New Roman" w:cs="Times New Roman"/>
                <w:sz w:val="20"/>
                <w:szCs w:val="20"/>
                <w:lang w:val="sr-Cyrl-CS"/>
              </w:rPr>
              <w:t>П</w:t>
            </w:r>
            <w:r w:rsidRPr="00932BD8">
              <w:rPr>
                <w:rStyle w:val="hps"/>
                <w:rFonts w:ascii="Times New Roman" w:hAnsi="Times New Roman" w:cs="Times New Roman"/>
                <w:sz w:val="20"/>
                <w:szCs w:val="20"/>
              </w:rPr>
              <w:t>роцен</w:t>
            </w:r>
            <w:r w:rsidRPr="00932BD8">
              <w:rPr>
                <w:rStyle w:val="hps"/>
                <w:rFonts w:ascii="Times New Roman" w:hAnsi="Times New Roman" w:cs="Times New Roman"/>
                <w:sz w:val="20"/>
                <w:szCs w:val="20"/>
                <w:lang w:val="sr-Cyrl-CS"/>
              </w:rPr>
              <w:t>а</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физичких дисфункција</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Процедуре</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у</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планирању</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и</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п</w:t>
            </w:r>
            <w:r w:rsidRPr="00932BD8">
              <w:rPr>
                <w:rStyle w:val="hps"/>
                <w:rFonts w:ascii="Times New Roman" w:hAnsi="Times New Roman" w:cs="Times New Roman"/>
                <w:sz w:val="20"/>
                <w:szCs w:val="20"/>
              </w:rPr>
              <w:t>риступи</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у</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третману</w:t>
            </w:r>
            <w:r w:rsidRPr="00932BD8">
              <w:rPr>
                <w:rStyle w:val="hps"/>
                <w:rFonts w:ascii="Times New Roman" w:hAnsi="Times New Roman" w:cs="Times New Roman"/>
                <w:sz w:val="20"/>
                <w:szCs w:val="20"/>
                <w:lang w:val="sr-Cyrl-CS"/>
              </w:rPr>
              <w:t>.</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Израда  и спровођење рехабилитационих програма рада.Тимски рад.</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lastRenderedPageBreak/>
              <w:t>Литература:</w:t>
            </w:r>
          </w:p>
          <w:p w:rsidR="006470B9" w:rsidRPr="00932BD8" w:rsidRDefault="006470B9" w:rsidP="00E23BB2">
            <w:pPr>
              <w:shd w:val="clear" w:color="auto" w:fill="FFFFFF"/>
              <w:spacing w:after="0" w:line="240" w:lineRule="auto"/>
              <w:rPr>
                <w:rFonts w:ascii="Times New Roman" w:hAnsi="Times New Roman" w:cs="Times New Roman"/>
                <w:sz w:val="20"/>
                <w:szCs w:val="20"/>
                <w:lang w:eastAsia="mk-MK"/>
              </w:rPr>
            </w:pPr>
            <w:r w:rsidRPr="00932BD8">
              <w:rPr>
                <w:rFonts w:ascii="Times New Roman" w:hAnsi="Times New Roman" w:cs="Times New Roman"/>
                <w:color w:val="111111"/>
                <w:sz w:val="20"/>
                <w:szCs w:val="20"/>
              </w:rPr>
              <w:t>1</w:t>
            </w:r>
            <w:r w:rsidRPr="00932BD8">
              <w:rPr>
                <w:rFonts w:ascii="Times New Roman" w:hAnsi="Times New Roman" w:cs="Times New Roman"/>
                <w:sz w:val="20"/>
                <w:szCs w:val="20"/>
              </w:rPr>
              <w:t>. Medenica, V (2020.) Okupaciona terapija i fizička disfunkcija (udžbenik). Visoka škola socijalnog rade, Beograd.</w:t>
            </w:r>
          </w:p>
        </w:tc>
      </w:tr>
      <w:tr w:rsidR="006470B9" w:rsidRPr="00932BD8" w:rsidTr="006470B9">
        <w:trPr>
          <w:trHeight w:val="227"/>
        </w:trPr>
        <w:tc>
          <w:tcPr>
            <w:tcW w:w="2084"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434"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sz w:val="20"/>
                <w:szCs w:val="20"/>
                <w:lang w:val="sr-Cyrl-CS"/>
              </w:rPr>
              <w:t>2</w:t>
            </w:r>
          </w:p>
        </w:tc>
        <w:tc>
          <w:tcPr>
            <w:tcW w:w="1482" w:type="pct"/>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Практична настава:2</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6470B9" w:rsidRPr="00932BD8" w:rsidRDefault="006470B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ru-RU"/>
              </w:rPr>
              <w:t>Г</w:t>
            </w:r>
            <w:r w:rsidRPr="00932BD8">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6470B9" w:rsidRPr="00932BD8" w:rsidTr="006470B9">
        <w:trPr>
          <w:trHeight w:val="227"/>
        </w:trPr>
        <w:tc>
          <w:tcPr>
            <w:tcW w:w="1874" w:type="pct"/>
            <w:vAlign w:val="center"/>
          </w:tcPr>
          <w:p w:rsidR="006470B9" w:rsidRPr="00932BD8" w:rsidRDefault="006470B9" w:rsidP="00E23BB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420" w:type="pct"/>
            <w:gridSpan w:val="2"/>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224" w:type="pct"/>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482" w:type="pct"/>
            <w:vAlign w:val="center"/>
          </w:tcPr>
          <w:p w:rsidR="006470B9" w:rsidRPr="00932BD8" w:rsidRDefault="006470B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6470B9" w:rsidRPr="00932BD8" w:rsidTr="006470B9">
        <w:trPr>
          <w:trHeight w:val="227"/>
        </w:trPr>
        <w:tc>
          <w:tcPr>
            <w:tcW w:w="187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420"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22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1482" w:type="pct"/>
            <w:vAlign w:val="center"/>
          </w:tcPr>
          <w:p w:rsidR="006470B9" w:rsidRPr="00932BD8" w:rsidRDefault="006470B9" w:rsidP="00E23BB2">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50</w:t>
            </w:r>
          </w:p>
        </w:tc>
      </w:tr>
      <w:tr w:rsidR="006470B9" w:rsidRPr="00932BD8" w:rsidTr="006470B9">
        <w:trPr>
          <w:trHeight w:val="227"/>
        </w:trPr>
        <w:tc>
          <w:tcPr>
            <w:tcW w:w="187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420"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22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48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rPr>
            </w:pPr>
          </w:p>
        </w:tc>
      </w:tr>
      <w:tr w:rsidR="006470B9" w:rsidRPr="00932BD8" w:rsidTr="006470B9">
        <w:trPr>
          <w:trHeight w:val="227"/>
        </w:trPr>
        <w:tc>
          <w:tcPr>
            <w:tcW w:w="187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420"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1</w:t>
            </w:r>
            <w:r w:rsidRPr="00932BD8">
              <w:rPr>
                <w:rFonts w:ascii="Times New Roman" w:hAnsi="Times New Roman" w:cs="Times New Roman"/>
                <w:b/>
                <w:sz w:val="20"/>
                <w:szCs w:val="20"/>
              </w:rPr>
              <w:t>5</w:t>
            </w:r>
          </w:p>
        </w:tc>
        <w:tc>
          <w:tcPr>
            <w:tcW w:w="122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48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r>
      <w:tr w:rsidR="006470B9" w:rsidRPr="00932BD8" w:rsidTr="006470B9">
        <w:trPr>
          <w:trHeight w:val="227"/>
        </w:trPr>
        <w:tc>
          <w:tcPr>
            <w:tcW w:w="1874" w:type="pct"/>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420"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22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48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r>
    </w:tbl>
    <w:p w:rsidR="006470B9" w:rsidRPr="00932BD8" w:rsidRDefault="006470B9" w:rsidP="007452BB">
      <w:pPr>
        <w:jc w:val="center"/>
        <w:rPr>
          <w:rFonts w:ascii="Times New Roman" w:hAnsi="Times New Roman" w:cs="Times New Roman"/>
          <w:b/>
          <w:sz w:val="20"/>
          <w:szCs w:val="20"/>
        </w:rPr>
      </w:pPr>
    </w:p>
    <w:p w:rsidR="006470B9" w:rsidRPr="00932BD8" w:rsidRDefault="006470B9" w:rsidP="007452BB">
      <w:pPr>
        <w:jc w:val="center"/>
        <w:rPr>
          <w:rFonts w:ascii="Times New Roman" w:hAnsi="Times New Roman" w:cs="Times New Roman"/>
          <w:b/>
          <w:sz w:val="20"/>
          <w:szCs w:val="20"/>
        </w:rPr>
      </w:pPr>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5"/>
        <w:gridCol w:w="1140"/>
        <w:gridCol w:w="204"/>
        <w:gridCol w:w="2105"/>
        <w:gridCol w:w="3686"/>
      </w:tblGrid>
      <w:tr w:rsidR="006470B9" w:rsidRPr="00932BD8" w:rsidTr="00481EA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Cs/>
                <w:sz w:val="20"/>
                <w:szCs w:val="20"/>
                <w:lang w:val="sr-Cyrl-CS"/>
              </w:rPr>
              <w:t>Окупациона терапија</w:t>
            </w:r>
          </w:p>
        </w:tc>
      </w:tr>
      <w:tr w:rsidR="006470B9" w:rsidRPr="00932BD8" w:rsidTr="00481EA9">
        <w:trPr>
          <w:trHeight w:val="227"/>
        </w:trPr>
        <w:tc>
          <w:tcPr>
            <w:tcW w:w="5000" w:type="pct"/>
            <w:gridSpan w:val="5"/>
            <w:vAlign w:val="center"/>
          </w:tcPr>
          <w:p w:rsidR="006470B9" w:rsidRPr="00932BD8" w:rsidRDefault="006470B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Назив предмета: ОКУПАЦИОН</w:t>
            </w:r>
            <w:r w:rsidRPr="00932BD8">
              <w:rPr>
                <w:rFonts w:ascii="Times New Roman" w:hAnsi="Times New Roman" w:cs="Times New Roman"/>
                <w:b/>
                <w:sz w:val="20"/>
                <w:szCs w:val="20"/>
              </w:rPr>
              <w:t>A</w:t>
            </w:r>
            <w:r w:rsidRPr="00932BD8">
              <w:rPr>
                <w:rFonts w:ascii="Times New Roman" w:hAnsi="Times New Roman" w:cs="Times New Roman"/>
                <w:b/>
                <w:sz w:val="20"/>
                <w:szCs w:val="20"/>
                <w:lang w:val="sr-Cyrl-CS"/>
              </w:rPr>
              <w:t xml:space="preserve"> ТЕРАПИЈ</w:t>
            </w:r>
            <w:r w:rsidRPr="00932BD8">
              <w:rPr>
                <w:rFonts w:ascii="Times New Roman" w:hAnsi="Times New Roman" w:cs="Times New Roman"/>
                <w:b/>
                <w:sz w:val="20"/>
                <w:szCs w:val="20"/>
              </w:rPr>
              <w:t>A</w:t>
            </w:r>
            <w:r w:rsidRPr="00932BD8">
              <w:rPr>
                <w:rFonts w:ascii="Times New Roman" w:hAnsi="Times New Roman" w:cs="Times New Roman"/>
                <w:b/>
                <w:sz w:val="20"/>
                <w:szCs w:val="20"/>
                <w:lang w:val="sr-Cyrl-CS"/>
              </w:rPr>
              <w:t xml:space="preserve"> У ДЕВНИМ БОРАВЦИМА И ДОМОВИМА ЗА ДЕЦУ И ОДРАСЛЕ</w:t>
            </w:r>
          </w:p>
        </w:tc>
      </w:tr>
      <w:tr w:rsidR="006470B9" w:rsidRPr="00932BD8" w:rsidTr="00481EA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Наставник:</w:t>
            </w:r>
            <w:r w:rsidRPr="00932BD8">
              <w:rPr>
                <w:rFonts w:ascii="Times New Roman" w:hAnsi="Times New Roman" w:cs="Times New Roman"/>
                <w:sz w:val="20"/>
                <w:szCs w:val="20"/>
                <w:lang w:val="sr-Cyrl-CS"/>
              </w:rPr>
              <w:t xml:space="preserve"> </w:t>
            </w:r>
            <w:r w:rsidRPr="00932BD8">
              <w:rPr>
                <w:rFonts w:ascii="Times New Roman" w:hAnsi="Times New Roman" w:cs="Times New Roman"/>
                <w:b/>
                <w:sz w:val="20"/>
                <w:szCs w:val="20"/>
              </w:rPr>
              <w:t xml:space="preserve">Миленко </w:t>
            </w:r>
            <w:r w:rsidR="006562F3">
              <w:rPr>
                <w:rFonts w:ascii="Times New Roman" w:hAnsi="Times New Roman" w:cs="Times New Roman"/>
                <w:b/>
                <w:sz w:val="20"/>
                <w:szCs w:val="20"/>
              </w:rPr>
              <w:t xml:space="preserve">М. </w:t>
            </w:r>
            <w:r w:rsidRPr="00932BD8">
              <w:rPr>
                <w:rFonts w:ascii="Times New Roman" w:hAnsi="Times New Roman" w:cs="Times New Roman"/>
                <w:b/>
                <w:sz w:val="20"/>
                <w:szCs w:val="20"/>
              </w:rPr>
              <w:t>Чуровић</w:t>
            </w:r>
          </w:p>
        </w:tc>
      </w:tr>
      <w:tr w:rsidR="006470B9" w:rsidRPr="00932BD8" w:rsidTr="00481EA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Основни</w:t>
            </w:r>
          </w:p>
        </w:tc>
      </w:tr>
      <w:tr w:rsidR="006470B9" w:rsidRPr="00932BD8" w:rsidTr="00481EA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sz w:val="20"/>
                <w:szCs w:val="20"/>
                <w:lang w:val="sr-Cyrl-CS"/>
              </w:rPr>
              <w:t xml:space="preserve">Број ЕСПБ: </w:t>
            </w:r>
            <w:r w:rsidRPr="00932BD8">
              <w:rPr>
                <w:rFonts w:ascii="Times New Roman" w:hAnsi="Times New Roman" w:cs="Times New Roman"/>
                <w:b/>
                <w:sz w:val="20"/>
                <w:szCs w:val="20"/>
              </w:rPr>
              <w:t>7</w:t>
            </w:r>
          </w:p>
        </w:tc>
      </w:tr>
      <w:tr w:rsidR="006470B9" w:rsidRPr="00932BD8" w:rsidTr="00481EA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6470B9" w:rsidRPr="00932BD8" w:rsidTr="00481EA9">
        <w:trPr>
          <w:trHeight w:val="227"/>
        </w:trPr>
        <w:tc>
          <w:tcPr>
            <w:tcW w:w="5000" w:type="pct"/>
            <w:gridSpan w:val="5"/>
          </w:tcPr>
          <w:p w:rsidR="006470B9" w:rsidRPr="00932BD8" w:rsidRDefault="006470B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w:t>
            </w:r>
            <w:r w:rsidRPr="00932BD8">
              <w:rPr>
                <w:rFonts w:ascii="Times New Roman" w:hAnsi="Times New Roman" w:cs="Times New Roman"/>
                <w:iCs/>
                <w:sz w:val="20"/>
                <w:szCs w:val="20"/>
                <w:lang w:val="sr-Cyrl-CS"/>
              </w:rPr>
              <w:t>Усвајање базичних знања из области планирања и програмирања окупационе терапије код деце и одраслих, метода и техника процене и примене рехабилитационих програма.Оспособљеност за учешће у тимском раду.</w:t>
            </w:r>
          </w:p>
        </w:tc>
      </w:tr>
      <w:tr w:rsidR="006470B9" w:rsidRPr="00932BD8" w:rsidTr="00481EA9">
        <w:trPr>
          <w:trHeight w:val="227"/>
        </w:trPr>
        <w:tc>
          <w:tcPr>
            <w:tcW w:w="5000" w:type="pct"/>
            <w:gridSpan w:val="5"/>
          </w:tcPr>
          <w:p w:rsidR="006470B9" w:rsidRPr="00932BD8" w:rsidRDefault="006470B9" w:rsidP="00E23BB2">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bCs/>
                <w:sz w:val="20"/>
                <w:szCs w:val="20"/>
                <w:lang w:val="sr-Cyrl-CS"/>
              </w:rPr>
              <w:t>Исход предмета</w:t>
            </w:r>
            <w:r w:rsidRPr="00932BD8">
              <w:rPr>
                <w:rFonts w:ascii="Times New Roman" w:hAnsi="Times New Roman" w:cs="Times New Roman"/>
                <w:b/>
                <w:bCs/>
                <w:sz w:val="20"/>
                <w:szCs w:val="20"/>
              </w:rPr>
              <w:t>:</w:t>
            </w:r>
            <w:r w:rsidRPr="00932BD8">
              <w:rPr>
                <w:rFonts w:ascii="Times New Roman" w:hAnsi="Times New Roman" w:cs="Times New Roman"/>
                <w:sz w:val="20"/>
                <w:szCs w:val="20"/>
                <w:lang w:val="sr-Cyrl-CS"/>
              </w:rPr>
              <w:t xml:space="preserve"> Оспособљеност за израду и примену  програма рада у окупационој терапији за децу и одраслих, као и за учешће у тимском раду.</w:t>
            </w:r>
          </w:p>
        </w:tc>
      </w:tr>
      <w:tr w:rsidR="006470B9" w:rsidRPr="00932BD8" w:rsidTr="00481EA9">
        <w:trPr>
          <w:trHeight w:val="227"/>
        </w:trPr>
        <w:tc>
          <w:tcPr>
            <w:tcW w:w="5000" w:type="pct"/>
            <w:gridSpan w:val="5"/>
          </w:tcPr>
          <w:p w:rsidR="006470B9" w:rsidRPr="00932BD8" w:rsidRDefault="006470B9" w:rsidP="00E23BB2">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6470B9" w:rsidRPr="00932BD8" w:rsidRDefault="006470B9" w:rsidP="00E23BB2">
            <w:pPr>
              <w:spacing w:after="0" w:line="240" w:lineRule="auto"/>
              <w:rPr>
                <w:rFonts w:ascii="Times New Roman" w:hAnsi="Times New Roman" w:cs="Times New Roman"/>
                <w:bCs/>
                <w:i/>
                <w:sz w:val="20"/>
                <w:szCs w:val="20"/>
                <w:lang w:val="sr-Cyrl-CS"/>
              </w:rPr>
            </w:pPr>
            <w:r w:rsidRPr="00932BD8">
              <w:rPr>
                <w:rFonts w:ascii="Times New Roman" w:hAnsi="Times New Roman" w:cs="Times New Roman"/>
                <w:bCs/>
                <w:i/>
                <w:sz w:val="20"/>
                <w:szCs w:val="20"/>
                <w:lang w:val="sr-Cyrl-CS"/>
              </w:rPr>
              <w:t>Теоријска настава:</w:t>
            </w:r>
          </w:p>
          <w:p w:rsidR="006470B9" w:rsidRPr="00932BD8" w:rsidRDefault="006470B9" w:rsidP="00E23BB2">
            <w:pPr>
              <w:spacing w:after="0" w:line="240" w:lineRule="auto"/>
              <w:rPr>
                <w:rFonts w:ascii="Times New Roman" w:hAnsi="Times New Roman" w:cs="Times New Roman"/>
                <w:bCs/>
                <w:sz w:val="20"/>
                <w:szCs w:val="20"/>
                <w:lang w:val="sr-Cyrl-CS"/>
              </w:rPr>
            </w:pPr>
            <w:r w:rsidRPr="00932BD8">
              <w:rPr>
                <w:rFonts w:ascii="Times New Roman" w:hAnsi="Times New Roman" w:cs="Times New Roman"/>
                <w:bCs/>
                <w:sz w:val="20"/>
                <w:szCs w:val="20"/>
                <w:lang w:val="sr-Cyrl-CS"/>
              </w:rPr>
              <w:t xml:space="preserve">Дневни боравци засновани на пружању услуга у заједници. Проблеми у пружању дневних услуга. Планирање активности усмерено ка особи. Индивидуално прилагођена подршка. Живот у заједници. Групно планирање. Потпуне и  флексибилне услуге.Сврха услуга у дневним боравцима. Дневне животне вештине. Личне социјалне вештине. Радно и професионално усмеравање. Организација активности кроз окупациону терапију. Евалуација друштвене заједнице. Концепт универзалног дизајна. </w:t>
            </w:r>
          </w:p>
          <w:p w:rsidR="006470B9" w:rsidRPr="00932BD8" w:rsidRDefault="006470B9" w:rsidP="00E23BB2">
            <w:pPr>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r w:rsidRPr="00932BD8">
              <w:rPr>
                <w:rFonts w:ascii="Times New Roman" w:hAnsi="Times New Roman" w:cs="Times New Roman"/>
                <w:bCs/>
                <w:i/>
                <w:sz w:val="20"/>
                <w:szCs w:val="20"/>
                <w:lang w:val="ru-RU"/>
              </w:rPr>
              <w:t>Вежбе, Други облици наставе, Студијски истраживачки рад:</w:t>
            </w:r>
          </w:p>
          <w:p w:rsidR="006470B9" w:rsidRPr="00932BD8" w:rsidRDefault="006470B9" w:rsidP="00E23BB2">
            <w:pPr>
              <w:spacing w:after="0" w:line="240" w:lineRule="auto"/>
              <w:rPr>
                <w:rFonts w:ascii="Times New Roman" w:hAnsi="Times New Roman" w:cs="Times New Roman"/>
                <w:bCs/>
                <w:i/>
                <w:sz w:val="20"/>
                <w:szCs w:val="20"/>
                <w:lang w:val="ru-RU"/>
              </w:rPr>
            </w:pPr>
            <w:r w:rsidRPr="00932BD8">
              <w:rPr>
                <w:rFonts w:ascii="Times New Roman" w:hAnsi="Times New Roman" w:cs="Times New Roman"/>
                <w:sz w:val="20"/>
                <w:szCs w:val="20"/>
                <w:lang w:val="sr-Cyrl-CS"/>
              </w:rPr>
              <w:t xml:space="preserve"> Разрада тема кроз семинарске радове и групну дискусију: Компетенције особља; Потребе за подршком у организовању дневних активности; Адаптивно понашање </w:t>
            </w:r>
          </w:p>
        </w:tc>
      </w:tr>
      <w:tr w:rsidR="006470B9" w:rsidRPr="00932BD8" w:rsidTr="00481EA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Литература:</w:t>
            </w:r>
          </w:p>
          <w:p w:rsidR="006470B9" w:rsidRPr="00932BD8" w:rsidRDefault="006470B9" w:rsidP="00E23BB2">
            <w:pPr>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1.</w:t>
            </w:r>
            <w:r w:rsidR="000344D6">
              <w:rPr>
                <w:rFonts w:ascii="Times New Roman" w:hAnsi="Times New Roman" w:cs="Times New Roman"/>
                <w:sz w:val="20"/>
                <w:szCs w:val="20"/>
                <w:lang w:val="sr-Cyrl-CS"/>
              </w:rPr>
              <w:t xml:space="preserve"> </w:t>
            </w:r>
            <w:r w:rsidRPr="00932BD8">
              <w:rPr>
                <w:rFonts w:ascii="Times New Roman" w:hAnsi="Times New Roman" w:cs="Times New Roman"/>
                <w:sz w:val="20"/>
                <w:szCs w:val="20"/>
                <w:lang w:val="sr-Cyrl-CS"/>
              </w:rPr>
              <w:t>Smith, J. (</w:t>
            </w:r>
            <w:r w:rsidRPr="00932BD8">
              <w:rPr>
                <w:rFonts w:ascii="Times New Roman" w:hAnsi="Times New Roman" w:cs="Times New Roman"/>
                <w:sz w:val="20"/>
                <w:szCs w:val="20"/>
              </w:rPr>
              <w:t>2001</w:t>
            </w:r>
            <w:r w:rsidRPr="00932BD8">
              <w:rPr>
                <w:rFonts w:ascii="Times New Roman" w:hAnsi="Times New Roman" w:cs="Times New Roman"/>
                <w:sz w:val="20"/>
                <w:szCs w:val="20"/>
                <w:lang w:val="sr-Cyrl-CS"/>
              </w:rPr>
              <w:t>)</w:t>
            </w:r>
            <w:r w:rsidRPr="00932BD8">
              <w:rPr>
                <w:rFonts w:ascii="Times New Roman" w:hAnsi="Times New Roman" w:cs="Times New Roman"/>
                <w:sz w:val="20"/>
                <w:szCs w:val="20"/>
              </w:rPr>
              <w:t xml:space="preserve">. </w:t>
            </w:r>
            <w:r w:rsidRPr="00932BD8">
              <w:rPr>
                <w:rFonts w:ascii="Times New Roman" w:hAnsi="Times New Roman" w:cs="Times New Roman"/>
                <w:i/>
                <w:sz w:val="20"/>
                <w:szCs w:val="20"/>
              </w:rPr>
              <w:t xml:space="preserve">Occupational Theraphy for Children. </w:t>
            </w:r>
            <w:r w:rsidRPr="00932BD8">
              <w:rPr>
                <w:rFonts w:ascii="Times New Roman" w:hAnsi="Times New Roman" w:cs="Times New Roman"/>
                <w:sz w:val="20"/>
                <w:szCs w:val="20"/>
              </w:rPr>
              <w:t>Mosby,Inc. St. Louis</w:t>
            </w:r>
            <w:r w:rsidRPr="00932BD8">
              <w:rPr>
                <w:rFonts w:ascii="Times New Roman" w:hAnsi="Times New Roman" w:cs="Times New Roman"/>
                <w:sz w:val="20"/>
                <w:szCs w:val="20"/>
                <w:lang w:val="mk-MK"/>
              </w:rPr>
              <w:t>-</w:t>
            </w:r>
            <w:r w:rsidRPr="00932BD8">
              <w:rPr>
                <w:rFonts w:ascii="Times New Roman" w:hAnsi="Times New Roman" w:cs="Times New Roman"/>
                <w:sz w:val="20"/>
                <w:szCs w:val="20"/>
              </w:rPr>
              <w:t xml:space="preserve">London-Philadhelphia-Sydney-Toronto </w:t>
            </w:r>
            <w:r w:rsidRPr="00932BD8">
              <w:rPr>
                <w:rFonts w:ascii="Times New Roman" w:hAnsi="Times New Roman" w:cs="Times New Roman"/>
                <w:sz w:val="20"/>
                <w:szCs w:val="20"/>
                <w:lang w:val="sr-Cyrl-CS"/>
              </w:rPr>
              <w:t>(обезбеђен превод)</w:t>
            </w:r>
            <w:r w:rsidRPr="00932BD8">
              <w:rPr>
                <w:rFonts w:ascii="Times New Roman" w:hAnsi="Times New Roman" w:cs="Times New Roman"/>
                <w:sz w:val="20"/>
                <w:szCs w:val="20"/>
              </w:rPr>
              <w:t xml:space="preserve"> ISBN 0-323-00764</w:t>
            </w:r>
          </w:p>
          <w:p w:rsidR="006470B9" w:rsidRPr="00932BD8" w:rsidRDefault="006470B9" w:rsidP="00E23BB2">
            <w:pPr>
              <w:spacing w:after="0" w:line="240" w:lineRule="auto"/>
              <w:rPr>
                <w:rFonts w:ascii="Times New Roman" w:hAnsi="Times New Roman" w:cs="Times New Roman"/>
                <w:sz w:val="20"/>
                <w:szCs w:val="20"/>
                <w:lang w:val="sr-Cyrl-CS"/>
              </w:rPr>
            </w:pPr>
            <w:r w:rsidRPr="00932BD8">
              <w:rPr>
                <w:rFonts w:ascii="Times New Roman" w:hAnsi="Times New Roman" w:cs="Times New Roman"/>
                <w:color w:val="111111"/>
                <w:sz w:val="20"/>
                <w:szCs w:val="20"/>
              </w:rPr>
              <w:t xml:space="preserve">2,Stewart, Е., Kerryellen, G. V. (2014). </w:t>
            </w:r>
            <w:r w:rsidRPr="00932BD8">
              <w:rPr>
                <w:rFonts w:ascii="Times New Roman" w:hAnsi="Times New Roman" w:cs="Times New Roman"/>
                <w:i/>
                <w:color w:val="111111"/>
                <w:sz w:val="20"/>
                <w:szCs w:val="20"/>
              </w:rPr>
              <w:t>Occupational Therapy Evaluation for Adults: A Pocket Guide</w:t>
            </w:r>
            <w:r w:rsidRPr="00932BD8">
              <w:rPr>
                <w:rFonts w:ascii="Times New Roman" w:hAnsi="Times New Roman" w:cs="Times New Roman"/>
                <w:color w:val="111111"/>
                <w:sz w:val="20"/>
                <w:szCs w:val="20"/>
              </w:rPr>
              <w:t xml:space="preserve"> (2 издање). Lippincott Williams&amp;Wilkins, Wolters Kluwer. Baltimore-Philadephia </w:t>
            </w:r>
            <w:r w:rsidRPr="00932BD8">
              <w:rPr>
                <w:rFonts w:ascii="Times New Roman" w:hAnsi="Times New Roman" w:cs="Times New Roman"/>
                <w:color w:val="111111"/>
                <w:sz w:val="20"/>
                <w:szCs w:val="20"/>
                <w:lang w:val="mk-MK"/>
              </w:rPr>
              <w:t xml:space="preserve"> </w:t>
            </w:r>
            <w:r w:rsidRPr="00932BD8">
              <w:rPr>
                <w:rFonts w:ascii="Times New Roman" w:hAnsi="Times New Roman" w:cs="Times New Roman"/>
                <w:sz w:val="20"/>
                <w:szCs w:val="20"/>
                <w:lang w:val="sr-Cyrl-CS"/>
              </w:rPr>
              <w:t>(обезбеђен превод)</w:t>
            </w:r>
            <w:r w:rsidRPr="00932BD8">
              <w:rPr>
                <w:rFonts w:ascii="Times New Roman" w:hAnsi="Times New Roman" w:cs="Times New Roman"/>
                <w:b/>
                <w:sz w:val="20"/>
                <w:szCs w:val="20"/>
                <w:lang w:val="sr-Cyrl-CS"/>
              </w:rPr>
              <w:t xml:space="preserve"> </w:t>
            </w:r>
            <w:r w:rsidRPr="00932BD8">
              <w:rPr>
                <w:rFonts w:ascii="Times New Roman" w:hAnsi="Times New Roman" w:cs="Times New Roman"/>
                <w:color w:val="111111"/>
                <w:sz w:val="20"/>
                <w:szCs w:val="20"/>
                <w:lang w:val="mk-MK" w:eastAsia="mk-MK"/>
              </w:rPr>
              <w:t>ISBN-13: 978-1451176193 ISBN-10: 1451176198</w:t>
            </w:r>
          </w:p>
          <w:p w:rsidR="006470B9" w:rsidRPr="00932BD8" w:rsidRDefault="006470B9" w:rsidP="00E23BB2">
            <w:pPr>
              <w:spacing w:after="0" w:line="240" w:lineRule="auto"/>
              <w:rPr>
                <w:rFonts w:ascii="Times New Roman" w:hAnsi="Times New Roman" w:cs="Times New Roman"/>
                <w:sz w:val="20"/>
                <w:szCs w:val="20"/>
                <w:lang w:val="sr-Cyrl-CS"/>
              </w:rPr>
            </w:pPr>
            <w:r w:rsidRPr="00932BD8">
              <w:rPr>
                <w:rFonts w:ascii="Times New Roman" w:hAnsi="Times New Roman" w:cs="Times New Roman"/>
                <w:color w:val="111111"/>
                <w:sz w:val="20"/>
                <w:szCs w:val="20"/>
                <w:lang w:val="mk-MK" w:eastAsia="mk-MK"/>
              </w:rPr>
              <w:t xml:space="preserve">3,O'Brien, C. J., </w:t>
            </w:r>
            <w:r w:rsidRPr="00932BD8">
              <w:rPr>
                <w:rFonts w:ascii="Times New Roman" w:hAnsi="Times New Roman" w:cs="Times New Roman"/>
                <w:sz w:val="20"/>
                <w:szCs w:val="20"/>
                <w:lang w:val="sr-Cyrl-CS"/>
              </w:rPr>
              <w:t>Smith, J. (</w:t>
            </w:r>
            <w:r w:rsidRPr="00932BD8">
              <w:rPr>
                <w:rFonts w:ascii="Times New Roman" w:hAnsi="Times New Roman" w:cs="Times New Roman"/>
                <w:sz w:val="20"/>
                <w:szCs w:val="20"/>
              </w:rPr>
              <w:t>20</w:t>
            </w:r>
            <w:r w:rsidRPr="00932BD8">
              <w:rPr>
                <w:rFonts w:ascii="Times New Roman" w:hAnsi="Times New Roman" w:cs="Times New Roman"/>
                <w:sz w:val="20"/>
                <w:szCs w:val="20"/>
                <w:lang w:val="mk-MK"/>
              </w:rPr>
              <w:t>15</w:t>
            </w:r>
            <w:r w:rsidRPr="00932BD8">
              <w:rPr>
                <w:rFonts w:ascii="Times New Roman" w:hAnsi="Times New Roman" w:cs="Times New Roman"/>
                <w:sz w:val="20"/>
                <w:szCs w:val="20"/>
                <w:lang w:val="sr-Cyrl-CS"/>
              </w:rPr>
              <w:t>)</w:t>
            </w:r>
            <w:r w:rsidRPr="00932BD8">
              <w:rPr>
                <w:rFonts w:ascii="Times New Roman" w:hAnsi="Times New Roman" w:cs="Times New Roman"/>
                <w:sz w:val="20"/>
                <w:szCs w:val="20"/>
              </w:rPr>
              <w:t xml:space="preserve">. </w:t>
            </w:r>
            <w:r w:rsidRPr="00932BD8">
              <w:rPr>
                <w:rFonts w:ascii="Times New Roman" w:hAnsi="Times New Roman" w:cs="Times New Roman"/>
                <w:bCs/>
                <w:i/>
                <w:color w:val="111111"/>
                <w:kern w:val="36"/>
                <w:sz w:val="20"/>
                <w:szCs w:val="20"/>
                <w:lang w:val="mk-MK" w:eastAsia="mk-MK"/>
              </w:rPr>
              <w:t>Occupational Therapy for Children and Adolescents</w:t>
            </w:r>
            <w:r w:rsidRPr="00932BD8">
              <w:rPr>
                <w:rFonts w:ascii="Times New Roman" w:hAnsi="Times New Roman" w:cs="Times New Roman"/>
                <w:bCs/>
                <w:color w:val="111111"/>
                <w:kern w:val="36"/>
                <w:sz w:val="20"/>
                <w:szCs w:val="20"/>
                <w:lang w:eastAsia="mk-MK"/>
              </w:rPr>
              <w:t>. (</w:t>
            </w:r>
            <w:r w:rsidRPr="00932BD8">
              <w:rPr>
                <w:rFonts w:ascii="Times New Roman" w:hAnsi="Times New Roman" w:cs="Times New Roman"/>
                <w:bCs/>
                <w:color w:val="111111"/>
                <w:kern w:val="36"/>
                <w:sz w:val="20"/>
                <w:szCs w:val="20"/>
                <w:lang w:val="mk-MK" w:eastAsia="mk-MK"/>
              </w:rPr>
              <w:t>7</w:t>
            </w:r>
            <w:r w:rsidRPr="00932BD8">
              <w:rPr>
                <w:rFonts w:ascii="Times New Roman" w:hAnsi="Times New Roman" w:cs="Times New Roman"/>
                <w:bCs/>
                <w:color w:val="111111"/>
                <w:kern w:val="36"/>
                <w:sz w:val="20"/>
                <w:szCs w:val="20"/>
                <w:lang w:eastAsia="mk-MK"/>
              </w:rPr>
              <w:t xml:space="preserve"> издање) </w:t>
            </w:r>
            <w:r w:rsidRPr="00932BD8">
              <w:rPr>
                <w:rFonts w:ascii="Times New Roman" w:hAnsi="Times New Roman" w:cs="Times New Roman"/>
                <w:b/>
                <w:bCs/>
                <w:color w:val="111111"/>
                <w:kern w:val="36"/>
                <w:sz w:val="20"/>
                <w:szCs w:val="20"/>
                <w:lang w:val="mk-MK" w:eastAsia="mk-MK"/>
              </w:rPr>
              <w:t xml:space="preserve"> </w:t>
            </w:r>
            <w:r w:rsidRPr="00932BD8">
              <w:rPr>
                <w:rFonts w:ascii="Times New Roman" w:hAnsi="Times New Roman" w:cs="Times New Roman"/>
                <w:sz w:val="20"/>
                <w:szCs w:val="20"/>
                <w:lang w:val="sr-Cyrl-CS"/>
              </w:rPr>
              <w:t xml:space="preserve">(обезбеђен превод) </w:t>
            </w:r>
            <w:r w:rsidRPr="00932BD8">
              <w:rPr>
                <w:rFonts w:ascii="Times New Roman" w:hAnsi="Times New Roman" w:cs="Times New Roman"/>
                <w:bCs/>
                <w:color w:val="111111"/>
                <w:kern w:val="36"/>
                <w:sz w:val="20"/>
                <w:szCs w:val="20"/>
                <w:lang w:val="mk-MK" w:eastAsia="mk-MK"/>
              </w:rPr>
              <w:t>Elsevier,</w:t>
            </w:r>
            <w:r w:rsidRPr="00932BD8">
              <w:rPr>
                <w:rFonts w:ascii="Times New Roman" w:hAnsi="Times New Roman" w:cs="Times New Roman"/>
                <w:bCs/>
                <w:color w:val="111111"/>
                <w:kern w:val="36"/>
                <w:sz w:val="20"/>
                <w:szCs w:val="20"/>
                <w:lang w:eastAsia="mk-MK"/>
              </w:rPr>
              <w:t xml:space="preserve"> </w:t>
            </w:r>
            <w:r w:rsidRPr="00932BD8">
              <w:rPr>
                <w:rFonts w:ascii="Times New Roman" w:hAnsi="Times New Roman" w:cs="Times New Roman"/>
                <w:bCs/>
                <w:color w:val="111111"/>
                <w:kern w:val="36"/>
                <w:sz w:val="20"/>
                <w:szCs w:val="20"/>
                <w:lang w:val="mk-MK" w:eastAsia="mk-MK"/>
              </w:rPr>
              <w:t xml:space="preserve">Mosby. </w:t>
            </w:r>
            <w:r w:rsidRPr="00932BD8">
              <w:rPr>
                <w:rFonts w:ascii="Times New Roman" w:hAnsi="Times New Roman" w:cs="Times New Roman"/>
                <w:bCs/>
                <w:color w:val="111111"/>
                <w:kern w:val="36"/>
                <w:sz w:val="20"/>
                <w:szCs w:val="20"/>
                <w:lang w:eastAsia="mk-MK"/>
              </w:rPr>
              <w:t>St. Louis, Missouri.</w:t>
            </w:r>
            <w:r w:rsidRPr="00932BD8">
              <w:rPr>
                <w:rFonts w:ascii="Times New Roman" w:hAnsi="Times New Roman" w:cs="Times New Roman"/>
                <w:bCs/>
                <w:color w:val="111111"/>
                <w:kern w:val="36"/>
                <w:sz w:val="20"/>
                <w:szCs w:val="20"/>
                <w:lang w:val="mk-MK" w:eastAsia="mk-MK"/>
              </w:rPr>
              <w:t xml:space="preserve"> </w:t>
            </w:r>
            <w:r w:rsidRPr="00932BD8">
              <w:rPr>
                <w:rFonts w:ascii="Times New Roman" w:hAnsi="Times New Roman" w:cs="Times New Roman"/>
                <w:color w:val="111111"/>
                <w:sz w:val="20"/>
                <w:szCs w:val="20"/>
                <w:lang w:val="mk-MK" w:eastAsia="mk-MK"/>
              </w:rPr>
              <w:t>ISBN-13: 978-0323169257 ISBN-10: 0323169252</w:t>
            </w:r>
          </w:p>
        </w:tc>
      </w:tr>
      <w:tr w:rsidR="006470B9" w:rsidRPr="00932BD8" w:rsidTr="00481EA9">
        <w:trPr>
          <w:trHeight w:val="227"/>
        </w:trPr>
        <w:tc>
          <w:tcPr>
            <w:tcW w:w="1890"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198"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b/>
                <w:sz w:val="20"/>
                <w:szCs w:val="20"/>
              </w:rPr>
              <w:t>2</w:t>
            </w:r>
          </w:p>
        </w:tc>
        <w:tc>
          <w:tcPr>
            <w:tcW w:w="1912" w:type="pct"/>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Практична настава:2</w:t>
            </w:r>
          </w:p>
        </w:tc>
      </w:tr>
      <w:tr w:rsidR="006470B9" w:rsidRPr="00932BD8" w:rsidTr="00481EA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6470B9" w:rsidRPr="00932BD8" w:rsidRDefault="006470B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ru-RU"/>
              </w:rPr>
              <w:t>Г</w:t>
            </w:r>
            <w:r w:rsidRPr="00932BD8">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6470B9" w:rsidRPr="00932BD8" w:rsidTr="00481EA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6470B9" w:rsidRPr="00932BD8" w:rsidTr="00481EA9">
        <w:trPr>
          <w:trHeight w:val="227"/>
        </w:trPr>
        <w:tc>
          <w:tcPr>
            <w:tcW w:w="1299" w:type="pct"/>
            <w:vAlign w:val="center"/>
          </w:tcPr>
          <w:p w:rsidR="006470B9" w:rsidRPr="00932BD8" w:rsidRDefault="006470B9" w:rsidP="00E23BB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697" w:type="pct"/>
            <w:gridSpan w:val="2"/>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092" w:type="pct"/>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912" w:type="pct"/>
            <w:vAlign w:val="center"/>
          </w:tcPr>
          <w:p w:rsidR="006470B9" w:rsidRPr="00932BD8" w:rsidRDefault="006470B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6470B9" w:rsidRPr="00932BD8" w:rsidTr="00481EA9">
        <w:trPr>
          <w:trHeight w:val="227"/>
        </w:trPr>
        <w:tc>
          <w:tcPr>
            <w:tcW w:w="1299"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lastRenderedPageBreak/>
              <w:t>активност у току предавања</w:t>
            </w:r>
          </w:p>
        </w:tc>
        <w:tc>
          <w:tcPr>
            <w:tcW w:w="697"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09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1912" w:type="pct"/>
            <w:vAlign w:val="center"/>
          </w:tcPr>
          <w:p w:rsidR="006470B9" w:rsidRPr="00932BD8" w:rsidRDefault="006470B9" w:rsidP="00E23BB2">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50</w:t>
            </w:r>
          </w:p>
        </w:tc>
      </w:tr>
      <w:tr w:rsidR="006470B9" w:rsidRPr="00932BD8" w:rsidTr="00481EA9">
        <w:trPr>
          <w:trHeight w:val="227"/>
        </w:trPr>
        <w:tc>
          <w:tcPr>
            <w:tcW w:w="1299"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697"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09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91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rPr>
            </w:pPr>
          </w:p>
        </w:tc>
      </w:tr>
      <w:tr w:rsidR="006470B9" w:rsidRPr="00932BD8" w:rsidTr="00481EA9">
        <w:trPr>
          <w:trHeight w:val="227"/>
        </w:trPr>
        <w:tc>
          <w:tcPr>
            <w:tcW w:w="1299"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697"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1</w:t>
            </w:r>
            <w:r w:rsidRPr="00932BD8">
              <w:rPr>
                <w:rFonts w:ascii="Times New Roman" w:hAnsi="Times New Roman" w:cs="Times New Roman"/>
                <w:b/>
                <w:sz w:val="20"/>
                <w:szCs w:val="20"/>
              </w:rPr>
              <w:t>5</w:t>
            </w:r>
          </w:p>
        </w:tc>
        <w:tc>
          <w:tcPr>
            <w:tcW w:w="109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91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r>
      <w:tr w:rsidR="006470B9" w:rsidRPr="00932BD8" w:rsidTr="00481EA9">
        <w:trPr>
          <w:trHeight w:val="227"/>
        </w:trPr>
        <w:tc>
          <w:tcPr>
            <w:tcW w:w="1299" w:type="pct"/>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697"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09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912"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r>
    </w:tbl>
    <w:p w:rsidR="006470B9" w:rsidRPr="00932BD8" w:rsidRDefault="006470B9" w:rsidP="007452BB">
      <w:pPr>
        <w:jc w:val="center"/>
        <w:rPr>
          <w:rFonts w:ascii="Times New Roman" w:hAnsi="Times New Roman" w:cs="Times New Roman"/>
          <w:b/>
          <w:sz w:val="20"/>
          <w:szCs w:val="20"/>
        </w:rPr>
      </w:pPr>
    </w:p>
    <w:p w:rsidR="006470B9" w:rsidRPr="00932BD8" w:rsidRDefault="006470B9" w:rsidP="007452BB">
      <w:pPr>
        <w:jc w:val="center"/>
        <w:rPr>
          <w:rFonts w:ascii="Times New Roman" w:hAnsi="Times New Roman" w:cs="Times New Roman"/>
          <w:b/>
          <w:sz w:val="20"/>
          <w:szCs w:val="20"/>
        </w:rPr>
      </w:pPr>
    </w:p>
    <w:p w:rsidR="00E23BB2" w:rsidRPr="00932BD8" w:rsidRDefault="00E23BB2" w:rsidP="007452BB">
      <w:pPr>
        <w:jc w:val="center"/>
        <w:rPr>
          <w:rFonts w:ascii="Times New Roman" w:hAnsi="Times New Roman" w:cs="Times New Roman"/>
          <w:b/>
          <w:sz w:val="20"/>
          <w:szCs w:val="20"/>
        </w:rPr>
      </w:pPr>
    </w:p>
    <w:p w:rsidR="006470B9" w:rsidRPr="00932BD8" w:rsidRDefault="006470B9" w:rsidP="007452BB">
      <w:pPr>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
                <w:sz w:val="20"/>
                <w:szCs w:val="20"/>
              </w:rPr>
              <w:t xml:space="preserve">OAС </w:t>
            </w:r>
            <w:r w:rsidRPr="00932BD8">
              <w:rPr>
                <w:rFonts w:ascii="Times New Roman" w:hAnsi="Times New Roman" w:cs="Times New Roman"/>
                <w:bCs/>
                <w:sz w:val="20"/>
                <w:szCs w:val="20"/>
                <w:lang w:val="sr-Cyrl-CS"/>
              </w:rPr>
              <w:t>Окупациона терапија</w:t>
            </w:r>
          </w:p>
        </w:tc>
      </w:tr>
      <w:tr w:rsidR="006470B9" w:rsidRPr="00932BD8" w:rsidTr="006470B9">
        <w:trPr>
          <w:trHeight w:val="227"/>
        </w:trPr>
        <w:tc>
          <w:tcPr>
            <w:tcW w:w="5000" w:type="pct"/>
            <w:gridSpan w:val="5"/>
            <w:vAlign w:val="center"/>
          </w:tcPr>
          <w:p w:rsidR="006470B9" w:rsidRPr="00932BD8" w:rsidRDefault="006470B9" w:rsidP="00E23BB2">
            <w:pPr>
              <w:spacing w:after="0" w:line="240" w:lineRule="auto"/>
              <w:rPr>
                <w:rFonts w:ascii="Times New Roman" w:hAnsi="Times New Roman" w:cs="Times New Roman"/>
                <w:b/>
                <w:sz w:val="20"/>
                <w:szCs w:val="20"/>
                <w:lang w:val="mk-MK"/>
              </w:rPr>
            </w:pPr>
            <w:r w:rsidRPr="00932BD8">
              <w:rPr>
                <w:rFonts w:ascii="Times New Roman" w:hAnsi="Times New Roman" w:cs="Times New Roman"/>
                <w:b/>
                <w:sz w:val="20"/>
                <w:szCs w:val="20"/>
                <w:lang w:val="sr-Cyrl-CS"/>
              </w:rPr>
              <w:t>Назив предмета: ОКУПАЦИОНA ТЕРАПИЈA У АДАПТАЦИЈИ РАДНЕ СРЕДИНЕ</w:t>
            </w:r>
          </w:p>
        </w:tc>
      </w:tr>
      <w:tr w:rsidR="006470B9" w:rsidRPr="00932BD8" w:rsidTr="006470B9">
        <w:trPr>
          <w:trHeight w:val="227"/>
        </w:trPr>
        <w:tc>
          <w:tcPr>
            <w:tcW w:w="5000" w:type="pct"/>
            <w:gridSpan w:val="5"/>
            <w:vAlign w:val="center"/>
          </w:tcPr>
          <w:p w:rsidR="006470B9" w:rsidRPr="00932BD8" w:rsidRDefault="006470B9" w:rsidP="00052C8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Наставник:</w:t>
            </w:r>
            <w:r w:rsidRPr="00932BD8">
              <w:rPr>
                <w:rFonts w:ascii="Times New Roman" w:hAnsi="Times New Roman" w:cs="Times New Roman"/>
                <w:sz w:val="20"/>
                <w:szCs w:val="20"/>
              </w:rPr>
              <w:t xml:space="preserve"> </w:t>
            </w:r>
            <w:r w:rsidRPr="006562F3">
              <w:rPr>
                <w:rFonts w:ascii="Times New Roman" w:hAnsi="Times New Roman" w:cs="Times New Roman"/>
                <w:b/>
                <w:sz w:val="20"/>
                <w:szCs w:val="20"/>
              </w:rPr>
              <w:t>Емина</w:t>
            </w:r>
            <w:r w:rsidR="00052C86">
              <w:rPr>
                <w:rFonts w:ascii="Times New Roman" w:hAnsi="Times New Roman" w:cs="Times New Roman"/>
                <w:b/>
                <w:sz w:val="20"/>
                <w:szCs w:val="20"/>
              </w:rPr>
              <w:t xml:space="preserve"> В.</w:t>
            </w:r>
            <w:r w:rsidR="00052C86" w:rsidRPr="006562F3">
              <w:rPr>
                <w:rFonts w:ascii="Times New Roman" w:hAnsi="Times New Roman" w:cs="Times New Roman"/>
                <w:b/>
                <w:sz w:val="20"/>
                <w:szCs w:val="20"/>
              </w:rPr>
              <w:t xml:space="preserve"> Борјанић Болић</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Обавезни</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sz w:val="20"/>
                <w:szCs w:val="20"/>
                <w:lang w:val="sr-Cyrl-CS"/>
              </w:rPr>
              <w:t xml:space="preserve">Број ЕСПБ: </w:t>
            </w:r>
            <w:r w:rsidRPr="00932BD8">
              <w:rPr>
                <w:rFonts w:ascii="Times New Roman" w:hAnsi="Times New Roman" w:cs="Times New Roman"/>
                <w:b/>
                <w:sz w:val="20"/>
                <w:szCs w:val="20"/>
              </w:rPr>
              <w:t>6</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bCs/>
                <w:sz w:val="20"/>
                <w:szCs w:val="20"/>
                <w:lang w:val="sr-Cyrl-CS"/>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w:t>
            </w:r>
          </w:p>
          <w:p w:rsidR="006470B9" w:rsidRPr="00932BD8" w:rsidRDefault="006470B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iCs/>
                <w:sz w:val="20"/>
                <w:szCs w:val="20"/>
                <w:lang w:val="sr-Cyrl-CS"/>
              </w:rPr>
              <w:t>Усвајање базичних знања из области планирања и програмирања окупационе терапије у адаптацији радне средине и техника процене и примене рехабилитационих програма. Поред тога студенти ће стећи основна знања о тимском раду.</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sz w:val="20"/>
                <w:szCs w:val="20"/>
                <w:lang w:val="sr-Cyrl-CS"/>
              </w:rPr>
            </w:pPr>
            <w:r w:rsidRPr="00932BD8">
              <w:rPr>
                <w:rFonts w:ascii="Times New Roman" w:hAnsi="Times New Roman" w:cs="Times New Roman"/>
                <w:b/>
                <w:bCs/>
                <w:sz w:val="20"/>
                <w:szCs w:val="20"/>
                <w:lang w:val="sr-Cyrl-CS"/>
              </w:rPr>
              <w:t>Исход предмета</w:t>
            </w:r>
            <w:r w:rsidRPr="00932BD8">
              <w:rPr>
                <w:rFonts w:ascii="Times New Roman" w:hAnsi="Times New Roman" w:cs="Times New Roman"/>
                <w:b/>
                <w:bCs/>
                <w:sz w:val="20"/>
                <w:szCs w:val="20"/>
              </w:rPr>
              <w:t>:</w:t>
            </w:r>
            <w:r w:rsidRPr="00932BD8">
              <w:rPr>
                <w:rFonts w:ascii="Times New Roman" w:hAnsi="Times New Roman" w:cs="Times New Roman"/>
                <w:sz w:val="20"/>
                <w:szCs w:val="20"/>
                <w:lang w:val="sr-Cyrl-CS"/>
              </w:rPr>
              <w:t xml:space="preserve"> </w:t>
            </w:r>
          </w:p>
          <w:p w:rsidR="006470B9" w:rsidRPr="00932BD8" w:rsidRDefault="006470B9" w:rsidP="00E23BB2">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sz w:val="20"/>
                <w:szCs w:val="20"/>
                <w:lang w:val="sr-Cyrl-CS"/>
              </w:rPr>
              <w:t xml:space="preserve">Након завршеног курса студенти ће бити оспособљени за израду и примену програма рада у окупационој терапији у адаптацији радне средине, као и за учешће у тимском раду. </w:t>
            </w:r>
          </w:p>
        </w:tc>
      </w:tr>
      <w:tr w:rsidR="006470B9" w:rsidRPr="00932BD8" w:rsidTr="006470B9">
        <w:trPr>
          <w:trHeight w:val="227"/>
        </w:trPr>
        <w:tc>
          <w:tcPr>
            <w:tcW w:w="5000" w:type="pct"/>
            <w:gridSpan w:val="5"/>
          </w:tcPr>
          <w:p w:rsidR="006470B9" w:rsidRPr="00932BD8" w:rsidRDefault="006470B9" w:rsidP="00E23BB2">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6470B9" w:rsidRPr="00932BD8" w:rsidRDefault="006470B9" w:rsidP="00E23BB2">
            <w:pPr>
              <w:spacing w:after="0" w:line="240" w:lineRule="auto"/>
              <w:rPr>
                <w:rFonts w:ascii="Times New Roman" w:hAnsi="Times New Roman" w:cs="Times New Roman"/>
                <w:bCs/>
                <w:i/>
                <w:sz w:val="20"/>
                <w:szCs w:val="20"/>
              </w:rPr>
            </w:pPr>
            <w:r w:rsidRPr="00932BD8">
              <w:rPr>
                <w:rFonts w:ascii="Times New Roman" w:hAnsi="Times New Roman" w:cs="Times New Roman"/>
                <w:bCs/>
                <w:i/>
                <w:sz w:val="20"/>
                <w:szCs w:val="20"/>
                <w:lang w:val="sr-Cyrl-CS"/>
              </w:rPr>
              <w:t>Теоријска настава:</w:t>
            </w:r>
          </w:p>
          <w:p w:rsidR="006470B9" w:rsidRPr="00932BD8" w:rsidRDefault="006470B9" w:rsidP="00E23BB2">
            <w:pPr>
              <w:pStyle w:val="ListParagraph"/>
              <w:numPr>
                <w:ilvl w:val="0"/>
                <w:numId w:val="24"/>
              </w:numPr>
              <w:rPr>
                <w:iCs/>
                <w:lang w:val="sr-Cyrl-CS"/>
              </w:rPr>
            </w:pPr>
            <w:r w:rsidRPr="00932BD8">
              <w:rPr>
                <w:bCs/>
                <w:lang w:val="mk-MK"/>
              </w:rPr>
              <w:t>Начела активности свакодневног живота</w:t>
            </w:r>
          </w:p>
          <w:p w:rsidR="006470B9" w:rsidRPr="00932BD8" w:rsidRDefault="006470B9" w:rsidP="00E23BB2">
            <w:pPr>
              <w:pStyle w:val="ListParagraph"/>
              <w:numPr>
                <w:ilvl w:val="0"/>
                <w:numId w:val="24"/>
              </w:numPr>
              <w:rPr>
                <w:iCs/>
                <w:lang w:val="sr-Cyrl-CS"/>
              </w:rPr>
            </w:pPr>
            <w:r w:rsidRPr="00932BD8">
              <w:rPr>
                <w:bCs/>
                <w:lang w:val="mk-MK"/>
              </w:rPr>
              <w:t>Рад у модерном свету: историја и савремени трендови</w:t>
            </w:r>
          </w:p>
          <w:p w:rsidR="006470B9" w:rsidRPr="00932BD8" w:rsidRDefault="006470B9" w:rsidP="00E23BB2">
            <w:pPr>
              <w:pStyle w:val="ListParagraph"/>
              <w:numPr>
                <w:ilvl w:val="0"/>
                <w:numId w:val="24"/>
              </w:numPr>
              <w:rPr>
                <w:iCs/>
                <w:lang w:val="sr-Cyrl-CS"/>
              </w:rPr>
            </w:pPr>
            <w:r w:rsidRPr="00932BD8">
              <w:rPr>
                <w:bCs/>
                <w:lang w:val="mk-MK"/>
              </w:rPr>
              <w:t>Пракса ОТ везана за посао и професионална улога окупационог терапеута</w:t>
            </w:r>
          </w:p>
          <w:p w:rsidR="006470B9" w:rsidRPr="00932BD8" w:rsidRDefault="006470B9" w:rsidP="00E23BB2">
            <w:pPr>
              <w:pStyle w:val="ListParagraph"/>
              <w:numPr>
                <w:ilvl w:val="0"/>
                <w:numId w:val="24"/>
              </w:numPr>
              <w:rPr>
                <w:iCs/>
                <w:lang w:val="sr-Cyrl-CS"/>
              </w:rPr>
            </w:pPr>
            <w:r w:rsidRPr="00932BD8">
              <w:rPr>
                <w:iCs/>
                <w:lang w:val="sr-Cyrl-CS"/>
              </w:rPr>
              <w:t xml:space="preserve">Програми и подршка у запошљавању вулнерабилних група. </w:t>
            </w:r>
          </w:p>
          <w:p w:rsidR="006470B9" w:rsidRPr="00932BD8" w:rsidRDefault="006470B9" w:rsidP="00E23BB2">
            <w:pPr>
              <w:pStyle w:val="ListParagraph"/>
              <w:numPr>
                <w:ilvl w:val="0"/>
                <w:numId w:val="24"/>
              </w:numPr>
              <w:rPr>
                <w:iCs/>
                <w:lang w:val="sr-Cyrl-CS"/>
              </w:rPr>
            </w:pPr>
            <w:r w:rsidRPr="00932BD8">
              <w:rPr>
                <w:iCs/>
                <w:lang w:val="sr-Cyrl-CS"/>
              </w:rPr>
              <w:t>Млади радник и радник старије доби</w:t>
            </w:r>
          </w:p>
          <w:p w:rsidR="006470B9" w:rsidRPr="00932BD8" w:rsidRDefault="006470B9" w:rsidP="00E23BB2">
            <w:pPr>
              <w:pStyle w:val="ListParagraph"/>
              <w:numPr>
                <w:ilvl w:val="0"/>
                <w:numId w:val="24"/>
              </w:numPr>
              <w:rPr>
                <w:iCs/>
                <w:lang w:val="sr-Cyrl-CS"/>
              </w:rPr>
            </w:pPr>
            <w:r w:rsidRPr="00932BD8">
              <w:rPr>
                <w:iCs/>
                <w:lang w:val="sr-Cyrl-CS"/>
              </w:rPr>
              <w:t>Ментално здравље и рад</w:t>
            </w:r>
          </w:p>
          <w:p w:rsidR="006470B9" w:rsidRPr="00932BD8" w:rsidRDefault="006470B9" w:rsidP="00E23BB2">
            <w:pPr>
              <w:pStyle w:val="ListParagraph"/>
              <w:numPr>
                <w:ilvl w:val="0"/>
                <w:numId w:val="24"/>
              </w:numPr>
              <w:rPr>
                <w:iCs/>
                <w:lang w:val="sr-Cyrl-CS"/>
              </w:rPr>
            </w:pPr>
            <w:r w:rsidRPr="00932BD8">
              <w:rPr>
                <w:iCs/>
                <w:lang w:val="sr-Cyrl-CS"/>
              </w:rPr>
              <w:t xml:space="preserve">Психо-социјална процена на радном месту. </w:t>
            </w:r>
          </w:p>
          <w:p w:rsidR="006470B9" w:rsidRPr="00932BD8" w:rsidRDefault="006470B9" w:rsidP="00E23BB2">
            <w:pPr>
              <w:pStyle w:val="ListParagraph"/>
              <w:numPr>
                <w:ilvl w:val="0"/>
                <w:numId w:val="24"/>
              </w:numPr>
              <w:rPr>
                <w:iCs/>
                <w:lang w:val="sr-Cyrl-CS"/>
              </w:rPr>
            </w:pPr>
            <w:r w:rsidRPr="00932BD8">
              <w:rPr>
                <w:bCs/>
                <w:lang w:val="mk-MK"/>
              </w:rPr>
              <w:t>Превенција оште</w:t>
            </w:r>
            <w:r w:rsidRPr="00932BD8">
              <w:rPr>
                <w:iCs/>
                <w:lang w:val="sr-Cyrl-CS"/>
              </w:rPr>
              <w:t>ћења на радном месту (ергономија)</w:t>
            </w:r>
          </w:p>
          <w:p w:rsidR="006470B9" w:rsidRPr="00932BD8" w:rsidRDefault="006470B9" w:rsidP="00E23BB2">
            <w:pPr>
              <w:pStyle w:val="ListParagraph"/>
              <w:numPr>
                <w:ilvl w:val="0"/>
                <w:numId w:val="24"/>
              </w:numPr>
              <w:rPr>
                <w:iCs/>
                <w:lang w:val="sr-Cyrl-CS"/>
              </w:rPr>
            </w:pPr>
            <w:r w:rsidRPr="00932BD8">
              <w:rPr>
                <w:iCs/>
                <w:lang w:val="sr-Cyrl-CS"/>
              </w:rPr>
              <w:t xml:space="preserve">Процена и модификација радног места . </w:t>
            </w:r>
          </w:p>
          <w:p w:rsidR="006470B9" w:rsidRPr="00932BD8" w:rsidRDefault="006470B9" w:rsidP="00E23BB2">
            <w:pPr>
              <w:pStyle w:val="ListParagraph"/>
              <w:numPr>
                <w:ilvl w:val="0"/>
                <w:numId w:val="24"/>
              </w:numPr>
              <w:rPr>
                <w:iCs/>
                <w:lang w:val="sr-Cyrl-CS"/>
              </w:rPr>
            </w:pPr>
            <w:r w:rsidRPr="00932BD8">
              <w:rPr>
                <w:iCs/>
                <w:lang w:val="sr-Cyrl-CS"/>
              </w:rPr>
              <w:t xml:space="preserve">Улога сервисне службе у адаптацији радне средине. </w:t>
            </w:r>
          </w:p>
          <w:p w:rsidR="006470B9" w:rsidRPr="00932BD8" w:rsidRDefault="006470B9" w:rsidP="00E23BB2">
            <w:pPr>
              <w:pStyle w:val="ListParagraph"/>
              <w:numPr>
                <w:ilvl w:val="0"/>
                <w:numId w:val="24"/>
              </w:numPr>
              <w:rPr>
                <w:iCs/>
                <w:lang w:val="sr-Cyrl-CS"/>
              </w:rPr>
            </w:pPr>
            <w:r w:rsidRPr="00932BD8">
              <w:rPr>
                <w:iCs/>
                <w:lang w:val="sr-Cyrl-CS"/>
              </w:rPr>
              <w:t xml:space="preserve">Стручно усавршавање. </w:t>
            </w:r>
          </w:p>
          <w:p w:rsidR="006470B9" w:rsidRPr="00932BD8" w:rsidRDefault="006470B9" w:rsidP="00E23BB2">
            <w:pPr>
              <w:pStyle w:val="ListParagraph"/>
              <w:numPr>
                <w:ilvl w:val="0"/>
                <w:numId w:val="24"/>
              </w:numPr>
              <w:rPr>
                <w:iCs/>
                <w:lang w:val="sr-Cyrl-CS"/>
              </w:rPr>
            </w:pPr>
            <w:r w:rsidRPr="00932BD8">
              <w:rPr>
                <w:iCs/>
                <w:lang w:val="sr-Cyrl-CS"/>
              </w:rPr>
              <w:t xml:space="preserve">Програми медицинске заштите. </w:t>
            </w:r>
          </w:p>
          <w:p w:rsidR="006470B9" w:rsidRPr="00932BD8" w:rsidRDefault="006470B9" w:rsidP="00E23BB2">
            <w:pPr>
              <w:pStyle w:val="ListParagraph"/>
              <w:numPr>
                <w:ilvl w:val="0"/>
                <w:numId w:val="24"/>
              </w:numPr>
              <w:rPr>
                <w:iCs/>
                <w:lang w:val="sr-Cyrl-CS"/>
              </w:rPr>
            </w:pPr>
            <w:r w:rsidRPr="00932BD8">
              <w:rPr>
                <w:iCs/>
                <w:lang w:val="sr-Cyrl-CS"/>
              </w:rPr>
              <w:t xml:space="preserve">Стандарди и политика при запошљавању и заштити на раду. </w:t>
            </w:r>
          </w:p>
          <w:p w:rsidR="006470B9" w:rsidRPr="00932BD8" w:rsidRDefault="006470B9" w:rsidP="00E23BB2">
            <w:pPr>
              <w:pStyle w:val="ListParagraph"/>
              <w:numPr>
                <w:ilvl w:val="0"/>
                <w:numId w:val="24"/>
              </w:numPr>
              <w:rPr>
                <w:iCs/>
                <w:lang w:val="sr-Cyrl-CS"/>
              </w:rPr>
            </w:pPr>
            <w:r w:rsidRPr="00932BD8">
              <w:rPr>
                <w:iCs/>
                <w:lang w:val="sr-Cyrl-CS"/>
              </w:rPr>
              <w:t>Тимски рад</w:t>
            </w:r>
          </w:p>
          <w:p w:rsidR="006470B9" w:rsidRPr="00932BD8" w:rsidRDefault="006470B9" w:rsidP="00E23BB2">
            <w:pPr>
              <w:spacing w:after="0" w:line="240" w:lineRule="auto"/>
              <w:rPr>
                <w:rFonts w:ascii="Times New Roman" w:hAnsi="Times New Roman" w:cs="Times New Roman"/>
                <w:iCs/>
                <w:sz w:val="20"/>
                <w:szCs w:val="20"/>
                <w:lang w:val="sr-Cyrl-CS"/>
              </w:rPr>
            </w:pPr>
          </w:p>
          <w:p w:rsidR="006470B9" w:rsidRPr="00932BD8" w:rsidRDefault="006470B9" w:rsidP="00E23BB2">
            <w:pPr>
              <w:spacing w:after="0" w:line="240" w:lineRule="auto"/>
              <w:rPr>
                <w:rFonts w:ascii="Times New Roman" w:hAnsi="Times New Roman" w:cs="Times New Roman"/>
                <w:bCs/>
                <w:sz w:val="20"/>
                <w:szCs w:val="20"/>
                <w:lang w:val="mk-MK"/>
              </w:rPr>
            </w:pPr>
          </w:p>
          <w:p w:rsidR="006470B9" w:rsidRPr="00932BD8" w:rsidRDefault="006470B9" w:rsidP="00E23BB2">
            <w:pPr>
              <w:spacing w:after="0" w:line="240" w:lineRule="auto"/>
              <w:rPr>
                <w:rFonts w:ascii="Times New Roman" w:hAnsi="Times New Roman" w:cs="Times New Roman"/>
                <w:i/>
                <w:iCs/>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p>
          <w:p w:rsidR="006470B9" w:rsidRPr="00932BD8" w:rsidRDefault="006470B9" w:rsidP="00E23BB2">
            <w:pPr>
              <w:pStyle w:val="ListParagraph"/>
              <w:numPr>
                <w:ilvl w:val="0"/>
                <w:numId w:val="26"/>
              </w:numPr>
              <w:rPr>
                <w:bCs/>
                <w:i/>
                <w:lang w:val="ru-RU"/>
              </w:rPr>
            </w:pPr>
            <w:r w:rsidRPr="00932BD8">
              <w:rPr>
                <w:bCs/>
                <w:i/>
                <w:lang w:val="ru-RU"/>
              </w:rPr>
              <w:t>Израда есеја</w:t>
            </w:r>
          </w:p>
          <w:p w:rsidR="006470B9" w:rsidRPr="00932BD8" w:rsidRDefault="006470B9" w:rsidP="00E23BB2">
            <w:pPr>
              <w:pStyle w:val="ListParagraph"/>
              <w:numPr>
                <w:ilvl w:val="0"/>
                <w:numId w:val="26"/>
              </w:numPr>
              <w:rPr>
                <w:bCs/>
                <w:i/>
                <w:lang w:val="ru-RU"/>
              </w:rPr>
            </w:pPr>
            <w:r w:rsidRPr="00932BD8">
              <w:rPr>
                <w:bCs/>
                <w:i/>
                <w:lang w:val="ru-RU"/>
              </w:rPr>
              <w:t>Посета удружењима и установама</w:t>
            </w:r>
          </w:p>
          <w:p w:rsidR="006470B9" w:rsidRPr="00932BD8" w:rsidRDefault="006470B9" w:rsidP="00E23BB2">
            <w:pPr>
              <w:tabs>
                <w:tab w:val="left" w:pos="1874"/>
              </w:tabs>
              <w:spacing w:after="0" w:line="240" w:lineRule="auto"/>
              <w:rPr>
                <w:rFonts w:ascii="Times New Roman" w:hAnsi="Times New Roman" w:cs="Times New Roman"/>
                <w:bCs/>
                <w:i/>
                <w:sz w:val="20"/>
                <w:szCs w:val="20"/>
                <w:lang w:val="sr-Cyrl-CS"/>
              </w:rPr>
            </w:pP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Литература:</w:t>
            </w:r>
          </w:p>
          <w:p w:rsidR="006470B9" w:rsidRPr="00932BD8" w:rsidRDefault="006470B9" w:rsidP="00E23BB2">
            <w:pPr>
              <w:tabs>
                <w:tab w:val="left" w:pos="567"/>
              </w:tabs>
              <w:spacing w:after="0" w:line="240" w:lineRule="auto"/>
              <w:rPr>
                <w:rFonts w:ascii="Times New Roman" w:hAnsi="Times New Roman" w:cs="Times New Roman"/>
                <w:b/>
                <w:sz w:val="20"/>
                <w:szCs w:val="20"/>
                <w:lang w:val="sr-Cyrl-CS"/>
              </w:rPr>
            </w:pPr>
          </w:p>
          <w:p w:rsidR="006470B9" w:rsidRPr="00932BD8" w:rsidRDefault="006470B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Обавезна:</w:t>
            </w:r>
          </w:p>
          <w:p w:rsidR="006470B9" w:rsidRPr="00932BD8" w:rsidRDefault="006470B9" w:rsidP="00E23BB2">
            <w:pPr>
              <w:pStyle w:val="Heading1"/>
              <w:shd w:val="clear" w:color="auto" w:fill="FFFFFF"/>
              <w:spacing w:before="0" w:beforeAutospacing="0" w:after="0" w:afterAutospacing="0"/>
              <w:rPr>
                <w:b w:val="0"/>
                <w:color w:val="000000"/>
                <w:sz w:val="20"/>
                <w:szCs w:val="20"/>
              </w:rPr>
            </w:pPr>
            <w:r w:rsidRPr="00932BD8">
              <w:rPr>
                <w:b w:val="0"/>
                <w:color w:val="000000"/>
                <w:sz w:val="20"/>
                <w:szCs w:val="20"/>
              </w:rPr>
              <w:t>1. Braveman, H.B., Page, J.J., (2012):Work: Promoting Participation &amp; Productivity Through Occupational Therapy. F.A. Davis Company. Philadelphia ISBN-13: 978-0803600164, Одабрана поглавља: превод и адаптацију обезбедила Емина Борјанић Болић</w:t>
            </w:r>
          </w:p>
          <w:p w:rsidR="006470B9" w:rsidRPr="00932BD8" w:rsidRDefault="006470B9" w:rsidP="00E23BB2">
            <w:pPr>
              <w:pStyle w:val="Heading1"/>
              <w:shd w:val="clear" w:color="auto" w:fill="FFFFFF"/>
              <w:spacing w:before="0" w:beforeAutospacing="0" w:after="0" w:afterAutospacing="0"/>
              <w:rPr>
                <w:b w:val="0"/>
                <w:color w:val="000000"/>
                <w:sz w:val="20"/>
                <w:szCs w:val="20"/>
              </w:rPr>
            </w:pPr>
            <w:r w:rsidRPr="00932BD8">
              <w:rPr>
                <w:color w:val="000000"/>
                <w:sz w:val="20"/>
                <w:szCs w:val="20"/>
                <w:lang w:val="en-US"/>
              </w:rPr>
              <w:t>2. |</w:t>
            </w:r>
            <w:r w:rsidRPr="00932BD8">
              <w:rPr>
                <w:b w:val="0"/>
                <w:color w:val="000000"/>
                <w:sz w:val="20"/>
                <w:szCs w:val="20"/>
              </w:rPr>
              <w:t>Живић</w:t>
            </w:r>
            <w:r w:rsidRPr="00932BD8">
              <w:rPr>
                <w:b w:val="0"/>
                <w:color w:val="000000"/>
                <w:sz w:val="20"/>
                <w:szCs w:val="20"/>
                <w:lang w:val="en-US"/>
              </w:rPr>
              <w:t xml:space="preserve">, M., Чаревић Митановски, Л., Савић, M. (2009). </w:t>
            </w:r>
            <w:r w:rsidRPr="00932BD8">
              <w:rPr>
                <w:b w:val="0"/>
                <w:i/>
                <w:color w:val="000000"/>
                <w:sz w:val="20"/>
                <w:szCs w:val="20"/>
                <w:lang w:val="en-US"/>
              </w:rPr>
              <w:t>Приручник за запошљавање особа са инвалидитетом</w:t>
            </w:r>
            <w:r w:rsidRPr="00932BD8">
              <w:rPr>
                <w:b w:val="0"/>
                <w:color w:val="000000"/>
                <w:sz w:val="20"/>
                <w:szCs w:val="20"/>
              </w:rPr>
              <w:t>. Београд: Центар за мониторинг и евалуацију</w:t>
            </w:r>
          </w:p>
          <w:p w:rsidR="006470B9" w:rsidRPr="00932BD8" w:rsidRDefault="006470B9" w:rsidP="00E23BB2">
            <w:pPr>
              <w:pStyle w:val="Heading1"/>
              <w:shd w:val="clear" w:color="auto" w:fill="FFFFFF"/>
              <w:spacing w:before="0" w:beforeAutospacing="0" w:after="0" w:afterAutospacing="0"/>
              <w:rPr>
                <w:b w:val="0"/>
                <w:color w:val="000000"/>
                <w:sz w:val="20"/>
                <w:szCs w:val="20"/>
              </w:rPr>
            </w:pPr>
            <w:r w:rsidRPr="00932BD8">
              <w:rPr>
                <w:b w:val="0"/>
                <w:color w:val="000000"/>
                <w:sz w:val="20"/>
                <w:szCs w:val="20"/>
              </w:rPr>
              <w:t>3. Правилник о ближем начину, трошковима и критеријумима за процену радне способности и могућности запослења или одржања запослења особа са инвалидитетом</w:t>
            </w:r>
          </w:p>
          <w:p w:rsidR="006470B9" w:rsidRPr="00932BD8" w:rsidRDefault="006470B9" w:rsidP="00E23BB2">
            <w:pPr>
              <w:pStyle w:val="Heading1"/>
              <w:shd w:val="clear" w:color="auto" w:fill="FFFFFF"/>
              <w:spacing w:before="0" w:beforeAutospacing="0" w:after="0" w:afterAutospacing="0"/>
              <w:rPr>
                <w:b w:val="0"/>
                <w:color w:val="000000"/>
                <w:sz w:val="20"/>
                <w:szCs w:val="20"/>
              </w:rPr>
            </w:pPr>
            <w:r w:rsidRPr="00932BD8">
              <w:rPr>
                <w:b w:val="0"/>
                <w:color w:val="000000"/>
                <w:sz w:val="20"/>
                <w:szCs w:val="20"/>
              </w:rPr>
              <w:t>4. Закон о професионалној рехабилитацији и запошљавању особа са инвалидитетом</w:t>
            </w:r>
          </w:p>
          <w:p w:rsidR="006470B9" w:rsidRPr="00932BD8" w:rsidRDefault="006470B9" w:rsidP="00E23BB2">
            <w:pPr>
              <w:pStyle w:val="Heading1"/>
              <w:shd w:val="clear" w:color="auto" w:fill="FFFFFF"/>
              <w:spacing w:before="0" w:beforeAutospacing="0" w:after="0" w:afterAutospacing="0"/>
              <w:rPr>
                <w:b w:val="0"/>
                <w:color w:val="000000"/>
                <w:sz w:val="20"/>
                <w:szCs w:val="20"/>
              </w:rPr>
            </w:pPr>
          </w:p>
          <w:p w:rsidR="006470B9" w:rsidRPr="00932BD8" w:rsidRDefault="006470B9" w:rsidP="00E23BB2">
            <w:pPr>
              <w:pStyle w:val="Heading1"/>
              <w:shd w:val="clear" w:color="auto" w:fill="FFFFFF"/>
              <w:spacing w:before="0" w:beforeAutospacing="0" w:after="0" w:afterAutospacing="0"/>
              <w:rPr>
                <w:b w:val="0"/>
                <w:color w:val="000000"/>
                <w:sz w:val="20"/>
                <w:szCs w:val="20"/>
              </w:rPr>
            </w:pPr>
            <w:r w:rsidRPr="00932BD8">
              <w:rPr>
                <w:color w:val="000000"/>
                <w:sz w:val="20"/>
                <w:szCs w:val="20"/>
              </w:rPr>
              <w:lastRenderedPageBreak/>
              <w:t>Допунска</w:t>
            </w:r>
            <w:r w:rsidRPr="00932BD8">
              <w:rPr>
                <w:b w:val="0"/>
                <w:color w:val="000000"/>
                <w:sz w:val="20"/>
                <w:szCs w:val="20"/>
              </w:rPr>
              <w:t>:</w:t>
            </w:r>
          </w:p>
          <w:p w:rsidR="006470B9" w:rsidRPr="00932BD8" w:rsidRDefault="006470B9" w:rsidP="00E23BB2">
            <w:pPr>
              <w:pStyle w:val="Heading1"/>
              <w:numPr>
                <w:ilvl w:val="0"/>
                <w:numId w:val="25"/>
              </w:numPr>
              <w:shd w:val="clear" w:color="auto" w:fill="FFFFFF"/>
              <w:spacing w:before="0" w:beforeAutospacing="0" w:after="0" w:afterAutospacing="0"/>
              <w:rPr>
                <w:b w:val="0"/>
                <w:color w:val="000000"/>
                <w:sz w:val="20"/>
                <w:szCs w:val="20"/>
              </w:rPr>
            </w:pPr>
            <w:r w:rsidRPr="00932BD8">
              <w:rPr>
                <w:b w:val="0"/>
                <w:color w:val="000000"/>
                <w:sz w:val="20"/>
                <w:szCs w:val="20"/>
              </w:rPr>
              <w:t xml:space="preserve">Правилних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приступачности (2012). </w:t>
            </w:r>
          </w:p>
          <w:p w:rsidR="006470B9" w:rsidRPr="00932BD8" w:rsidRDefault="006470B9" w:rsidP="00E23BB2">
            <w:pPr>
              <w:pStyle w:val="Heading1"/>
              <w:numPr>
                <w:ilvl w:val="0"/>
                <w:numId w:val="25"/>
              </w:numPr>
              <w:shd w:val="clear" w:color="auto" w:fill="FFFFFF"/>
              <w:spacing w:before="0" w:beforeAutospacing="0" w:after="0" w:afterAutospacing="0"/>
              <w:rPr>
                <w:b w:val="0"/>
                <w:color w:val="000000"/>
                <w:sz w:val="20"/>
                <w:szCs w:val="20"/>
              </w:rPr>
            </w:pPr>
            <w:r w:rsidRPr="00932BD8">
              <w:rPr>
                <w:b w:val="0"/>
                <w:sz w:val="20"/>
                <w:szCs w:val="20"/>
              </w:rPr>
              <w:t xml:space="preserve">Масми (2017). </w:t>
            </w:r>
            <w:r w:rsidRPr="00932BD8">
              <w:rPr>
                <w:b w:val="0"/>
                <w:i/>
                <w:sz w:val="20"/>
                <w:szCs w:val="20"/>
              </w:rPr>
              <w:t>Положај одоба са инвалидитетом у погледу рада и запошљавања у републици Србији</w:t>
            </w:r>
            <w:r w:rsidRPr="00932BD8">
              <w:rPr>
                <w:b w:val="0"/>
                <w:sz w:val="20"/>
                <w:szCs w:val="20"/>
              </w:rPr>
              <w:t>. Београд: Унија послодаваца Србији.</w:t>
            </w:r>
          </w:p>
          <w:p w:rsidR="006470B9" w:rsidRPr="00932BD8" w:rsidRDefault="006470B9" w:rsidP="00E23BB2">
            <w:pPr>
              <w:pStyle w:val="Heading1"/>
              <w:shd w:val="clear" w:color="auto" w:fill="FFFFFF"/>
              <w:spacing w:before="0" w:beforeAutospacing="0" w:after="0" w:afterAutospacing="0"/>
              <w:rPr>
                <w:b w:val="0"/>
                <w:i/>
                <w:color w:val="111111"/>
                <w:sz w:val="20"/>
                <w:szCs w:val="20"/>
              </w:rPr>
            </w:pPr>
          </w:p>
        </w:tc>
      </w:tr>
      <w:tr w:rsidR="006470B9" w:rsidRPr="00932BD8" w:rsidTr="006470B9">
        <w:trPr>
          <w:trHeight w:val="227"/>
        </w:trPr>
        <w:tc>
          <w:tcPr>
            <w:tcW w:w="1867"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lastRenderedPageBreak/>
              <w:t xml:space="preserve">Број часова  активне наставе </w:t>
            </w:r>
          </w:p>
        </w:tc>
        <w:tc>
          <w:tcPr>
            <w:tcW w:w="1243"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sz w:val="20"/>
                <w:szCs w:val="20"/>
                <w:lang w:val="sr-Cyrl-CS"/>
              </w:rPr>
              <w:t>2</w:t>
            </w:r>
          </w:p>
        </w:tc>
        <w:tc>
          <w:tcPr>
            <w:tcW w:w="1890" w:type="pct"/>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Практична настава:</w:t>
            </w:r>
            <w:r w:rsidRPr="00932BD8">
              <w:rPr>
                <w:rFonts w:ascii="Times New Roman" w:hAnsi="Times New Roman" w:cs="Times New Roman"/>
                <w:b/>
                <w:sz w:val="20"/>
                <w:szCs w:val="20"/>
              </w:rPr>
              <w:t>2</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6470B9" w:rsidRPr="00932BD8" w:rsidRDefault="006470B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Теоријска настава уз практичне примере, интерактивна настава, кооперативни модел рада уз примену индивидуалног, групног и тандем облика, прикази прочитане литературе, презентације на часу</w:t>
            </w:r>
          </w:p>
        </w:tc>
      </w:tr>
      <w:tr w:rsidR="006470B9" w:rsidRPr="00932BD8" w:rsidTr="006470B9">
        <w:trPr>
          <w:trHeight w:val="227"/>
        </w:trPr>
        <w:tc>
          <w:tcPr>
            <w:tcW w:w="5000" w:type="pct"/>
            <w:gridSpan w:val="5"/>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6470B9" w:rsidRPr="00932BD8" w:rsidTr="006470B9">
        <w:trPr>
          <w:trHeight w:val="227"/>
        </w:trPr>
        <w:tc>
          <w:tcPr>
            <w:tcW w:w="1254" w:type="pct"/>
            <w:vAlign w:val="center"/>
          </w:tcPr>
          <w:p w:rsidR="006470B9" w:rsidRPr="00932BD8" w:rsidRDefault="006470B9" w:rsidP="00E23BB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723" w:type="pct"/>
            <w:gridSpan w:val="2"/>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133" w:type="pct"/>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890" w:type="pct"/>
            <w:vAlign w:val="center"/>
          </w:tcPr>
          <w:p w:rsidR="006470B9" w:rsidRPr="00932BD8" w:rsidRDefault="006470B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6470B9" w:rsidRPr="00932BD8" w:rsidTr="006470B9">
        <w:trPr>
          <w:trHeight w:val="227"/>
        </w:trPr>
        <w:tc>
          <w:tcPr>
            <w:tcW w:w="125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723"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1890" w:type="pct"/>
            <w:vAlign w:val="center"/>
          </w:tcPr>
          <w:p w:rsidR="006470B9" w:rsidRPr="00932BD8" w:rsidRDefault="006470B9" w:rsidP="00E23BB2">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50</w:t>
            </w:r>
          </w:p>
        </w:tc>
      </w:tr>
      <w:tr w:rsidR="006470B9" w:rsidRPr="00932BD8" w:rsidTr="006470B9">
        <w:trPr>
          <w:trHeight w:val="227"/>
        </w:trPr>
        <w:tc>
          <w:tcPr>
            <w:tcW w:w="125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723"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rPr>
            </w:pPr>
          </w:p>
        </w:tc>
      </w:tr>
      <w:tr w:rsidR="006470B9" w:rsidRPr="00932BD8" w:rsidTr="006470B9">
        <w:trPr>
          <w:trHeight w:val="227"/>
        </w:trPr>
        <w:tc>
          <w:tcPr>
            <w:tcW w:w="1254"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723"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1</w:t>
            </w:r>
            <w:r w:rsidRPr="00932BD8">
              <w:rPr>
                <w:rFonts w:ascii="Times New Roman" w:hAnsi="Times New Roman" w:cs="Times New Roman"/>
                <w:b/>
                <w:sz w:val="20"/>
                <w:szCs w:val="20"/>
              </w:rPr>
              <w:t>5</w:t>
            </w:r>
          </w:p>
        </w:tc>
        <w:tc>
          <w:tcPr>
            <w:tcW w:w="1133"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r>
      <w:tr w:rsidR="006470B9" w:rsidRPr="00932BD8" w:rsidTr="006470B9">
        <w:trPr>
          <w:trHeight w:val="227"/>
        </w:trPr>
        <w:tc>
          <w:tcPr>
            <w:tcW w:w="1254" w:type="pct"/>
            <w:vAlign w:val="center"/>
          </w:tcPr>
          <w:p w:rsidR="006470B9" w:rsidRPr="00932BD8" w:rsidRDefault="006470B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723" w:type="pct"/>
            <w:gridSpan w:val="2"/>
            <w:vAlign w:val="center"/>
          </w:tcPr>
          <w:p w:rsidR="006470B9" w:rsidRPr="00932BD8" w:rsidRDefault="006470B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133"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6470B9" w:rsidRPr="00932BD8" w:rsidRDefault="006470B9" w:rsidP="00E23BB2">
            <w:pPr>
              <w:tabs>
                <w:tab w:val="left" w:pos="567"/>
              </w:tabs>
              <w:spacing w:after="0" w:line="240" w:lineRule="auto"/>
              <w:rPr>
                <w:rFonts w:ascii="Times New Roman" w:hAnsi="Times New Roman" w:cs="Times New Roman"/>
                <w:i/>
                <w:iCs/>
                <w:sz w:val="20"/>
                <w:szCs w:val="20"/>
                <w:lang w:val="sr-Cyrl-CS"/>
              </w:rPr>
            </w:pPr>
          </w:p>
        </w:tc>
      </w:tr>
    </w:tbl>
    <w:p w:rsidR="006470B9" w:rsidRPr="00932BD8" w:rsidRDefault="006470B9" w:rsidP="006470B9">
      <w:pPr>
        <w:spacing w:after="0" w:line="240" w:lineRule="auto"/>
        <w:jc w:val="center"/>
        <w:rPr>
          <w:rFonts w:ascii="Times New Roman" w:hAnsi="Times New Roman" w:cs="Times New Roman"/>
          <w:b/>
          <w:sz w:val="20"/>
          <w:szCs w:val="20"/>
        </w:rPr>
      </w:pPr>
    </w:p>
    <w:p w:rsidR="00481EA9" w:rsidRPr="00932BD8" w:rsidRDefault="00481EA9" w:rsidP="006470B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Cs/>
                <w:sz w:val="20"/>
                <w:szCs w:val="20"/>
                <w:lang w:val="sr-Cyrl-CS"/>
              </w:rPr>
              <w:t>Окупациона терапија</w:t>
            </w:r>
          </w:p>
        </w:tc>
      </w:tr>
      <w:tr w:rsidR="00481EA9" w:rsidRPr="00932BD8" w:rsidTr="00481EA9">
        <w:trPr>
          <w:trHeight w:val="227"/>
        </w:trPr>
        <w:tc>
          <w:tcPr>
            <w:tcW w:w="5000" w:type="pct"/>
            <w:gridSpan w:val="5"/>
            <w:vAlign w:val="center"/>
          </w:tcPr>
          <w:p w:rsidR="00481EA9" w:rsidRPr="00932BD8" w:rsidRDefault="00481EA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Назив предмета: ОКУПАЦИОНА ТЕРАПИЈА У ШКОЛСКОМ ОКРУЖЕЊУ</w:t>
            </w:r>
          </w:p>
        </w:tc>
      </w:tr>
      <w:tr w:rsidR="00481EA9" w:rsidRPr="00932BD8" w:rsidTr="00481EA9">
        <w:trPr>
          <w:trHeight w:val="227"/>
        </w:trPr>
        <w:tc>
          <w:tcPr>
            <w:tcW w:w="5000" w:type="pct"/>
            <w:gridSpan w:val="5"/>
            <w:vAlign w:val="center"/>
          </w:tcPr>
          <w:p w:rsidR="00481EA9" w:rsidRPr="00932BD8" w:rsidRDefault="00481EA9" w:rsidP="00052C8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Наставник: </w:t>
            </w:r>
            <w:r w:rsidRPr="006562F3">
              <w:rPr>
                <w:rFonts w:ascii="Times New Roman" w:hAnsi="Times New Roman" w:cs="Times New Roman"/>
                <w:b/>
                <w:sz w:val="20"/>
                <w:szCs w:val="20"/>
                <w:lang w:val="sr-Cyrl-CS"/>
              </w:rPr>
              <w:t>Саша</w:t>
            </w:r>
            <w:r w:rsidR="00052C86" w:rsidRPr="006562F3">
              <w:rPr>
                <w:rFonts w:ascii="Times New Roman" w:hAnsi="Times New Roman" w:cs="Times New Roman"/>
                <w:b/>
                <w:sz w:val="20"/>
                <w:szCs w:val="20"/>
                <w:lang w:val="sr-Cyrl-CS"/>
              </w:rPr>
              <w:t xml:space="preserve"> В. Степановић</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Основни</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sz w:val="20"/>
                <w:szCs w:val="20"/>
                <w:lang w:val="sr-Cyrl-CS"/>
              </w:rPr>
              <w:t>Број ЕСПБ:</w:t>
            </w:r>
            <w:r w:rsidRPr="00932BD8">
              <w:rPr>
                <w:rFonts w:ascii="Times New Roman" w:hAnsi="Times New Roman" w:cs="Times New Roman"/>
                <w:b/>
                <w:sz w:val="20"/>
                <w:szCs w:val="20"/>
              </w:rPr>
              <w:t>7</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w:t>
            </w:r>
            <w:r w:rsidRPr="00932BD8">
              <w:rPr>
                <w:rFonts w:ascii="Times New Roman" w:hAnsi="Times New Roman" w:cs="Times New Roman"/>
                <w:iCs/>
                <w:sz w:val="20"/>
                <w:szCs w:val="20"/>
                <w:lang w:val="sr-Cyrl-CS"/>
              </w:rPr>
              <w:t>Усвајање базичних знања из области планирања и програмирања окупационе терапије у школском окружењу, метода и техника процене и примене рехабилитационих програма.Оспособљеност за учешће у тимском раду.</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bCs/>
                <w:sz w:val="20"/>
                <w:szCs w:val="20"/>
                <w:lang w:val="sr-Cyrl-CS"/>
              </w:rPr>
              <w:t>Исход предмета</w:t>
            </w:r>
            <w:r w:rsidRPr="00932BD8">
              <w:rPr>
                <w:rFonts w:ascii="Times New Roman" w:hAnsi="Times New Roman" w:cs="Times New Roman"/>
                <w:b/>
                <w:bCs/>
                <w:sz w:val="20"/>
                <w:szCs w:val="20"/>
              </w:rPr>
              <w:t>:</w:t>
            </w:r>
            <w:r w:rsidRPr="00932BD8">
              <w:rPr>
                <w:rFonts w:ascii="Times New Roman" w:hAnsi="Times New Roman" w:cs="Times New Roman"/>
                <w:sz w:val="20"/>
                <w:szCs w:val="20"/>
                <w:lang w:val="sr-Cyrl-CS"/>
              </w:rPr>
              <w:t xml:space="preserve"> Оспособљеност за израду и примену програма рада у окупационој терапији у </w:t>
            </w:r>
            <w:r w:rsidRPr="00932BD8">
              <w:rPr>
                <w:rFonts w:ascii="Times New Roman" w:hAnsi="Times New Roman" w:cs="Times New Roman"/>
                <w:iCs/>
                <w:sz w:val="20"/>
                <w:szCs w:val="20"/>
                <w:lang w:val="sr-Cyrl-CS"/>
              </w:rPr>
              <w:t>школском окружењу,</w:t>
            </w:r>
            <w:r w:rsidRPr="00932BD8">
              <w:rPr>
                <w:rFonts w:ascii="Times New Roman" w:hAnsi="Times New Roman" w:cs="Times New Roman"/>
                <w:sz w:val="20"/>
                <w:szCs w:val="20"/>
                <w:lang w:val="sr-Cyrl-CS"/>
              </w:rPr>
              <w:t xml:space="preserve"> као и за учешће у тимском раду.</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481EA9" w:rsidRPr="00932BD8" w:rsidRDefault="00481EA9" w:rsidP="00E23BB2">
            <w:pPr>
              <w:spacing w:after="0" w:line="240" w:lineRule="auto"/>
              <w:rPr>
                <w:rFonts w:ascii="Times New Roman" w:hAnsi="Times New Roman" w:cs="Times New Roman"/>
                <w:bCs/>
                <w:i/>
                <w:sz w:val="20"/>
                <w:szCs w:val="20"/>
              </w:rPr>
            </w:pPr>
            <w:r w:rsidRPr="00932BD8">
              <w:rPr>
                <w:rFonts w:ascii="Times New Roman" w:hAnsi="Times New Roman" w:cs="Times New Roman"/>
                <w:bCs/>
                <w:i/>
                <w:sz w:val="20"/>
                <w:szCs w:val="20"/>
                <w:lang w:val="sr-Cyrl-CS"/>
              </w:rPr>
              <w:t>Теоријска настава:</w:t>
            </w:r>
          </w:p>
          <w:p w:rsidR="00481EA9" w:rsidRPr="00932BD8" w:rsidRDefault="00481EA9" w:rsidP="00E23BB2">
            <w:pPr>
              <w:spacing w:after="0" w:line="240" w:lineRule="auto"/>
              <w:rPr>
                <w:rFonts w:ascii="Times New Roman" w:hAnsi="Times New Roman" w:cs="Times New Roman"/>
                <w:bCs/>
                <w:sz w:val="20"/>
                <w:szCs w:val="20"/>
                <w:lang w:val="mk-MK"/>
              </w:rPr>
            </w:pPr>
            <w:r w:rsidRPr="00932BD8">
              <w:rPr>
                <w:rFonts w:ascii="Times New Roman" w:hAnsi="Times New Roman" w:cs="Times New Roman"/>
                <w:bCs/>
                <w:sz w:val="20"/>
                <w:szCs w:val="20"/>
              </w:rPr>
              <w:t>Окупациона терапија у школској пракси</w:t>
            </w:r>
            <w:r w:rsidRPr="00932BD8">
              <w:rPr>
                <w:rFonts w:ascii="Times New Roman" w:hAnsi="Times New Roman" w:cs="Times New Roman"/>
                <w:bCs/>
                <w:sz w:val="20"/>
                <w:szCs w:val="20"/>
                <w:lang w:val="mk-MK"/>
              </w:rPr>
              <w:t>:</w:t>
            </w:r>
            <w:r w:rsidRPr="00932BD8">
              <w:rPr>
                <w:rFonts w:ascii="Times New Roman" w:hAnsi="Times New Roman" w:cs="Times New Roman"/>
                <w:bCs/>
                <w:sz w:val="20"/>
                <w:szCs w:val="20"/>
              </w:rPr>
              <w:t xml:space="preserve"> оквир</w:t>
            </w:r>
            <w:r w:rsidRPr="00932BD8">
              <w:rPr>
                <w:rFonts w:ascii="Times New Roman" w:hAnsi="Times New Roman" w:cs="Times New Roman"/>
                <w:bCs/>
                <w:sz w:val="20"/>
                <w:szCs w:val="20"/>
                <w:lang w:val="mk-MK"/>
              </w:rPr>
              <w:t xml:space="preserve"> и </w:t>
            </w:r>
            <w:r w:rsidRPr="00932BD8">
              <w:rPr>
                <w:rFonts w:ascii="Times New Roman" w:hAnsi="Times New Roman" w:cs="Times New Roman"/>
                <w:bCs/>
                <w:sz w:val="20"/>
                <w:szCs w:val="20"/>
              </w:rPr>
              <w:t>етика</w:t>
            </w:r>
            <w:r w:rsidRPr="00932BD8">
              <w:rPr>
                <w:rFonts w:ascii="Times New Roman" w:hAnsi="Times New Roman" w:cs="Times New Roman"/>
                <w:bCs/>
                <w:sz w:val="20"/>
                <w:szCs w:val="20"/>
                <w:lang w:val="mk-MK"/>
              </w:rPr>
              <w:t>.</w:t>
            </w:r>
            <w:r w:rsidRPr="00932BD8">
              <w:rPr>
                <w:rFonts w:ascii="Times New Roman" w:hAnsi="Times New Roman" w:cs="Times New Roman"/>
                <w:bCs/>
                <w:sz w:val="20"/>
                <w:szCs w:val="20"/>
              </w:rPr>
              <w:t xml:space="preserve"> </w:t>
            </w:r>
            <w:r w:rsidRPr="00932BD8">
              <w:rPr>
                <w:rFonts w:ascii="Times New Roman" w:hAnsi="Times New Roman" w:cs="Times New Roman"/>
                <w:bCs/>
                <w:sz w:val="20"/>
                <w:szCs w:val="20"/>
                <w:lang w:val="mk-MK"/>
              </w:rPr>
              <w:t>П</w:t>
            </w:r>
            <w:r w:rsidRPr="00932BD8">
              <w:rPr>
                <w:rFonts w:ascii="Times New Roman" w:hAnsi="Times New Roman" w:cs="Times New Roman"/>
                <w:bCs/>
                <w:sz w:val="20"/>
                <w:szCs w:val="20"/>
              </w:rPr>
              <w:t>риступ ученика</w:t>
            </w:r>
            <w:r w:rsidRPr="00932BD8">
              <w:rPr>
                <w:rFonts w:ascii="Times New Roman" w:hAnsi="Times New Roman" w:cs="Times New Roman"/>
                <w:bCs/>
                <w:sz w:val="20"/>
                <w:szCs w:val="20"/>
                <w:lang w:val="mk-MK"/>
              </w:rPr>
              <w:t>: организација и преговарање.</w:t>
            </w:r>
            <w:r w:rsidRPr="00932BD8">
              <w:rPr>
                <w:rFonts w:ascii="Times New Roman" w:hAnsi="Times New Roman" w:cs="Times New Roman"/>
                <w:bCs/>
                <w:sz w:val="20"/>
                <w:szCs w:val="20"/>
              </w:rPr>
              <w:t xml:space="preserve"> </w:t>
            </w:r>
            <w:r w:rsidRPr="00932BD8">
              <w:rPr>
                <w:rFonts w:ascii="Times New Roman" w:hAnsi="Times New Roman" w:cs="Times New Roman"/>
                <w:bCs/>
                <w:sz w:val="20"/>
                <w:szCs w:val="20"/>
                <w:lang w:val="mk-MK"/>
              </w:rPr>
              <w:t>Е</w:t>
            </w:r>
            <w:r w:rsidRPr="00932BD8">
              <w:rPr>
                <w:rFonts w:ascii="Times New Roman" w:hAnsi="Times New Roman" w:cs="Times New Roman"/>
                <w:bCs/>
                <w:sz w:val="20"/>
                <w:szCs w:val="20"/>
              </w:rPr>
              <w:t>валуација, интервенциј</w:t>
            </w:r>
            <w:r w:rsidRPr="00932BD8">
              <w:rPr>
                <w:rFonts w:ascii="Times New Roman" w:hAnsi="Times New Roman" w:cs="Times New Roman"/>
                <w:bCs/>
                <w:sz w:val="20"/>
                <w:szCs w:val="20"/>
                <w:lang w:val="mk-MK"/>
              </w:rPr>
              <w:t xml:space="preserve">а и </w:t>
            </w:r>
            <w:r w:rsidRPr="00932BD8">
              <w:rPr>
                <w:rFonts w:ascii="Times New Roman" w:hAnsi="Times New Roman" w:cs="Times New Roman"/>
                <w:bCs/>
                <w:sz w:val="20"/>
                <w:szCs w:val="20"/>
              </w:rPr>
              <w:t>документација</w:t>
            </w:r>
            <w:r w:rsidRPr="00932BD8">
              <w:rPr>
                <w:rFonts w:ascii="Times New Roman" w:hAnsi="Times New Roman" w:cs="Times New Roman"/>
                <w:bCs/>
                <w:sz w:val="20"/>
                <w:szCs w:val="20"/>
                <w:lang w:val="mk-MK"/>
              </w:rPr>
              <w:t xml:space="preserve"> у о</w:t>
            </w:r>
            <w:r w:rsidRPr="00932BD8">
              <w:rPr>
                <w:rFonts w:ascii="Times New Roman" w:hAnsi="Times New Roman" w:cs="Times New Roman"/>
                <w:bCs/>
                <w:sz w:val="20"/>
                <w:szCs w:val="20"/>
              </w:rPr>
              <w:t>купацион</w:t>
            </w:r>
            <w:r w:rsidRPr="00932BD8">
              <w:rPr>
                <w:rFonts w:ascii="Times New Roman" w:hAnsi="Times New Roman" w:cs="Times New Roman"/>
                <w:bCs/>
                <w:sz w:val="20"/>
                <w:szCs w:val="20"/>
                <w:lang w:val="mk-MK"/>
              </w:rPr>
              <w:t>ој</w:t>
            </w:r>
            <w:r w:rsidRPr="00932BD8">
              <w:rPr>
                <w:rFonts w:ascii="Times New Roman" w:hAnsi="Times New Roman" w:cs="Times New Roman"/>
                <w:bCs/>
                <w:sz w:val="20"/>
                <w:szCs w:val="20"/>
              </w:rPr>
              <w:t xml:space="preserve"> терапиј</w:t>
            </w:r>
            <w:r w:rsidRPr="00932BD8">
              <w:rPr>
                <w:rFonts w:ascii="Times New Roman" w:hAnsi="Times New Roman" w:cs="Times New Roman"/>
                <w:bCs/>
                <w:sz w:val="20"/>
                <w:szCs w:val="20"/>
                <w:lang w:val="mk-MK"/>
              </w:rPr>
              <w:t>и</w:t>
            </w:r>
            <w:r w:rsidRPr="00932BD8">
              <w:rPr>
                <w:rFonts w:ascii="Times New Roman" w:hAnsi="Times New Roman" w:cs="Times New Roman"/>
                <w:bCs/>
                <w:sz w:val="20"/>
                <w:szCs w:val="20"/>
              </w:rPr>
              <w:t xml:space="preserve"> у школској пракси</w:t>
            </w:r>
            <w:r w:rsidRPr="00932BD8">
              <w:rPr>
                <w:rFonts w:ascii="Times New Roman" w:hAnsi="Times New Roman" w:cs="Times New Roman"/>
                <w:bCs/>
                <w:sz w:val="20"/>
                <w:szCs w:val="20"/>
                <w:lang w:val="mk-MK"/>
              </w:rPr>
              <w:t>.</w:t>
            </w:r>
            <w:r w:rsidRPr="00932BD8">
              <w:rPr>
                <w:rFonts w:ascii="Times New Roman" w:hAnsi="Times New Roman" w:cs="Times New Roman"/>
                <w:bCs/>
                <w:sz w:val="20"/>
                <w:szCs w:val="20"/>
              </w:rPr>
              <w:t xml:space="preserve"> </w:t>
            </w:r>
            <w:r w:rsidRPr="00932BD8">
              <w:rPr>
                <w:rFonts w:ascii="Times New Roman" w:hAnsi="Times New Roman" w:cs="Times New Roman"/>
                <w:bCs/>
                <w:sz w:val="20"/>
                <w:szCs w:val="20"/>
                <w:lang w:val="mk-MK"/>
              </w:rPr>
              <w:t>Е</w:t>
            </w:r>
            <w:r w:rsidRPr="00932BD8">
              <w:rPr>
                <w:rFonts w:ascii="Times New Roman" w:hAnsi="Times New Roman" w:cs="Times New Roman"/>
                <w:bCs/>
                <w:sz w:val="20"/>
                <w:szCs w:val="20"/>
              </w:rPr>
              <w:t>валуаци</w:t>
            </w:r>
            <w:r w:rsidRPr="00932BD8">
              <w:rPr>
                <w:rFonts w:ascii="Times New Roman" w:hAnsi="Times New Roman" w:cs="Times New Roman"/>
                <w:bCs/>
                <w:sz w:val="20"/>
                <w:szCs w:val="20"/>
                <w:lang w:val="mk-MK"/>
              </w:rPr>
              <w:t>ја</w:t>
            </w:r>
            <w:r w:rsidRPr="00932BD8">
              <w:rPr>
                <w:rFonts w:ascii="Times New Roman" w:hAnsi="Times New Roman" w:cs="Times New Roman"/>
                <w:bCs/>
                <w:sz w:val="20"/>
                <w:szCs w:val="20"/>
              </w:rPr>
              <w:t xml:space="preserve"> програм</w:t>
            </w:r>
            <w:r w:rsidRPr="00932BD8">
              <w:rPr>
                <w:rFonts w:ascii="Times New Roman" w:hAnsi="Times New Roman" w:cs="Times New Roman"/>
                <w:bCs/>
                <w:sz w:val="20"/>
                <w:szCs w:val="20"/>
                <w:lang w:val="mk-MK"/>
              </w:rPr>
              <w:t>а</w:t>
            </w:r>
            <w:r w:rsidRPr="00932BD8">
              <w:rPr>
                <w:rFonts w:ascii="Times New Roman" w:hAnsi="Times New Roman" w:cs="Times New Roman"/>
                <w:bCs/>
                <w:sz w:val="20"/>
                <w:szCs w:val="20"/>
              </w:rPr>
              <w:t>, оптерећењ</w:t>
            </w:r>
            <w:r w:rsidRPr="00932BD8">
              <w:rPr>
                <w:rFonts w:ascii="Times New Roman" w:hAnsi="Times New Roman" w:cs="Times New Roman"/>
                <w:bCs/>
                <w:sz w:val="20"/>
                <w:szCs w:val="20"/>
                <w:lang w:val="mk-MK"/>
              </w:rPr>
              <w:t xml:space="preserve">е и </w:t>
            </w:r>
            <w:r w:rsidRPr="00932BD8">
              <w:rPr>
                <w:rFonts w:ascii="Times New Roman" w:hAnsi="Times New Roman" w:cs="Times New Roman"/>
                <w:bCs/>
                <w:sz w:val="20"/>
                <w:szCs w:val="20"/>
              </w:rPr>
              <w:t xml:space="preserve"> теренски рад</w:t>
            </w:r>
            <w:r w:rsidRPr="00932BD8">
              <w:rPr>
                <w:rFonts w:ascii="Times New Roman" w:hAnsi="Times New Roman" w:cs="Times New Roman"/>
                <w:bCs/>
                <w:sz w:val="20"/>
                <w:szCs w:val="20"/>
                <w:lang w:val="mk-MK"/>
              </w:rPr>
              <w:t xml:space="preserve">. </w:t>
            </w:r>
            <w:r w:rsidRPr="00932BD8">
              <w:rPr>
                <w:rFonts w:ascii="Times New Roman" w:hAnsi="Times New Roman" w:cs="Times New Roman"/>
                <w:bCs/>
                <w:sz w:val="20"/>
                <w:szCs w:val="20"/>
              </w:rPr>
              <w:t xml:space="preserve"> </w:t>
            </w:r>
            <w:r w:rsidRPr="00932BD8">
              <w:rPr>
                <w:rFonts w:ascii="Times New Roman" w:hAnsi="Times New Roman" w:cs="Times New Roman"/>
                <w:bCs/>
                <w:sz w:val="20"/>
                <w:szCs w:val="20"/>
                <w:lang w:val="mk-MK"/>
              </w:rPr>
              <w:t>С</w:t>
            </w:r>
            <w:r w:rsidRPr="00932BD8">
              <w:rPr>
                <w:rFonts w:ascii="Times New Roman" w:hAnsi="Times New Roman" w:cs="Times New Roman"/>
                <w:bCs/>
                <w:sz w:val="20"/>
                <w:szCs w:val="20"/>
              </w:rPr>
              <w:t>арадња</w:t>
            </w:r>
            <w:r w:rsidRPr="00932BD8">
              <w:rPr>
                <w:rFonts w:ascii="Times New Roman" w:hAnsi="Times New Roman" w:cs="Times New Roman"/>
                <w:bCs/>
                <w:sz w:val="20"/>
                <w:szCs w:val="20"/>
                <w:lang w:val="mk-MK"/>
              </w:rPr>
              <w:t xml:space="preserve"> </w:t>
            </w:r>
            <w:r w:rsidRPr="00932BD8">
              <w:rPr>
                <w:rFonts w:ascii="Times New Roman" w:hAnsi="Times New Roman" w:cs="Times New Roman"/>
                <w:bCs/>
                <w:sz w:val="20"/>
                <w:szCs w:val="20"/>
              </w:rPr>
              <w:t>решавања конфликата и одговор на интервенције</w:t>
            </w:r>
            <w:r w:rsidRPr="00932BD8">
              <w:rPr>
                <w:rFonts w:ascii="Times New Roman" w:hAnsi="Times New Roman" w:cs="Times New Roman"/>
                <w:bCs/>
                <w:sz w:val="20"/>
                <w:szCs w:val="20"/>
                <w:lang w:val="mk-MK"/>
              </w:rPr>
              <w:t>.</w:t>
            </w:r>
            <w:r w:rsidRPr="00932BD8">
              <w:rPr>
                <w:rFonts w:ascii="Times New Roman" w:hAnsi="Times New Roman" w:cs="Times New Roman"/>
                <w:bCs/>
                <w:sz w:val="20"/>
                <w:szCs w:val="20"/>
              </w:rPr>
              <w:t xml:space="preserve"> </w:t>
            </w:r>
            <w:r w:rsidRPr="00932BD8">
              <w:rPr>
                <w:rFonts w:ascii="Times New Roman" w:hAnsi="Times New Roman" w:cs="Times New Roman"/>
                <w:bCs/>
                <w:sz w:val="20"/>
                <w:szCs w:val="20"/>
                <w:lang w:val="mk-MK"/>
              </w:rPr>
              <w:t>Улога у</w:t>
            </w:r>
            <w:r w:rsidRPr="00932BD8">
              <w:rPr>
                <w:rFonts w:ascii="Times New Roman" w:hAnsi="Times New Roman" w:cs="Times New Roman"/>
                <w:bCs/>
                <w:sz w:val="20"/>
                <w:szCs w:val="20"/>
              </w:rPr>
              <w:t>ниверзалн</w:t>
            </w:r>
            <w:r w:rsidRPr="00932BD8">
              <w:rPr>
                <w:rFonts w:ascii="Times New Roman" w:hAnsi="Times New Roman" w:cs="Times New Roman"/>
                <w:bCs/>
                <w:sz w:val="20"/>
                <w:szCs w:val="20"/>
                <w:lang w:val="mk-MK"/>
              </w:rPr>
              <w:t>ог</w:t>
            </w:r>
            <w:r w:rsidRPr="00932BD8">
              <w:rPr>
                <w:rFonts w:ascii="Times New Roman" w:hAnsi="Times New Roman" w:cs="Times New Roman"/>
                <w:bCs/>
                <w:sz w:val="20"/>
                <w:szCs w:val="20"/>
              </w:rPr>
              <w:t xml:space="preserve"> дизајн</w:t>
            </w:r>
            <w:r w:rsidRPr="00932BD8">
              <w:rPr>
                <w:rFonts w:ascii="Times New Roman" w:hAnsi="Times New Roman" w:cs="Times New Roman"/>
                <w:bCs/>
                <w:sz w:val="20"/>
                <w:szCs w:val="20"/>
                <w:lang w:val="mk-MK"/>
              </w:rPr>
              <w:t>а у процесу</w:t>
            </w:r>
            <w:r w:rsidRPr="00932BD8">
              <w:rPr>
                <w:rFonts w:ascii="Times New Roman" w:hAnsi="Times New Roman" w:cs="Times New Roman"/>
                <w:bCs/>
                <w:sz w:val="20"/>
                <w:szCs w:val="20"/>
              </w:rPr>
              <w:t xml:space="preserve"> учењ</w:t>
            </w:r>
            <w:r w:rsidRPr="00932BD8">
              <w:rPr>
                <w:rFonts w:ascii="Times New Roman" w:hAnsi="Times New Roman" w:cs="Times New Roman"/>
                <w:bCs/>
                <w:sz w:val="20"/>
                <w:szCs w:val="20"/>
                <w:lang w:val="mk-MK"/>
              </w:rPr>
              <w:t>а.  Улога окупационе терапије у транзицији образовања. Писменост и асистивна технологија.</w:t>
            </w:r>
            <w:r w:rsidRPr="00932BD8">
              <w:rPr>
                <w:rFonts w:ascii="Times New Roman" w:hAnsi="Times New Roman" w:cs="Times New Roman"/>
                <w:bCs/>
                <w:sz w:val="20"/>
                <w:szCs w:val="20"/>
              </w:rPr>
              <w:t xml:space="preserve"> </w:t>
            </w:r>
          </w:p>
          <w:p w:rsidR="00481EA9" w:rsidRPr="00932BD8" w:rsidRDefault="00481EA9" w:rsidP="00E23BB2">
            <w:pPr>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r w:rsidRPr="00932BD8">
              <w:rPr>
                <w:rFonts w:ascii="Times New Roman" w:hAnsi="Times New Roman" w:cs="Times New Roman"/>
                <w:bCs/>
                <w:i/>
                <w:sz w:val="20"/>
                <w:szCs w:val="20"/>
                <w:lang w:val="ru-RU"/>
              </w:rPr>
              <w:t>Вежбе, Други облици наставе, Студијски истраживачки рад:</w:t>
            </w:r>
          </w:p>
          <w:p w:rsidR="00481EA9" w:rsidRPr="00932BD8" w:rsidRDefault="00481EA9" w:rsidP="00E23BB2">
            <w:pPr>
              <w:tabs>
                <w:tab w:val="left" w:pos="1874"/>
              </w:tabs>
              <w:spacing w:after="0" w:line="240" w:lineRule="auto"/>
              <w:rPr>
                <w:rFonts w:ascii="Times New Roman" w:hAnsi="Times New Roman" w:cs="Times New Roman"/>
                <w:bCs/>
                <w:sz w:val="20"/>
                <w:szCs w:val="20"/>
                <w:lang w:val="sr-Cyrl-CS"/>
              </w:rPr>
            </w:pPr>
            <w:r w:rsidRPr="00932BD8">
              <w:rPr>
                <w:rStyle w:val="hps"/>
                <w:rFonts w:ascii="Times New Roman" w:hAnsi="Times New Roman" w:cs="Times New Roman"/>
                <w:sz w:val="20"/>
                <w:szCs w:val="20"/>
                <w:lang w:val="sr-Cyrl-CS"/>
              </w:rPr>
              <w:t>Употреба инструменте п</w:t>
            </w:r>
            <w:r w:rsidRPr="00932BD8">
              <w:rPr>
                <w:rStyle w:val="hps"/>
                <w:rFonts w:ascii="Times New Roman" w:hAnsi="Times New Roman" w:cs="Times New Roman"/>
                <w:sz w:val="20"/>
                <w:szCs w:val="20"/>
              </w:rPr>
              <w:t>роцен</w:t>
            </w:r>
            <w:r w:rsidRPr="00932BD8">
              <w:rPr>
                <w:rStyle w:val="hps"/>
                <w:rFonts w:ascii="Times New Roman" w:hAnsi="Times New Roman" w:cs="Times New Roman"/>
                <w:sz w:val="20"/>
                <w:szCs w:val="20"/>
                <w:lang w:val="sr-Cyrl-CS"/>
              </w:rPr>
              <w:t>е</w:t>
            </w:r>
            <w:r w:rsidRPr="00932BD8">
              <w:rPr>
                <w:rFonts w:ascii="Times New Roman" w:hAnsi="Times New Roman" w:cs="Times New Roman"/>
                <w:sz w:val="20"/>
                <w:szCs w:val="20"/>
              </w:rPr>
              <w:t xml:space="preserve"> . </w:t>
            </w:r>
            <w:r w:rsidRPr="00932BD8">
              <w:rPr>
                <w:rStyle w:val="hps"/>
                <w:rFonts w:ascii="Times New Roman" w:hAnsi="Times New Roman" w:cs="Times New Roman"/>
                <w:sz w:val="20"/>
                <w:szCs w:val="20"/>
              </w:rPr>
              <w:t>Процедуре</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у</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планирању</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и</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п</w:t>
            </w:r>
            <w:r w:rsidRPr="00932BD8">
              <w:rPr>
                <w:rStyle w:val="hps"/>
                <w:rFonts w:ascii="Times New Roman" w:hAnsi="Times New Roman" w:cs="Times New Roman"/>
                <w:sz w:val="20"/>
                <w:szCs w:val="20"/>
              </w:rPr>
              <w:t>риступи</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у</w:t>
            </w:r>
            <w:r w:rsidRPr="00932BD8">
              <w:rPr>
                <w:rFonts w:ascii="Times New Roman" w:hAnsi="Times New Roman" w:cs="Times New Roman"/>
                <w:sz w:val="20"/>
                <w:szCs w:val="20"/>
              </w:rPr>
              <w:t xml:space="preserve"> </w:t>
            </w:r>
            <w:r w:rsidRPr="00932BD8">
              <w:rPr>
                <w:rStyle w:val="hps"/>
                <w:rFonts w:ascii="Times New Roman" w:hAnsi="Times New Roman" w:cs="Times New Roman"/>
                <w:sz w:val="20"/>
                <w:szCs w:val="20"/>
              </w:rPr>
              <w:t>окупациној терапији у школском окружењу</w:t>
            </w:r>
            <w:r w:rsidRPr="00932BD8">
              <w:rPr>
                <w:rStyle w:val="hps"/>
                <w:rFonts w:ascii="Times New Roman" w:hAnsi="Times New Roman" w:cs="Times New Roman"/>
                <w:sz w:val="20"/>
                <w:szCs w:val="20"/>
                <w:lang w:val="sr-Cyrl-CS"/>
              </w:rPr>
              <w:t>.</w:t>
            </w:r>
            <w:r w:rsidRPr="00932BD8">
              <w:rPr>
                <w:rFonts w:ascii="Times New Roman" w:hAnsi="Times New Roman" w:cs="Times New Roman"/>
                <w:sz w:val="20"/>
                <w:szCs w:val="20"/>
              </w:rPr>
              <w:t xml:space="preserve"> </w:t>
            </w:r>
            <w:r w:rsidRPr="00932BD8">
              <w:rPr>
                <w:rFonts w:ascii="Times New Roman" w:hAnsi="Times New Roman" w:cs="Times New Roman"/>
                <w:sz w:val="20"/>
                <w:szCs w:val="20"/>
                <w:lang w:val="sr-Cyrl-CS"/>
              </w:rPr>
              <w:t>Израда  и спровођење рехабилитационих програма рада.Тимски рад.</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Литература:</w:t>
            </w:r>
          </w:p>
          <w:p w:rsidR="00481EA9" w:rsidRPr="00932BD8" w:rsidRDefault="00481EA9" w:rsidP="00E23BB2">
            <w:pPr>
              <w:pStyle w:val="Heading1"/>
              <w:shd w:val="clear" w:color="auto" w:fill="FFFFFF"/>
              <w:spacing w:before="0" w:beforeAutospacing="0" w:after="0" w:afterAutospacing="0"/>
              <w:rPr>
                <w:b w:val="0"/>
                <w:color w:val="111111"/>
                <w:sz w:val="20"/>
                <w:szCs w:val="20"/>
              </w:rPr>
            </w:pPr>
            <w:r w:rsidRPr="00932BD8">
              <w:rPr>
                <w:b w:val="0"/>
                <w:sz w:val="20"/>
                <w:szCs w:val="20"/>
                <w:lang w:val="sr-Cyrl-CS"/>
              </w:rPr>
              <w:t>1</w:t>
            </w:r>
            <w:r w:rsidRPr="00932BD8">
              <w:rPr>
                <w:sz w:val="20"/>
                <w:szCs w:val="20"/>
                <w:lang w:val="sr-Cyrl-CS"/>
              </w:rPr>
              <w:t>.</w:t>
            </w:r>
            <w:r w:rsidRPr="00932BD8">
              <w:rPr>
                <w:rStyle w:val="a-size-base"/>
                <w:b w:val="0"/>
                <w:color w:val="111111"/>
                <w:sz w:val="20"/>
                <w:szCs w:val="20"/>
              </w:rPr>
              <w:t xml:space="preserve">  Clark, F. C.,</w:t>
            </w:r>
            <w:r w:rsidRPr="00932BD8">
              <w:rPr>
                <w:rStyle w:val="a-size-base"/>
                <w:b w:val="0"/>
                <w:color w:val="111111"/>
                <w:sz w:val="20"/>
                <w:szCs w:val="20"/>
                <w:lang w:val="en-US"/>
              </w:rPr>
              <w:t xml:space="preserve"> Chandler, E. B.</w:t>
            </w:r>
            <w:r w:rsidRPr="00932BD8">
              <w:rPr>
                <w:rStyle w:val="a-size-base"/>
                <w:b w:val="0"/>
                <w:color w:val="111111"/>
                <w:sz w:val="20"/>
                <w:szCs w:val="20"/>
              </w:rPr>
              <w:t>(</w:t>
            </w:r>
            <w:r w:rsidRPr="00932BD8">
              <w:rPr>
                <w:rStyle w:val="a-size-base"/>
                <w:b w:val="0"/>
                <w:color w:val="111111"/>
                <w:sz w:val="20"/>
                <w:szCs w:val="20"/>
                <w:lang w:val="en-US"/>
              </w:rPr>
              <w:t>2013</w:t>
            </w:r>
            <w:r w:rsidRPr="00932BD8">
              <w:rPr>
                <w:rStyle w:val="a-size-base"/>
                <w:b w:val="0"/>
                <w:color w:val="111111"/>
                <w:sz w:val="20"/>
                <w:szCs w:val="20"/>
              </w:rPr>
              <w:t>).</w:t>
            </w:r>
            <w:r w:rsidRPr="00932BD8">
              <w:rPr>
                <w:rStyle w:val="a-size-base"/>
                <w:b w:val="0"/>
                <w:color w:val="111111"/>
                <w:sz w:val="20"/>
                <w:szCs w:val="20"/>
                <w:lang w:val="en-US"/>
              </w:rPr>
              <w:t xml:space="preserve"> </w:t>
            </w:r>
            <w:r w:rsidRPr="00932BD8">
              <w:rPr>
                <w:b w:val="0"/>
                <w:i/>
                <w:color w:val="111111"/>
                <w:sz w:val="20"/>
                <w:szCs w:val="20"/>
              </w:rPr>
              <w:t>Best Practices for Occupational Therapy in Schools</w:t>
            </w:r>
            <w:r w:rsidRPr="00932BD8">
              <w:rPr>
                <w:b w:val="0"/>
                <w:color w:val="111111"/>
                <w:sz w:val="20"/>
                <w:szCs w:val="20"/>
              </w:rPr>
              <w:t>.</w:t>
            </w:r>
            <w:r w:rsidRPr="00932BD8">
              <w:rPr>
                <w:b w:val="0"/>
                <w:i/>
                <w:color w:val="111111"/>
                <w:sz w:val="20"/>
                <w:szCs w:val="20"/>
              </w:rPr>
              <w:t> </w:t>
            </w:r>
            <w:r w:rsidRPr="00932BD8">
              <w:rPr>
                <w:rStyle w:val="a-size-base"/>
                <w:color w:val="111111"/>
                <w:sz w:val="20"/>
                <w:szCs w:val="20"/>
                <w:shd w:val="clear" w:color="auto" w:fill="FFFFFF"/>
              </w:rPr>
              <w:t>ISBN-13:</w:t>
            </w:r>
            <w:r w:rsidRPr="00932BD8">
              <w:rPr>
                <w:rStyle w:val="apple-converted-space"/>
                <w:color w:val="111111"/>
                <w:sz w:val="20"/>
                <w:szCs w:val="20"/>
                <w:shd w:val="clear" w:color="auto" w:fill="FFFFFF"/>
              </w:rPr>
              <w:t> </w:t>
            </w:r>
            <w:r w:rsidRPr="00932BD8">
              <w:rPr>
                <w:rStyle w:val="a-size-base"/>
                <w:color w:val="111111"/>
                <w:sz w:val="20"/>
                <w:szCs w:val="20"/>
                <w:shd w:val="clear" w:color="auto" w:fill="FFFFFF"/>
              </w:rPr>
              <w:t>978-</w:t>
            </w:r>
            <w:r w:rsidRPr="00932BD8">
              <w:rPr>
                <w:rStyle w:val="a-size-base"/>
                <w:b w:val="0"/>
                <w:color w:val="111111"/>
                <w:sz w:val="20"/>
                <w:szCs w:val="20"/>
                <w:shd w:val="clear" w:color="auto" w:fill="FFFFFF"/>
              </w:rPr>
              <w:t>1569003442</w:t>
            </w:r>
            <w:r w:rsidRPr="00932BD8">
              <w:rPr>
                <w:b w:val="0"/>
                <w:sz w:val="20"/>
                <w:szCs w:val="20"/>
                <w:lang w:val="sr-Cyrl-CS"/>
              </w:rPr>
              <w:t>(обезбеђен превод)</w:t>
            </w:r>
          </w:p>
        </w:tc>
      </w:tr>
      <w:tr w:rsidR="00481EA9" w:rsidRPr="00932BD8" w:rsidTr="00481EA9">
        <w:trPr>
          <w:trHeight w:val="227"/>
        </w:trPr>
        <w:tc>
          <w:tcPr>
            <w:tcW w:w="1867"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24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b/>
                <w:sz w:val="20"/>
                <w:szCs w:val="20"/>
              </w:rPr>
              <w:t>3</w:t>
            </w: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Практична настава:2</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481EA9" w:rsidRPr="00932BD8" w:rsidRDefault="00481EA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ru-RU"/>
              </w:rPr>
              <w:t>Г</w:t>
            </w:r>
            <w:r w:rsidRPr="00932BD8">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50</w:t>
            </w: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rPr>
            </w:pP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1</w:t>
            </w:r>
            <w:r w:rsidRPr="00932BD8">
              <w:rPr>
                <w:rFonts w:ascii="Times New Roman" w:hAnsi="Times New Roman" w:cs="Times New Roman"/>
                <w:b/>
                <w:sz w:val="20"/>
                <w:szCs w:val="20"/>
              </w:rPr>
              <w:t>5</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r>
    </w:tbl>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0"/>
        <w:gridCol w:w="994"/>
        <w:gridCol w:w="180"/>
        <w:gridCol w:w="1839"/>
        <w:gridCol w:w="3716"/>
      </w:tblGrid>
      <w:tr w:rsidR="00481EA9" w:rsidRPr="00932BD8" w:rsidTr="00481EA9">
        <w:trPr>
          <w:trHeight w:val="103"/>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lastRenderedPageBreak/>
              <w:t xml:space="preserve">Студијски програм: </w:t>
            </w:r>
            <w:r w:rsidRPr="00932BD8">
              <w:rPr>
                <w:rFonts w:ascii="Times New Roman" w:hAnsi="Times New Roman" w:cs="Times New Roman"/>
                <w:bCs/>
                <w:sz w:val="20"/>
                <w:szCs w:val="20"/>
                <w:lang w:val="sr-Cyrl-CS"/>
              </w:rPr>
              <w:t xml:space="preserve">Окупациона терапија </w:t>
            </w:r>
          </w:p>
        </w:tc>
      </w:tr>
      <w:tr w:rsidR="00481EA9" w:rsidRPr="00932BD8" w:rsidTr="00481EA9">
        <w:trPr>
          <w:trHeight w:val="227"/>
        </w:trPr>
        <w:tc>
          <w:tcPr>
            <w:tcW w:w="5000" w:type="pct"/>
            <w:gridSpan w:val="5"/>
            <w:vAlign w:val="center"/>
          </w:tcPr>
          <w:p w:rsidR="00481EA9" w:rsidRPr="00932BD8" w:rsidRDefault="00481EA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 xml:space="preserve">Назив предмета: ОКУПАЦИОНА ТЕРАПИЈА И МЕНТАЛНО ЗДРАВЉЕ </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ru-RU"/>
              </w:rPr>
            </w:pPr>
            <w:r w:rsidRPr="00932BD8">
              <w:rPr>
                <w:rFonts w:ascii="Times New Roman" w:hAnsi="Times New Roman" w:cs="Times New Roman"/>
                <w:b/>
                <w:sz w:val="20"/>
                <w:szCs w:val="20"/>
                <w:lang w:val="sr-Cyrl-CS"/>
              </w:rPr>
              <w:t xml:space="preserve">Наставник: </w:t>
            </w:r>
            <w:r w:rsidRPr="006562F3">
              <w:rPr>
                <w:rFonts w:ascii="Times New Roman" w:hAnsi="Times New Roman" w:cs="Times New Roman"/>
                <w:b/>
                <w:sz w:val="20"/>
                <w:szCs w:val="20"/>
                <w:lang w:val="sr-Cyrl-CS"/>
              </w:rPr>
              <w:t>Наташа О. Љубомировић</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Изборни предмет</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Број ЕСПБ: 6</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w:t>
            </w:r>
            <w:r w:rsidRPr="00932BD8">
              <w:rPr>
                <w:rFonts w:ascii="Times New Roman" w:hAnsi="Times New Roman" w:cs="Times New Roman"/>
                <w:iCs/>
                <w:sz w:val="20"/>
                <w:szCs w:val="20"/>
                <w:lang w:val="sr-Cyrl-CS"/>
              </w:rPr>
              <w:t>Усвајање базичних знања из области менталног здравља, метода и техника процене и примене програма окупационе терапије.Оспособљеност за учешће у тимском раду.</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bCs/>
                <w:sz w:val="20"/>
                <w:szCs w:val="20"/>
                <w:lang w:val="sr-Cyrl-CS"/>
              </w:rPr>
              <w:t>Исход предмета</w:t>
            </w:r>
            <w:r w:rsidRPr="00932BD8">
              <w:rPr>
                <w:rFonts w:ascii="Times New Roman" w:hAnsi="Times New Roman" w:cs="Times New Roman"/>
                <w:b/>
                <w:bCs/>
                <w:sz w:val="20"/>
                <w:szCs w:val="20"/>
                <w:lang w:val="ru-RU"/>
              </w:rPr>
              <w:t>:</w:t>
            </w:r>
            <w:r w:rsidRPr="00932BD8">
              <w:rPr>
                <w:rFonts w:ascii="Times New Roman" w:hAnsi="Times New Roman" w:cs="Times New Roman"/>
                <w:sz w:val="20"/>
                <w:szCs w:val="20"/>
                <w:lang w:val="sr-Cyrl-CS"/>
              </w:rPr>
              <w:t xml:space="preserve"> Оспособљеност за израду и примену програма окупационе тераије, као и за учешће у тимском раду.</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481EA9" w:rsidRPr="00932BD8" w:rsidRDefault="00481EA9" w:rsidP="00E23BB2">
            <w:pPr>
              <w:spacing w:after="0" w:line="240" w:lineRule="auto"/>
              <w:rPr>
                <w:rFonts w:ascii="Times New Roman" w:hAnsi="Times New Roman" w:cs="Times New Roman"/>
                <w:bCs/>
                <w:i/>
                <w:sz w:val="20"/>
                <w:szCs w:val="20"/>
                <w:lang w:val="sr-Cyrl-CS"/>
              </w:rPr>
            </w:pPr>
            <w:r w:rsidRPr="00932BD8">
              <w:rPr>
                <w:rFonts w:ascii="Times New Roman" w:hAnsi="Times New Roman" w:cs="Times New Roman"/>
                <w:bCs/>
                <w:i/>
                <w:sz w:val="20"/>
                <w:szCs w:val="20"/>
                <w:lang w:val="sr-Cyrl-CS"/>
              </w:rPr>
              <w:t>Теоријска настава:</w:t>
            </w:r>
          </w:p>
          <w:p w:rsidR="00481EA9" w:rsidRPr="00932BD8" w:rsidRDefault="00481EA9" w:rsidP="00E23BB2">
            <w:pPr>
              <w:spacing w:after="0" w:line="240" w:lineRule="auto"/>
              <w:jc w:val="both"/>
              <w:rPr>
                <w:rFonts w:ascii="Times New Roman" w:hAnsi="Times New Roman" w:cs="Times New Roman"/>
                <w:bCs/>
                <w:i/>
                <w:sz w:val="20"/>
                <w:szCs w:val="20"/>
                <w:lang w:val="sr-Cyrl-CS"/>
              </w:rPr>
            </w:pPr>
            <w:r w:rsidRPr="00932BD8">
              <w:rPr>
                <w:rStyle w:val="hps"/>
                <w:rFonts w:ascii="Times New Roman" w:hAnsi="Times New Roman" w:cs="Times New Roman"/>
                <w:sz w:val="20"/>
                <w:szCs w:val="20"/>
                <w:lang w:val="ru-RU"/>
              </w:rPr>
              <w:t>Историја менталног здравља</w:t>
            </w:r>
            <w:r w:rsidRPr="00932BD8">
              <w:rPr>
                <w:rStyle w:val="hps"/>
                <w:rFonts w:ascii="Times New Roman" w:hAnsi="Times New Roman" w:cs="Times New Roman"/>
                <w:sz w:val="20"/>
                <w:szCs w:val="20"/>
                <w:lang w:val="mk-MK"/>
              </w:rPr>
              <w:t>. Личност-средина-окупациони модел</w:t>
            </w:r>
            <w:r w:rsidRPr="00932BD8">
              <w:rPr>
                <w:rFonts w:ascii="Times New Roman" w:hAnsi="Times New Roman" w:cs="Times New Roman"/>
                <w:sz w:val="20"/>
                <w:szCs w:val="20"/>
                <w:lang w:val="sr-Cyrl-CS"/>
              </w:rPr>
              <w:t>. Психоцијална брига инвалидитета. Пракса менталног здравља. Личност-дијаностика: первазивни развојни поремећаји, интелектуално оштећење, поремећаји исхране, поремећаји расположења, шизофренија, деменција. Фактори клиента: когнитивне, сензорне, социјалне и комуникациске способности, мотивација и емоционална регулација. Политика друштвене заједнице. Стигматизација приступа друштвене заједнице.Услови праксе: рана интервенција, сервисне службе, брига о менталном здрављу у болничким условима.Ментално здравље и радно место. Окупациона терапија и квалитет живота.</w:t>
            </w:r>
          </w:p>
          <w:p w:rsidR="00481EA9" w:rsidRPr="00932BD8" w:rsidRDefault="00481EA9" w:rsidP="00E23BB2">
            <w:pPr>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r w:rsidRPr="00932BD8">
              <w:rPr>
                <w:rFonts w:ascii="Times New Roman" w:hAnsi="Times New Roman" w:cs="Times New Roman"/>
                <w:bCs/>
                <w:i/>
                <w:sz w:val="20"/>
                <w:szCs w:val="20"/>
                <w:lang w:val="ru-RU"/>
              </w:rPr>
              <w:t>Вежбе, Други облици наставе, Студијски истраживачки рад:</w:t>
            </w:r>
          </w:p>
          <w:p w:rsidR="00481EA9" w:rsidRPr="00932BD8" w:rsidRDefault="00481EA9" w:rsidP="00E23BB2">
            <w:pPr>
              <w:tabs>
                <w:tab w:val="left" w:pos="1874"/>
              </w:tabs>
              <w:spacing w:after="0" w:line="240" w:lineRule="auto"/>
              <w:rPr>
                <w:rFonts w:ascii="Times New Roman" w:hAnsi="Times New Roman" w:cs="Times New Roman"/>
                <w:bCs/>
                <w:i/>
                <w:sz w:val="20"/>
                <w:szCs w:val="20"/>
                <w:lang w:val="sr-Cyrl-CS"/>
              </w:rPr>
            </w:pPr>
            <w:r w:rsidRPr="00932BD8">
              <w:rPr>
                <w:rStyle w:val="hps"/>
                <w:rFonts w:ascii="Times New Roman" w:hAnsi="Times New Roman" w:cs="Times New Roman"/>
                <w:sz w:val="20"/>
                <w:szCs w:val="20"/>
                <w:lang w:val="sr-Cyrl-CS"/>
              </w:rPr>
              <w:t>П</w:t>
            </w:r>
            <w:r w:rsidRPr="00932BD8">
              <w:rPr>
                <w:rStyle w:val="hps"/>
                <w:rFonts w:ascii="Times New Roman" w:hAnsi="Times New Roman" w:cs="Times New Roman"/>
                <w:sz w:val="20"/>
                <w:szCs w:val="20"/>
                <w:lang w:val="ru-RU"/>
              </w:rPr>
              <w:t>роцен</w:t>
            </w:r>
            <w:r w:rsidRPr="00932BD8">
              <w:rPr>
                <w:rStyle w:val="hps"/>
                <w:rFonts w:ascii="Times New Roman" w:hAnsi="Times New Roman" w:cs="Times New Roman"/>
                <w:sz w:val="20"/>
                <w:szCs w:val="20"/>
                <w:lang w:val="sr-Cyrl-CS"/>
              </w:rPr>
              <w:t>а</w:t>
            </w:r>
            <w:r w:rsidRPr="00932BD8">
              <w:rPr>
                <w:rFonts w:ascii="Times New Roman" w:hAnsi="Times New Roman" w:cs="Times New Roman"/>
                <w:sz w:val="20"/>
                <w:szCs w:val="20"/>
                <w:lang w:val="ru-RU"/>
              </w:rPr>
              <w:t xml:space="preserve"> </w:t>
            </w:r>
            <w:r w:rsidRPr="00932BD8">
              <w:rPr>
                <w:rFonts w:ascii="Times New Roman" w:hAnsi="Times New Roman" w:cs="Times New Roman"/>
                <w:sz w:val="20"/>
                <w:szCs w:val="20"/>
                <w:lang w:val="mk-MK"/>
              </w:rPr>
              <w:t xml:space="preserve">менталних </w:t>
            </w:r>
            <w:r w:rsidRPr="00932BD8">
              <w:rPr>
                <w:rFonts w:ascii="Times New Roman" w:hAnsi="Times New Roman" w:cs="Times New Roman"/>
                <w:sz w:val="20"/>
                <w:szCs w:val="20"/>
                <w:lang w:val="sr-Cyrl-CS"/>
              </w:rPr>
              <w:t>п</w:t>
            </w:r>
            <w:r w:rsidRPr="00932BD8">
              <w:rPr>
                <w:rStyle w:val="hps"/>
                <w:rFonts w:ascii="Times New Roman" w:hAnsi="Times New Roman" w:cs="Times New Roman"/>
                <w:sz w:val="20"/>
                <w:szCs w:val="20"/>
                <w:lang w:val="ru-RU"/>
              </w:rPr>
              <w:t>оремећаја</w:t>
            </w:r>
            <w:r w:rsidRPr="00932BD8">
              <w:rPr>
                <w:rStyle w:val="hps"/>
                <w:rFonts w:ascii="Times New Roman" w:hAnsi="Times New Roman" w:cs="Times New Roman"/>
                <w:sz w:val="20"/>
                <w:szCs w:val="20"/>
                <w:lang w:val="sr-Cyrl-CS"/>
              </w:rPr>
              <w:t xml:space="preserve"> и</w:t>
            </w:r>
            <w:r w:rsidRPr="00932BD8">
              <w:rPr>
                <w:rFonts w:ascii="Times New Roman" w:hAnsi="Times New Roman" w:cs="Times New Roman"/>
                <w:sz w:val="20"/>
                <w:szCs w:val="20"/>
                <w:lang w:val="mk-MK"/>
              </w:rPr>
              <w:t xml:space="preserve"> примена</w:t>
            </w:r>
            <w:r w:rsidRPr="00932BD8">
              <w:rPr>
                <w:rFonts w:ascii="Times New Roman" w:hAnsi="Times New Roman" w:cs="Times New Roman"/>
                <w:sz w:val="20"/>
                <w:szCs w:val="20"/>
                <w:lang w:val="ru-RU"/>
              </w:rPr>
              <w:t xml:space="preserve"> </w:t>
            </w:r>
            <w:r w:rsidRPr="00932BD8">
              <w:rPr>
                <w:rStyle w:val="hps"/>
                <w:rFonts w:ascii="Times New Roman" w:hAnsi="Times New Roman" w:cs="Times New Roman"/>
                <w:sz w:val="20"/>
                <w:szCs w:val="20"/>
                <w:lang w:val="ru-RU"/>
              </w:rPr>
              <w:t>роцедуре</w:t>
            </w:r>
            <w:r w:rsidRPr="00932BD8">
              <w:rPr>
                <w:rFonts w:ascii="Times New Roman" w:hAnsi="Times New Roman" w:cs="Times New Roman"/>
                <w:sz w:val="20"/>
                <w:szCs w:val="20"/>
                <w:lang w:val="ru-RU"/>
              </w:rPr>
              <w:t xml:space="preserve"> </w:t>
            </w:r>
            <w:r w:rsidRPr="00932BD8">
              <w:rPr>
                <w:rStyle w:val="hps"/>
                <w:rFonts w:ascii="Times New Roman" w:hAnsi="Times New Roman" w:cs="Times New Roman"/>
                <w:sz w:val="20"/>
                <w:szCs w:val="20"/>
                <w:lang w:val="ru-RU"/>
              </w:rPr>
              <w:t>у</w:t>
            </w:r>
            <w:r w:rsidRPr="00932BD8">
              <w:rPr>
                <w:rFonts w:ascii="Times New Roman" w:hAnsi="Times New Roman" w:cs="Times New Roman"/>
                <w:sz w:val="20"/>
                <w:szCs w:val="20"/>
                <w:lang w:val="ru-RU"/>
              </w:rPr>
              <w:t xml:space="preserve"> </w:t>
            </w:r>
            <w:r w:rsidRPr="00932BD8">
              <w:rPr>
                <w:rStyle w:val="hps"/>
                <w:rFonts w:ascii="Times New Roman" w:hAnsi="Times New Roman" w:cs="Times New Roman"/>
                <w:sz w:val="20"/>
                <w:szCs w:val="20"/>
                <w:lang w:val="ru-RU"/>
              </w:rPr>
              <w:t>планирању</w:t>
            </w:r>
            <w:r w:rsidRPr="00932BD8">
              <w:rPr>
                <w:rFonts w:ascii="Times New Roman" w:hAnsi="Times New Roman" w:cs="Times New Roman"/>
                <w:sz w:val="20"/>
                <w:szCs w:val="20"/>
                <w:lang w:val="ru-RU"/>
              </w:rPr>
              <w:t xml:space="preserve"> </w:t>
            </w:r>
            <w:r w:rsidRPr="00932BD8">
              <w:rPr>
                <w:rFonts w:ascii="Times New Roman" w:hAnsi="Times New Roman" w:cs="Times New Roman"/>
                <w:sz w:val="20"/>
                <w:szCs w:val="20"/>
                <w:lang w:val="sr-Cyrl-CS"/>
              </w:rPr>
              <w:t>и</w:t>
            </w:r>
            <w:r w:rsidRPr="00932BD8">
              <w:rPr>
                <w:rFonts w:ascii="Times New Roman" w:hAnsi="Times New Roman" w:cs="Times New Roman"/>
                <w:sz w:val="20"/>
                <w:szCs w:val="20"/>
                <w:lang w:val="ru-RU"/>
              </w:rPr>
              <w:t xml:space="preserve"> </w:t>
            </w:r>
            <w:r w:rsidRPr="00932BD8">
              <w:rPr>
                <w:rFonts w:ascii="Times New Roman" w:hAnsi="Times New Roman" w:cs="Times New Roman"/>
                <w:sz w:val="20"/>
                <w:szCs w:val="20"/>
                <w:lang w:val="sr-Cyrl-CS"/>
              </w:rPr>
              <w:t>п</w:t>
            </w:r>
            <w:r w:rsidRPr="00932BD8">
              <w:rPr>
                <w:rStyle w:val="hps"/>
                <w:rFonts w:ascii="Times New Roman" w:hAnsi="Times New Roman" w:cs="Times New Roman"/>
                <w:sz w:val="20"/>
                <w:szCs w:val="20"/>
                <w:lang w:val="ru-RU"/>
              </w:rPr>
              <w:t>риступи</w:t>
            </w:r>
            <w:r w:rsidRPr="00932BD8">
              <w:rPr>
                <w:rFonts w:ascii="Times New Roman" w:hAnsi="Times New Roman" w:cs="Times New Roman"/>
                <w:sz w:val="20"/>
                <w:szCs w:val="20"/>
                <w:lang w:val="ru-RU"/>
              </w:rPr>
              <w:t xml:space="preserve"> </w:t>
            </w:r>
            <w:r w:rsidRPr="00932BD8">
              <w:rPr>
                <w:rStyle w:val="hps"/>
                <w:rFonts w:ascii="Times New Roman" w:hAnsi="Times New Roman" w:cs="Times New Roman"/>
                <w:sz w:val="20"/>
                <w:szCs w:val="20"/>
                <w:lang w:val="ru-RU"/>
              </w:rPr>
              <w:t>у</w:t>
            </w:r>
            <w:r w:rsidRPr="00932BD8">
              <w:rPr>
                <w:rFonts w:ascii="Times New Roman" w:hAnsi="Times New Roman" w:cs="Times New Roman"/>
                <w:sz w:val="20"/>
                <w:szCs w:val="20"/>
                <w:lang w:val="ru-RU"/>
              </w:rPr>
              <w:t xml:space="preserve"> </w:t>
            </w:r>
            <w:r w:rsidRPr="00932BD8">
              <w:rPr>
                <w:rStyle w:val="hps"/>
                <w:rFonts w:ascii="Times New Roman" w:hAnsi="Times New Roman" w:cs="Times New Roman"/>
                <w:sz w:val="20"/>
                <w:szCs w:val="20"/>
                <w:lang w:val="mk-MK"/>
              </w:rPr>
              <w:t>окупационој терапији</w:t>
            </w:r>
            <w:r w:rsidRPr="00932BD8">
              <w:rPr>
                <w:rStyle w:val="hps"/>
                <w:rFonts w:ascii="Times New Roman" w:hAnsi="Times New Roman" w:cs="Times New Roman"/>
                <w:sz w:val="20"/>
                <w:szCs w:val="20"/>
                <w:lang w:val="sr-Cyrl-CS"/>
              </w:rPr>
              <w:t>.</w:t>
            </w:r>
            <w:r w:rsidRPr="00932BD8">
              <w:rPr>
                <w:rFonts w:ascii="Times New Roman" w:hAnsi="Times New Roman" w:cs="Times New Roman"/>
                <w:sz w:val="20"/>
                <w:szCs w:val="20"/>
                <w:lang w:val="ru-RU"/>
              </w:rPr>
              <w:t xml:space="preserve"> </w:t>
            </w:r>
            <w:r w:rsidRPr="00932BD8">
              <w:rPr>
                <w:rFonts w:ascii="Times New Roman" w:hAnsi="Times New Roman" w:cs="Times New Roman"/>
                <w:sz w:val="20"/>
                <w:szCs w:val="20"/>
                <w:lang w:val="sr-Cyrl-CS"/>
              </w:rPr>
              <w:t>Израда  и спровођење рехабилитационих програма рада.Тимски рад.</w:t>
            </w:r>
          </w:p>
        </w:tc>
      </w:tr>
      <w:tr w:rsidR="00481EA9" w:rsidRPr="00932BD8" w:rsidTr="00481EA9">
        <w:trPr>
          <w:trHeight w:val="949"/>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Литература:</w:t>
            </w:r>
          </w:p>
          <w:p w:rsidR="00481EA9" w:rsidRPr="00932BD8" w:rsidRDefault="00481EA9" w:rsidP="00E23BB2">
            <w:pPr>
              <w:shd w:val="clear" w:color="auto" w:fill="FFFFFF"/>
              <w:spacing w:after="0" w:line="240" w:lineRule="auto"/>
              <w:rPr>
                <w:rFonts w:ascii="Times New Roman" w:hAnsi="Times New Roman" w:cs="Times New Roman"/>
                <w:sz w:val="20"/>
                <w:szCs w:val="20"/>
              </w:rPr>
            </w:pPr>
            <w:r w:rsidRPr="00932BD8">
              <w:rPr>
                <w:rStyle w:val="a-size-small"/>
                <w:rFonts w:ascii="Times New Roman" w:hAnsi="Times New Roman" w:cs="Times New Roman"/>
                <w:sz w:val="20"/>
                <w:szCs w:val="20"/>
                <w:shd w:val="clear" w:color="auto" w:fill="FFFFFF"/>
              </w:rPr>
              <w:t>1.Catana, B.,Virginia, C. S.</w:t>
            </w:r>
            <w:r w:rsidRPr="00932BD8">
              <w:rPr>
                <w:rFonts w:ascii="Times New Roman" w:hAnsi="Times New Roman" w:cs="Times New Roman"/>
                <w:sz w:val="20"/>
                <w:szCs w:val="20"/>
              </w:rPr>
              <w:t xml:space="preserve"> (2011). </w:t>
            </w:r>
            <w:r w:rsidRPr="00932BD8">
              <w:rPr>
                <w:rFonts w:ascii="Times New Roman" w:hAnsi="Times New Roman" w:cs="Times New Roman"/>
                <w:i/>
                <w:sz w:val="20"/>
                <w:szCs w:val="20"/>
              </w:rPr>
              <w:t xml:space="preserve">Occupational Theraphy in Mental Health: A Vision for Participation </w:t>
            </w:r>
            <w:r w:rsidRPr="00932BD8">
              <w:rPr>
                <w:rFonts w:ascii="Times New Roman" w:hAnsi="Times New Roman" w:cs="Times New Roman"/>
                <w:sz w:val="20"/>
                <w:szCs w:val="20"/>
              </w:rPr>
              <w:t>F.A. Davis Company</w:t>
            </w:r>
            <w:r w:rsidRPr="00932BD8">
              <w:rPr>
                <w:rFonts w:ascii="Times New Roman" w:hAnsi="Times New Roman" w:cs="Times New Roman"/>
                <w:i/>
                <w:sz w:val="20"/>
                <w:szCs w:val="20"/>
              </w:rPr>
              <w:t>.</w:t>
            </w:r>
            <w:r w:rsidRPr="00932BD8">
              <w:rPr>
                <w:rFonts w:ascii="Times New Roman" w:hAnsi="Times New Roman" w:cs="Times New Roman"/>
                <w:sz w:val="20"/>
                <w:szCs w:val="20"/>
              </w:rPr>
              <w:t>Philadhephia</w:t>
            </w:r>
            <w:r w:rsidRPr="00932BD8">
              <w:rPr>
                <w:rFonts w:ascii="Times New Roman" w:hAnsi="Times New Roman" w:cs="Times New Roman"/>
                <w:i/>
                <w:sz w:val="20"/>
                <w:szCs w:val="20"/>
              </w:rPr>
              <w:t>.</w:t>
            </w:r>
            <w:r w:rsidRPr="00932BD8">
              <w:rPr>
                <w:rFonts w:ascii="Times New Roman" w:hAnsi="Times New Roman" w:cs="Times New Roman"/>
                <w:i/>
                <w:sz w:val="20"/>
                <w:szCs w:val="20"/>
                <w:lang w:val="mk-MK"/>
              </w:rPr>
              <w:t xml:space="preserve"> </w:t>
            </w:r>
            <w:r w:rsidRPr="00932BD8">
              <w:rPr>
                <w:rFonts w:ascii="Times New Roman" w:hAnsi="Times New Roman" w:cs="Times New Roman"/>
                <w:sz w:val="20"/>
                <w:szCs w:val="20"/>
                <w:lang w:val="sr-Cyrl-CS"/>
              </w:rPr>
              <w:t>(обезбеђен превод)</w:t>
            </w:r>
            <w:r w:rsidRPr="00932BD8">
              <w:rPr>
                <w:rFonts w:ascii="Times New Roman" w:hAnsi="Times New Roman" w:cs="Times New Roman"/>
                <w:sz w:val="20"/>
                <w:szCs w:val="20"/>
                <w:lang w:val="mk-MK"/>
              </w:rPr>
              <w:t xml:space="preserve"> </w:t>
            </w:r>
            <w:r w:rsidRPr="00932BD8">
              <w:rPr>
                <w:rStyle w:val="a-size-base"/>
                <w:rFonts w:ascii="Times New Roman" w:hAnsi="Times New Roman" w:cs="Times New Roman"/>
                <w:color w:val="111111"/>
                <w:sz w:val="20"/>
                <w:szCs w:val="20"/>
              </w:rPr>
              <w:t>ISBN-13:</w:t>
            </w:r>
            <w:r w:rsidRPr="00932BD8">
              <w:rPr>
                <w:rStyle w:val="apple-converted-space"/>
                <w:rFonts w:ascii="Times New Roman" w:hAnsi="Times New Roman" w:cs="Times New Roman"/>
                <w:color w:val="111111"/>
                <w:sz w:val="20"/>
                <w:szCs w:val="20"/>
              </w:rPr>
              <w:t> </w:t>
            </w:r>
            <w:r w:rsidRPr="00932BD8">
              <w:rPr>
                <w:rStyle w:val="a-size-base"/>
                <w:rFonts w:ascii="Times New Roman" w:hAnsi="Times New Roman" w:cs="Times New Roman"/>
                <w:color w:val="111111"/>
                <w:sz w:val="20"/>
                <w:szCs w:val="20"/>
              </w:rPr>
              <w:t>978-0803617049</w:t>
            </w:r>
            <w:r w:rsidRPr="00932BD8">
              <w:rPr>
                <w:rFonts w:ascii="Times New Roman" w:hAnsi="Times New Roman" w:cs="Times New Roman"/>
                <w:color w:val="111111"/>
                <w:sz w:val="20"/>
                <w:szCs w:val="20"/>
              </w:rPr>
              <w:t xml:space="preserve"> </w:t>
            </w:r>
            <w:r w:rsidRPr="00932BD8">
              <w:rPr>
                <w:rStyle w:val="a-size-base"/>
                <w:rFonts w:ascii="Times New Roman" w:hAnsi="Times New Roman" w:cs="Times New Roman"/>
                <w:color w:val="111111"/>
                <w:sz w:val="20"/>
                <w:szCs w:val="20"/>
              </w:rPr>
              <w:t>ISBN-10:</w:t>
            </w:r>
            <w:r w:rsidRPr="00932BD8">
              <w:rPr>
                <w:rStyle w:val="apple-converted-space"/>
                <w:rFonts w:ascii="Times New Roman" w:hAnsi="Times New Roman" w:cs="Times New Roman"/>
                <w:color w:val="111111"/>
                <w:sz w:val="20"/>
                <w:szCs w:val="20"/>
              </w:rPr>
              <w:t> </w:t>
            </w:r>
            <w:r w:rsidRPr="00932BD8">
              <w:rPr>
                <w:rStyle w:val="a-size-base"/>
                <w:rFonts w:ascii="Times New Roman" w:hAnsi="Times New Roman" w:cs="Times New Roman"/>
                <w:color w:val="111111"/>
                <w:sz w:val="20"/>
                <w:szCs w:val="20"/>
              </w:rPr>
              <w:t>0803617046</w:t>
            </w:r>
            <w:r w:rsidRPr="00932BD8">
              <w:rPr>
                <w:rFonts w:ascii="Times New Roman" w:hAnsi="Times New Roman" w:cs="Times New Roman"/>
                <w:sz w:val="20"/>
                <w:szCs w:val="20"/>
                <w:lang w:val="sr-Cyrl-CS"/>
              </w:rPr>
              <w:t xml:space="preserve"> </w:t>
            </w:r>
          </w:p>
          <w:p w:rsidR="00481EA9" w:rsidRPr="00932BD8" w:rsidRDefault="00481EA9" w:rsidP="00E23BB2">
            <w:pPr>
              <w:shd w:val="clear" w:color="auto" w:fill="FFFFFF"/>
              <w:spacing w:after="0" w:line="240" w:lineRule="auto"/>
              <w:rPr>
                <w:rFonts w:ascii="Times New Roman" w:hAnsi="Times New Roman" w:cs="Times New Roman"/>
                <w:color w:val="000000" w:themeColor="text1"/>
                <w:sz w:val="20"/>
                <w:szCs w:val="20"/>
              </w:rPr>
            </w:pPr>
            <w:r w:rsidRPr="00932BD8">
              <w:rPr>
                <w:rFonts w:ascii="Times New Roman" w:hAnsi="Times New Roman" w:cs="Times New Roman"/>
                <w:color w:val="000000" w:themeColor="text1"/>
                <w:sz w:val="20"/>
                <w:szCs w:val="20"/>
              </w:rPr>
              <w:t>2.Емира Шврака(2015)</w:t>
            </w:r>
            <w:r w:rsidR="000344D6">
              <w:rPr>
                <w:rFonts w:ascii="Times New Roman" w:hAnsi="Times New Roman" w:cs="Times New Roman"/>
                <w:color w:val="000000" w:themeColor="text1"/>
                <w:sz w:val="20"/>
                <w:szCs w:val="20"/>
              </w:rPr>
              <w:t xml:space="preserve">. </w:t>
            </w:r>
            <w:r w:rsidRPr="00932BD8">
              <w:rPr>
                <w:rFonts w:ascii="Times New Roman" w:hAnsi="Times New Roman" w:cs="Times New Roman"/>
                <w:color w:val="000000" w:themeColor="text1"/>
                <w:sz w:val="20"/>
                <w:szCs w:val="20"/>
              </w:rPr>
              <w:t>Наша визија будућности,Савез удружења особа с церебралном парализом,федерације БиХ,Сарајево.ISBN 978-9926-8010-0-7</w:t>
            </w:r>
          </w:p>
          <w:p w:rsidR="00481EA9" w:rsidRPr="00932BD8" w:rsidRDefault="00481EA9" w:rsidP="00E23BB2">
            <w:pPr>
              <w:shd w:val="clear" w:color="auto" w:fill="FFFFFF"/>
              <w:spacing w:after="0" w:line="240" w:lineRule="auto"/>
              <w:rPr>
                <w:rFonts w:ascii="Times New Roman" w:hAnsi="Times New Roman" w:cs="Times New Roman"/>
                <w:color w:val="000000" w:themeColor="text1"/>
                <w:sz w:val="20"/>
                <w:szCs w:val="20"/>
              </w:rPr>
            </w:pPr>
            <w:r w:rsidRPr="00932BD8">
              <w:rPr>
                <w:rFonts w:ascii="Times New Roman" w:hAnsi="Times New Roman" w:cs="Times New Roman"/>
                <w:color w:val="000000" w:themeColor="text1"/>
                <w:sz w:val="20"/>
                <w:szCs w:val="20"/>
              </w:rPr>
              <w:t>3.Margaret Thompson and all(2012 )Child and Adolesent mental health,theory and Practice,</w:t>
            </w:r>
            <w:r w:rsidRPr="00932BD8">
              <w:rPr>
                <w:rFonts w:ascii="Times New Roman" w:hAnsi="Times New Roman" w:cs="Times New Roman"/>
                <w:bCs/>
                <w:color w:val="000000" w:themeColor="text1"/>
                <w:sz w:val="20"/>
                <w:szCs w:val="20"/>
              </w:rPr>
              <w:t xml:space="preserve"> CRC Press Taylor and Franch Group,London New York,</w:t>
            </w:r>
          </w:p>
          <w:p w:rsidR="00481EA9" w:rsidRPr="00932BD8" w:rsidRDefault="00481EA9" w:rsidP="00E23BB2">
            <w:pPr>
              <w:shd w:val="clear" w:color="auto" w:fill="FFFFFF"/>
              <w:spacing w:after="0" w:line="240" w:lineRule="auto"/>
              <w:rPr>
                <w:rFonts w:ascii="Times New Roman" w:hAnsi="Times New Roman" w:cs="Times New Roman"/>
                <w:color w:val="111111"/>
                <w:sz w:val="20"/>
                <w:szCs w:val="20"/>
              </w:rPr>
            </w:pPr>
          </w:p>
        </w:tc>
      </w:tr>
      <w:tr w:rsidR="00481EA9" w:rsidRPr="00932BD8" w:rsidTr="00481EA9">
        <w:trPr>
          <w:trHeight w:val="227"/>
        </w:trPr>
        <w:tc>
          <w:tcPr>
            <w:tcW w:w="191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087"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sz w:val="20"/>
                <w:szCs w:val="20"/>
                <w:lang w:val="sr-Cyrl-CS"/>
              </w:rPr>
              <w:t>2</w:t>
            </w:r>
          </w:p>
        </w:tc>
        <w:tc>
          <w:tcPr>
            <w:tcW w:w="2000" w:type="pct"/>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Практична настава:2</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481EA9" w:rsidRPr="00932BD8" w:rsidRDefault="00481EA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ru-RU"/>
              </w:rPr>
              <w:t>Г</w:t>
            </w:r>
            <w:r w:rsidRPr="00932BD8">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481EA9" w:rsidRPr="00932BD8" w:rsidTr="00481EA9">
        <w:trPr>
          <w:trHeight w:val="227"/>
        </w:trPr>
        <w:tc>
          <w:tcPr>
            <w:tcW w:w="1378" w:type="pct"/>
            <w:vAlign w:val="center"/>
          </w:tcPr>
          <w:p w:rsidR="00481EA9" w:rsidRPr="00932BD8" w:rsidRDefault="00481EA9" w:rsidP="00E23BB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632" w:type="pct"/>
            <w:gridSpan w:val="2"/>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990" w:type="pct"/>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2000" w:type="pct"/>
            <w:vAlign w:val="center"/>
          </w:tcPr>
          <w:p w:rsidR="00481EA9" w:rsidRPr="00932BD8" w:rsidRDefault="00481EA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481EA9" w:rsidRPr="00932BD8" w:rsidTr="00481EA9">
        <w:trPr>
          <w:trHeight w:val="227"/>
        </w:trPr>
        <w:tc>
          <w:tcPr>
            <w:tcW w:w="1378"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632"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9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2000" w:type="pct"/>
            <w:vAlign w:val="center"/>
          </w:tcPr>
          <w:p w:rsidR="00481EA9" w:rsidRPr="00932BD8" w:rsidRDefault="00481EA9" w:rsidP="00E23BB2">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50</w:t>
            </w:r>
          </w:p>
        </w:tc>
      </w:tr>
      <w:tr w:rsidR="00481EA9" w:rsidRPr="00932BD8" w:rsidTr="00481EA9">
        <w:trPr>
          <w:trHeight w:val="227"/>
        </w:trPr>
        <w:tc>
          <w:tcPr>
            <w:tcW w:w="1378"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632"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9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200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rPr>
            </w:pPr>
          </w:p>
        </w:tc>
      </w:tr>
      <w:tr w:rsidR="00481EA9" w:rsidRPr="00932BD8" w:rsidTr="00481EA9">
        <w:trPr>
          <w:trHeight w:val="227"/>
        </w:trPr>
        <w:tc>
          <w:tcPr>
            <w:tcW w:w="1378"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632"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1</w:t>
            </w:r>
            <w:r w:rsidRPr="00932BD8">
              <w:rPr>
                <w:rFonts w:ascii="Times New Roman" w:hAnsi="Times New Roman" w:cs="Times New Roman"/>
                <w:b/>
                <w:sz w:val="20"/>
                <w:szCs w:val="20"/>
              </w:rPr>
              <w:t>5</w:t>
            </w:r>
          </w:p>
        </w:tc>
        <w:tc>
          <w:tcPr>
            <w:tcW w:w="9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200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r>
      <w:tr w:rsidR="00481EA9" w:rsidRPr="00932BD8" w:rsidTr="00481EA9">
        <w:trPr>
          <w:trHeight w:val="227"/>
        </w:trPr>
        <w:tc>
          <w:tcPr>
            <w:tcW w:w="1378" w:type="pct"/>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632"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9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200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r>
    </w:tbl>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0"/>
        <w:gridCol w:w="994"/>
        <w:gridCol w:w="180"/>
        <w:gridCol w:w="1839"/>
        <w:gridCol w:w="3716"/>
      </w:tblGrid>
      <w:tr w:rsidR="00481EA9" w:rsidRPr="00932BD8" w:rsidTr="00481EA9">
        <w:trPr>
          <w:trHeight w:val="10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Логопедија; </w:t>
            </w:r>
            <w:r w:rsidRPr="00932BD8">
              <w:rPr>
                <w:rFonts w:ascii="Times New Roman" w:hAnsi="Times New Roman" w:cs="Times New Roman"/>
                <w:bCs/>
                <w:sz w:val="20"/>
                <w:szCs w:val="20"/>
                <w:lang w:val="sr-Cyrl-CS"/>
              </w:rPr>
              <w:t xml:space="preserve">Окупациона терапија </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spacing w:after="0" w:line="240" w:lineRule="auto"/>
              <w:rPr>
                <w:rFonts w:ascii="Times New Roman" w:hAnsi="Times New Roman" w:cs="Times New Roman"/>
                <w:b/>
                <w:sz w:val="20"/>
                <w:szCs w:val="20"/>
              </w:rPr>
            </w:pPr>
            <w:r w:rsidRPr="00932BD8">
              <w:rPr>
                <w:rFonts w:ascii="Times New Roman" w:hAnsi="Times New Roman" w:cs="Times New Roman"/>
                <w:b/>
                <w:sz w:val="20"/>
                <w:szCs w:val="20"/>
                <w:lang w:val="sr-Cyrl-CS"/>
              </w:rPr>
              <w:t>Назив предмета: САВЕТОДАВНИ РАД СА ПОРОДИЦОМ</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052C8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Наставник: Сања</w:t>
            </w:r>
            <w:r w:rsidR="00052C86">
              <w:rPr>
                <w:rFonts w:ascii="Times New Roman" w:hAnsi="Times New Roman" w:cs="Times New Roman"/>
                <w:b/>
                <w:sz w:val="20"/>
                <w:szCs w:val="20"/>
                <w:lang w:val="sr-Cyrl-CS"/>
              </w:rPr>
              <w:t xml:space="preserve"> К.</w:t>
            </w:r>
            <w:r w:rsidR="00052C86" w:rsidRPr="00932BD8">
              <w:rPr>
                <w:rFonts w:ascii="Times New Roman" w:hAnsi="Times New Roman" w:cs="Times New Roman"/>
                <w:b/>
                <w:sz w:val="20"/>
                <w:szCs w:val="20"/>
                <w:lang w:val="sr-Cyrl-CS"/>
              </w:rPr>
              <w:t xml:space="preserve"> Ђурђевић</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Изборни предмет</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Број ЕСПБ: 6</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hideMark/>
          </w:tcPr>
          <w:p w:rsidR="00481EA9" w:rsidRPr="00932BD8" w:rsidRDefault="00481EA9" w:rsidP="00E23BB2">
            <w:pPr>
              <w:spacing w:after="0" w:line="240" w:lineRule="auto"/>
              <w:jc w:val="both"/>
              <w:rPr>
                <w:rFonts w:ascii="Times New Roman" w:hAnsi="Times New Roman" w:cs="Times New Roman"/>
                <w:b/>
                <w:sz w:val="20"/>
                <w:szCs w:val="20"/>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w:t>
            </w:r>
            <w:r w:rsidRPr="00932BD8">
              <w:rPr>
                <w:rFonts w:ascii="Times New Roman" w:hAnsi="Times New Roman" w:cs="Times New Roman"/>
                <w:iCs/>
                <w:sz w:val="20"/>
                <w:szCs w:val="20"/>
                <w:lang w:val="sr-Cyrl-CS"/>
              </w:rPr>
              <w:t xml:space="preserve">Усвајање базичних знања </w:t>
            </w:r>
            <w:r w:rsidRPr="00932BD8">
              <w:rPr>
                <w:rFonts w:ascii="Times New Roman" w:hAnsi="Times New Roman" w:cs="Times New Roman"/>
                <w:color w:val="000000"/>
                <w:sz w:val="20"/>
                <w:szCs w:val="20"/>
              </w:rPr>
              <w:t>о психологији породице,  као и начину пружања психолошке подршке породици на основу метода брачног саветовања, породичне терапије, системског приступа у раду са породицом.</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hideMark/>
          </w:tcPr>
          <w:p w:rsidR="00481EA9" w:rsidRPr="00932BD8" w:rsidRDefault="00481EA9" w:rsidP="00E23BB2">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bCs/>
                <w:sz w:val="20"/>
                <w:szCs w:val="20"/>
                <w:lang w:val="sr-Cyrl-CS"/>
              </w:rPr>
              <w:t>Исход предмета</w:t>
            </w:r>
            <w:r w:rsidRPr="00932BD8">
              <w:rPr>
                <w:rFonts w:ascii="Times New Roman" w:hAnsi="Times New Roman" w:cs="Times New Roman"/>
                <w:b/>
                <w:bCs/>
                <w:sz w:val="20"/>
                <w:szCs w:val="20"/>
              </w:rPr>
              <w:t>:</w:t>
            </w:r>
            <w:r w:rsidRPr="00932BD8">
              <w:rPr>
                <w:rFonts w:ascii="Times New Roman" w:hAnsi="Times New Roman" w:cs="Times New Roman"/>
                <w:sz w:val="20"/>
                <w:szCs w:val="20"/>
                <w:lang w:val="sr-Cyrl-CS"/>
              </w:rPr>
              <w:t xml:space="preserve">  Усвојеност  знања и потребних вештина за професионални рад са породицом и децом               </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hideMark/>
          </w:tcPr>
          <w:p w:rsidR="00481EA9" w:rsidRPr="00932BD8" w:rsidRDefault="00481EA9" w:rsidP="00E23BB2">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481EA9" w:rsidRPr="00932BD8" w:rsidRDefault="00481EA9" w:rsidP="00E23BB2">
            <w:pPr>
              <w:spacing w:after="0" w:line="240" w:lineRule="auto"/>
              <w:rPr>
                <w:rFonts w:ascii="Times New Roman" w:hAnsi="Times New Roman" w:cs="Times New Roman"/>
                <w:bCs/>
                <w:i/>
                <w:sz w:val="20"/>
                <w:szCs w:val="20"/>
                <w:lang w:val="sr-Cyrl-CS"/>
              </w:rPr>
            </w:pPr>
            <w:r w:rsidRPr="00932BD8">
              <w:rPr>
                <w:rFonts w:ascii="Times New Roman" w:hAnsi="Times New Roman" w:cs="Times New Roman"/>
                <w:bCs/>
                <w:i/>
                <w:sz w:val="20"/>
                <w:szCs w:val="20"/>
                <w:lang w:val="sr-Cyrl-CS"/>
              </w:rPr>
              <w:t>Теоријска настава:</w:t>
            </w:r>
          </w:p>
          <w:p w:rsidR="00481EA9" w:rsidRPr="00932BD8" w:rsidRDefault="00481EA9" w:rsidP="00E23BB2">
            <w:pPr>
              <w:spacing w:after="0" w:line="240" w:lineRule="auto"/>
              <w:jc w:val="both"/>
              <w:rPr>
                <w:rFonts w:ascii="Times New Roman" w:hAnsi="Times New Roman" w:cs="Times New Roman"/>
                <w:color w:val="000000"/>
                <w:sz w:val="20"/>
                <w:szCs w:val="20"/>
                <w:lang w:val="sr-Cyrl-CS"/>
              </w:rPr>
            </w:pPr>
            <w:r w:rsidRPr="00932BD8">
              <w:rPr>
                <w:rFonts w:ascii="Times New Roman" w:hAnsi="Times New Roman" w:cs="Times New Roman"/>
                <w:color w:val="000000"/>
                <w:sz w:val="20"/>
                <w:szCs w:val="20"/>
                <w:lang w:val="sr-Cyrl-CS"/>
              </w:rPr>
              <w:t xml:space="preserve">Основне дефиниције породице, животни циклуси породице, дисфункционални обрасци у породици, методе и принципи рада са породицом детета уредног развоја и детета са сметњама у развоју, </w:t>
            </w:r>
            <w:r w:rsidRPr="00932BD8">
              <w:rPr>
                <w:rFonts w:ascii="Times New Roman" w:hAnsi="Times New Roman" w:cs="Times New Roman"/>
                <w:color w:val="000000"/>
                <w:sz w:val="20"/>
                <w:szCs w:val="20"/>
                <w:lang w:val="sr-Cyrl-CS"/>
              </w:rPr>
              <w:lastRenderedPageBreak/>
              <w:t>психолошка подршка родитељима у раној фази адаптације на развојни поремећај деце, системски приступ у раду са породицом, симптоми поремећене породичне динамике, мотивација за терапију, саморефлективност терапеута, етички принципи у раду са породицом.</w:t>
            </w:r>
          </w:p>
          <w:p w:rsidR="00481EA9" w:rsidRPr="00932BD8" w:rsidRDefault="00481EA9" w:rsidP="00E23BB2">
            <w:pPr>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r w:rsidRPr="00932BD8">
              <w:rPr>
                <w:rFonts w:ascii="Times New Roman" w:hAnsi="Times New Roman" w:cs="Times New Roman"/>
                <w:bCs/>
                <w:i/>
                <w:sz w:val="20"/>
                <w:szCs w:val="20"/>
                <w:lang w:val="ru-RU"/>
              </w:rPr>
              <w:t>Вежбе, Други облици наставе, Студијски истраживачки рад:</w:t>
            </w:r>
          </w:p>
          <w:p w:rsidR="00481EA9" w:rsidRPr="00932BD8" w:rsidRDefault="00481EA9" w:rsidP="00E23BB2">
            <w:pPr>
              <w:tabs>
                <w:tab w:val="left" w:pos="1874"/>
              </w:tabs>
              <w:spacing w:after="0" w:line="240" w:lineRule="auto"/>
              <w:rPr>
                <w:rFonts w:ascii="Times New Roman" w:hAnsi="Times New Roman" w:cs="Times New Roman"/>
                <w:bCs/>
                <w:i/>
                <w:sz w:val="20"/>
                <w:szCs w:val="20"/>
                <w:lang w:val="sr-Cyrl-CS"/>
              </w:rPr>
            </w:pPr>
            <w:r w:rsidRPr="00932BD8">
              <w:rPr>
                <w:rFonts w:ascii="Times New Roman" w:hAnsi="Times New Roman" w:cs="Times New Roman"/>
                <w:color w:val="000000"/>
                <w:sz w:val="20"/>
                <w:szCs w:val="20"/>
                <w:lang w:val="ru-RU"/>
              </w:rPr>
              <w:t>Стицање практичних вештина у коришћењу принципа и техника различитих саветодавних</w:t>
            </w:r>
            <w:r w:rsidRPr="00932BD8">
              <w:rPr>
                <w:rFonts w:ascii="Times New Roman" w:hAnsi="Times New Roman" w:cs="Times New Roman"/>
                <w:color w:val="000000"/>
                <w:sz w:val="20"/>
                <w:szCs w:val="20"/>
              </w:rPr>
              <w:t> </w:t>
            </w:r>
            <w:r w:rsidRPr="00932BD8">
              <w:rPr>
                <w:rFonts w:ascii="Times New Roman" w:hAnsi="Times New Roman" w:cs="Times New Roman"/>
                <w:color w:val="000000"/>
                <w:sz w:val="20"/>
                <w:szCs w:val="20"/>
                <w:lang w:val="ru-RU"/>
              </w:rPr>
              <w:t xml:space="preserve"> метода погодних за рад са породицом са дететом уредног развоја и са сметњама у развоју </w:t>
            </w:r>
          </w:p>
        </w:tc>
      </w:tr>
      <w:tr w:rsidR="00481EA9" w:rsidRPr="00932BD8" w:rsidTr="00481EA9">
        <w:trPr>
          <w:trHeight w:val="949"/>
        </w:trPr>
        <w:tc>
          <w:tcPr>
            <w:tcW w:w="5000" w:type="pct"/>
            <w:gridSpan w:val="5"/>
            <w:tcBorders>
              <w:top w:val="single" w:sz="4" w:space="0" w:color="auto"/>
              <w:left w:val="single" w:sz="4" w:space="0" w:color="auto"/>
              <w:bottom w:val="single" w:sz="4" w:space="0" w:color="auto"/>
              <w:right w:val="single" w:sz="4" w:space="0" w:color="auto"/>
            </w:tcBorders>
            <w:vAlign w:val="center"/>
          </w:tcPr>
          <w:p w:rsidR="00481EA9" w:rsidRPr="00932BD8" w:rsidRDefault="00481EA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lastRenderedPageBreak/>
              <w:t>Литература:</w:t>
            </w:r>
          </w:p>
          <w:p w:rsidR="00481EA9" w:rsidRPr="00932BD8" w:rsidRDefault="00481EA9" w:rsidP="00E23BB2">
            <w:pPr>
              <w:pStyle w:val="ListParagraph"/>
              <w:widowControl/>
              <w:numPr>
                <w:ilvl w:val="0"/>
                <w:numId w:val="27"/>
              </w:numPr>
              <w:shd w:val="clear" w:color="auto" w:fill="FFFFFF"/>
              <w:autoSpaceDE/>
              <w:autoSpaceDN/>
              <w:adjustRightInd/>
              <w:jc w:val="left"/>
            </w:pPr>
            <w:r w:rsidRPr="00932BD8">
              <w:t>Dimoski</w:t>
            </w:r>
            <w:r w:rsidRPr="00932BD8">
              <w:rPr>
                <w:lang w:val="sr-Cyrl-CS"/>
              </w:rPr>
              <w:t xml:space="preserve">, </w:t>
            </w:r>
            <w:r w:rsidRPr="00932BD8">
              <w:t>S</w:t>
            </w:r>
            <w:r w:rsidRPr="00932BD8">
              <w:rPr>
                <w:lang w:val="sr-Cyrl-CS"/>
              </w:rPr>
              <w:t xml:space="preserve">. (2012). </w:t>
            </w:r>
            <w:r w:rsidRPr="00932BD8">
              <w:t>Savetodavni</w:t>
            </w:r>
            <w:r w:rsidRPr="00932BD8">
              <w:rPr>
                <w:lang w:val="sr-Cyrl-CS"/>
              </w:rPr>
              <w:t xml:space="preserve"> </w:t>
            </w:r>
            <w:r w:rsidRPr="00932BD8">
              <w:t>rad</w:t>
            </w:r>
            <w:r w:rsidRPr="00932BD8">
              <w:rPr>
                <w:lang w:val="sr-Cyrl-CS"/>
              </w:rPr>
              <w:t xml:space="preserve"> </w:t>
            </w:r>
            <w:r w:rsidRPr="00932BD8">
              <w:t>sa</w:t>
            </w:r>
            <w:r w:rsidRPr="00932BD8">
              <w:rPr>
                <w:lang w:val="sr-Cyrl-CS"/>
              </w:rPr>
              <w:t xml:space="preserve"> </w:t>
            </w:r>
            <w:r w:rsidRPr="00932BD8">
              <w:t>porodicom</w:t>
            </w:r>
            <w:r w:rsidRPr="00932BD8">
              <w:rPr>
                <w:lang w:val="sr-Cyrl-CS"/>
              </w:rPr>
              <w:t xml:space="preserve"> </w:t>
            </w:r>
            <w:r w:rsidRPr="00932BD8">
              <w:t>deteta</w:t>
            </w:r>
            <w:r w:rsidRPr="00932BD8">
              <w:rPr>
                <w:lang w:val="sr-Cyrl-CS"/>
              </w:rPr>
              <w:t xml:space="preserve"> </w:t>
            </w:r>
            <w:r w:rsidRPr="00932BD8">
              <w:t>sa</w:t>
            </w:r>
            <w:r w:rsidRPr="00932BD8">
              <w:rPr>
                <w:lang w:val="sr-Cyrl-CS"/>
              </w:rPr>
              <w:t xml:space="preserve"> </w:t>
            </w:r>
            <w:r w:rsidRPr="00932BD8">
              <w:t>ometeno</w:t>
            </w:r>
            <w:r w:rsidRPr="00932BD8">
              <w:rPr>
                <w:lang w:val="sr-Cyrl-CS"/>
              </w:rPr>
              <w:t>šć</w:t>
            </w:r>
            <w:r w:rsidRPr="00932BD8">
              <w:t>u</w:t>
            </w:r>
            <w:r w:rsidRPr="00932BD8">
              <w:rPr>
                <w:lang w:val="sr-Cyrl-CS"/>
              </w:rPr>
              <w:t xml:space="preserve"> </w:t>
            </w:r>
            <w:r w:rsidRPr="00932BD8">
              <w:t>koje</w:t>
            </w:r>
            <w:r w:rsidRPr="00932BD8">
              <w:rPr>
                <w:lang w:val="sr-Cyrl-CS"/>
              </w:rPr>
              <w:t xml:space="preserve"> </w:t>
            </w:r>
            <w:r w:rsidRPr="00932BD8">
              <w:t>trpi</w:t>
            </w:r>
            <w:r w:rsidRPr="00932BD8">
              <w:rPr>
                <w:lang w:val="sr-Cyrl-CS"/>
              </w:rPr>
              <w:t xml:space="preserve"> </w:t>
            </w:r>
            <w:r w:rsidRPr="00932BD8">
              <w:t>nasilje</w:t>
            </w:r>
            <w:r w:rsidRPr="00932BD8">
              <w:rPr>
                <w:lang w:val="sr-Cyrl-CS"/>
              </w:rPr>
              <w:t xml:space="preserve">, </w:t>
            </w:r>
            <w:r w:rsidRPr="00932BD8">
              <w:t>Beogradska</w:t>
            </w:r>
            <w:r w:rsidRPr="00932BD8">
              <w:rPr>
                <w:lang w:val="sr-Cyrl-CS"/>
              </w:rPr>
              <w:t xml:space="preserve"> </w:t>
            </w:r>
            <w:r w:rsidRPr="00932BD8">
              <w:t>defektolo</w:t>
            </w:r>
            <w:r w:rsidRPr="00932BD8">
              <w:rPr>
                <w:lang w:val="sr-Cyrl-CS"/>
              </w:rPr>
              <w:t>š</w:t>
            </w:r>
            <w:r w:rsidRPr="00932BD8">
              <w:t>ka</w:t>
            </w:r>
            <w:r w:rsidRPr="00932BD8">
              <w:rPr>
                <w:lang w:val="sr-Cyrl-CS"/>
              </w:rPr>
              <w:t xml:space="preserve"> š</w:t>
            </w:r>
            <w:r w:rsidRPr="00932BD8">
              <w:t>kola</w:t>
            </w:r>
            <w:r w:rsidRPr="00932BD8">
              <w:rPr>
                <w:lang w:val="sr-Cyrl-CS"/>
              </w:rPr>
              <w:t xml:space="preserve">. </w:t>
            </w:r>
            <w:r w:rsidRPr="00932BD8">
              <w:t>2012 18 / 1 157-167V. ISSN 0354-8795</w:t>
            </w:r>
          </w:p>
          <w:p w:rsidR="00481EA9" w:rsidRPr="00932BD8" w:rsidRDefault="00481EA9" w:rsidP="00E23BB2">
            <w:pPr>
              <w:pStyle w:val="ListParagraph"/>
              <w:widowControl/>
              <w:numPr>
                <w:ilvl w:val="0"/>
                <w:numId w:val="27"/>
              </w:numPr>
              <w:shd w:val="clear" w:color="auto" w:fill="FFFFFF"/>
              <w:autoSpaceDE/>
              <w:autoSpaceDN/>
              <w:adjustRightInd/>
              <w:jc w:val="left"/>
              <w:rPr>
                <w:color w:val="111111"/>
              </w:rPr>
            </w:pPr>
            <w:r w:rsidRPr="00932BD8">
              <w:t>Hrnjica, S. (1997).Dete sa razvojnim smetnjama u osnovnoj školi, poglavlje: Dete sa posebnim potrebama i porodica.Učiteljski fakultet. Beograd. Str.111-132. ID-54227212</w:t>
            </w:r>
          </w:p>
          <w:p w:rsidR="00481EA9" w:rsidRPr="00932BD8" w:rsidRDefault="00481EA9" w:rsidP="00E23BB2">
            <w:pPr>
              <w:shd w:val="clear" w:color="auto" w:fill="FFFFFF"/>
              <w:spacing w:after="0" w:line="240" w:lineRule="auto"/>
              <w:ind w:left="360"/>
              <w:rPr>
                <w:rFonts w:ascii="Times New Roman" w:hAnsi="Times New Roman" w:cs="Times New Roman"/>
                <w:color w:val="111111"/>
                <w:sz w:val="20"/>
                <w:szCs w:val="20"/>
              </w:rPr>
            </w:pPr>
          </w:p>
        </w:tc>
      </w:tr>
      <w:tr w:rsidR="00481EA9" w:rsidRPr="00932BD8" w:rsidTr="00481EA9">
        <w:trPr>
          <w:trHeight w:val="227"/>
        </w:trPr>
        <w:tc>
          <w:tcPr>
            <w:tcW w:w="1913" w:type="pct"/>
            <w:gridSpan w:val="2"/>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087" w:type="pct"/>
            <w:gridSpan w:val="2"/>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sz w:val="20"/>
                <w:szCs w:val="20"/>
                <w:lang w:val="sr-Cyrl-CS"/>
              </w:rPr>
              <w:t>2</w:t>
            </w:r>
          </w:p>
        </w:tc>
        <w:tc>
          <w:tcPr>
            <w:tcW w:w="2000"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Практична настава:2</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481EA9" w:rsidRPr="00932BD8" w:rsidRDefault="00481EA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ru-RU"/>
              </w:rPr>
              <w:t>Г</w:t>
            </w:r>
            <w:r w:rsidRPr="00932BD8">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481EA9" w:rsidRPr="00932BD8" w:rsidTr="00481EA9">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481EA9" w:rsidRPr="00932BD8" w:rsidTr="00481EA9">
        <w:trPr>
          <w:trHeight w:val="227"/>
        </w:trPr>
        <w:tc>
          <w:tcPr>
            <w:tcW w:w="1378"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990"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2000"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481EA9" w:rsidRPr="00932BD8" w:rsidTr="00481EA9">
        <w:trPr>
          <w:trHeight w:val="227"/>
        </w:trPr>
        <w:tc>
          <w:tcPr>
            <w:tcW w:w="1378"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990"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2000"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50</w:t>
            </w:r>
          </w:p>
        </w:tc>
      </w:tr>
      <w:tr w:rsidR="00481EA9" w:rsidRPr="00932BD8" w:rsidTr="00481EA9">
        <w:trPr>
          <w:trHeight w:val="227"/>
        </w:trPr>
        <w:tc>
          <w:tcPr>
            <w:tcW w:w="1378"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990" w:type="pct"/>
            <w:tcBorders>
              <w:top w:val="single" w:sz="4" w:space="0" w:color="auto"/>
              <w:left w:val="single" w:sz="4" w:space="0" w:color="auto"/>
              <w:bottom w:val="single" w:sz="4" w:space="0" w:color="auto"/>
              <w:right w:val="single" w:sz="4" w:space="0" w:color="auto"/>
            </w:tcBorders>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2000" w:type="pct"/>
            <w:tcBorders>
              <w:top w:val="single" w:sz="4" w:space="0" w:color="auto"/>
              <w:left w:val="single" w:sz="4" w:space="0" w:color="auto"/>
              <w:bottom w:val="single" w:sz="4" w:space="0" w:color="auto"/>
              <w:right w:val="single" w:sz="4" w:space="0" w:color="auto"/>
            </w:tcBorders>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rPr>
            </w:pPr>
          </w:p>
        </w:tc>
      </w:tr>
      <w:tr w:rsidR="00481EA9" w:rsidRPr="00932BD8" w:rsidTr="00481EA9">
        <w:trPr>
          <w:trHeight w:val="227"/>
        </w:trPr>
        <w:tc>
          <w:tcPr>
            <w:tcW w:w="1378"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1</w:t>
            </w:r>
            <w:r w:rsidRPr="00932BD8">
              <w:rPr>
                <w:rFonts w:ascii="Times New Roman" w:hAnsi="Times New Roman" w:cs="Times New Roman"/>
                <w:b/>
                <w:sz w:val="20"/>
                <w:szCs w:val="20"/>
              </w:rPr>
              <w:t>5</w:t>
            </w:r>
          </w:p>
        </w:tc>
        <w:tc>
          <w:tcPr>
            <w:tcW w:w="990" w:type="pct"/>
            <w:tcBorders>
              <w:top w:val="single" w:sz="4" w:space="0" w:color="auto"/>
              <w:left w:val="single" w:sz="4" w:space="0" w:color="auto"/>
              <w:bottom w:val="single" w:sz="4" w:space="0" w:color="auto"/>
              <w:right w:val="single" w:sz="4" w:space="0" w:color="auto"/>
            </w:tcBorders>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2000" w:type="pct"/>
            <w:tcBorders>
              <w:top w:val="single" w:sz="4" w:space="0" w:color="auto"/>
              <w:left w:val="single" w:sz="4" w:space="0" w:color="auto"/>
              <w:bottom w:val="single" w:sz="4" w:space="0" w:color="auto"/>
              <w:right w:val="single" w:sz="4" w:space="0" w:color="auto"/>
            </w:tcBorders>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r>
      <w:tr w:rsidR="00481EA9" w:rsidRPr="00932BD8" w:rsidTr="00481EA9">
        <w:trPr>
          <w:trHeight w:val="227"/>
        </w:trPr>
        <w:tc>
          <w:tcPr>
            <w:tcW w:w="1378" w:type="pct"/>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990" w:type="pct"/>
            <w:tcBorders>
              <w:top w:val="single" w:sz="4" w:space="0" w:color="auto"/>
              <w:left w:val="single" w:sz="4" w:space="0" w:color="auto"/>
              <w:bottom w:val="single" w:sz="4" w:space="0" w:color="auto"/>
              <w:right w:val="single" w:sz="4" w:space="0" w:color="auto"/>
            </w:tcBorders>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2000" w:type="pct"/>
            <w:tcBorders>
              <w:top w:val="single" w:sz="4" w:space="0" w:color="auto"/>
              <w:left w:val="single" w:sz="4" w:space="0" w:color="auto"/>
              <w:bottom w:val="single" w:sz="4" w:space="0" w:color="auto"/>
              <w:right w:val="single" w:sz="4" w:space="0" w:color="auto"/>
            </w:tcBorders>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r>
    </w:tbl>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Cs/>
                <w:sz w:val="20"/>
                <w:szCs w:val="20"/>
                <w:lang w:val="sr-Cyrl-CS"/>
              </w:rPr>
              <w:t>Логопедија</w:t>
            </w:r>
            <w:r w:rsidRPr="00932BD8">
              <w:rPr>
                <w:rFonts w:ascii="Times New Roman" w:hAnsi="Times New Roman" w:cs="Times New Roman"/>
                <w:bCs/>
                <w:sz w:val="20"/>
                <w:szCs w:val="20"/>
              </w:rPr>
              <w:t>, Окупациона терапија</w:t>
            </w:r>
          </w:p>
        </w:tc>
      </w:tr>
      <w:tr w:rsidR="00481EA9" w:rsidRPr="00932BD8" w:rsidTr="00481EA9">
        <w:trPr>
          <w:trHeight w:val="227"/>
        </w:trPr>
        <w:tc>
          <w:tcPr>
            <w:tcW w:w="5000" w:type="pct"/>
            <w:gridSpan w:val="5"/>
            <w:vAlign w:val="center"/>
          </w:tcPr>
          <w:p w:rsidR="00481EA9" w:rsidRPr="00932BD8" w:rsidRDefault="00481EA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Назив предмета:  НЕВЕРБАЛНА КОМУНИКАЦИЈА</w:t>
            </w:r>
          </w:p>
        </w:tc>
      </w:tr>
      <w:tr w:rsidR="00481EA9" w:rsidRPr="00932BD8" w:rsidTr="00481EA9">
        <w:trPr>
          <w:trHeight w:val="227"/>
        </w:trPr>
        <w:tc>
          <w:tcPr>
            <w:tcW w:w="5000" w:type="pct"/>
            <w:gridSpan w:val="5"/>
            <w:vAlign w:val="center"/>
          </w:tcPr>
          <w:p w:rsidR="00481EA9" w:rsidRPr="00932BD8" w:rsidRDefault="00481EA9" w:rsidP="00052C8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Наставник: Драган</w:t>
            </w:r>
            <w:r w:rsidR="00052C86" w:rsidRPr="00932BD8">
              <w:rPr>
                <w:rFonts w:ascii="Times New Roman" w:hAnsi="Times New Roman" w:cs="Times New Roman"/>
                <w:b/>
                <w:sz w:val="20"/>
                <w:szCs w:val="20"/>
                <w:lang w:val="sr-Cyrl-CS"/>
              </w:rPr>
              <w:t xml:space="preserve"> С. Чаушевац-Стојиљковић</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 xml:space="preserve">Изборни </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Број ЕСПБ: 5</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Упознавање са модалитетима невербалне комуникације. Усвајање базичних знања из знаковног језика</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sz w:val="20"/>
                <w:szCs w:val="20"/>
                <w:lang w:val="sr-Cyrl-CS"/>
              </w:rPr>
              <w:t xml:space="preserve">Исход предмета </w:t>
            </w:r>
            <w:r w:rsidRPr="00932BD8">
              <w:rPr>
                <w:rFonts w:ascii="Times New Roman" w:hAnsi="Times New Roman" w:cs="Times New Roman"/>
                <w:sz w:val="20"/>
                <w:szCs w:val="20"/>
                <w:lang w:val="sr-Cyrl-CS"/>
              </w:rPr>
              <w:t>Овладаност основним знањима о модалитетима невербалне комуникације и усвојеност елементарних појмова у циљу основне комуникације знаковним језиком</w:t>
            </w:r>
          </w:p>
        </w:tc>
      </w:tr>
      <w:tr w:rsidR="00481EA9" w:rsidRPr="00932BD8" w:rsidTr="00481EA9">
        <w:trPr>
          <w:trHeight w:val="227"/>
        </w:trPr>
        <w:tc>
          <w:tcPr>
            <w:tcW w:w="5000" w:type="pct"/>
            <w:gridSpan w:val="5"/>
          </w:tcPr>
          <w:p w:rsidR="00481EA9" w:rsidRPr="00932BD8" w:rsidRDefault="00481EA9" w:rsidP="00E23BB2">
            <w:pPr>
              <w:spacing w:after="0" w:line="240" w:lineRule="auto"/>
              <w:rPr>
                <w:rFonts w:ascii="Times New Roman" w:hAnsi="Times New Roman" w:cs="Times New Roman"/>
                <w:b/>
                <w:bCs/>
                <w:sz w:val="20"/>
                <w:szCs w:val="20"/>
                <w:lang w:val="ru-RU"/>
              </w:rPr>
            </w:pPr>
            <w:r w:rsidRPr="00932BD8">
              <w:rPr>
                <w:rFonts w:ascii="Times New Roman" w:hAnsi="Times New Roman" w:cs="Times New Roman"/>
                <w:b/>
                <w:sz w:val="20"/>
                <w:szCs w:val="20"/>
                <w:lang w:val="sr-Cyrl-CS"/>
              </w:rPr>
              <w:t>Садржај предмета</w:t>
            </w:r>
          </w:p>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i/>
                <w:iCs/>
                <w:sz w:val="20"/>
                <w:szCs w:val="20"/>
                <w:lang w:val="sr-Cyrl-CS"/>
              </w:rPr>
              <w:t>Теоријска настава</w:t>
            </w:r>
          </w:p>
          <w:p w:rsidR="00481EA9" w:rsidRPr="00932BD8" w:rsidRDefault="00481EA9" w:rsidP="00E23BB2">
            <w:pPr>
              <w:tabs>
                <w:tab w:val="left" w:pos="1874"/>
              </w:tabs>
              <w:spacing w:after="0" w:line="240" w:lineRule="auto"/>
              <w:rPr>
                <w:rFonts w:ascii="Times New Roman" w:hAnsi="Times New Roman" w:cs="Times New Roman"/>
                <w:bCs/>
                <w:sz w:val="20"/>
                <w:szCs w:val="20"/>
                <w:lang w:val="ru-RU"/>
              </w:rPr>
            </w:pPr>
            <w:r w:rsidRPr="00932BD8">
              <w:rPr>
                <w:rFonts w:ascii="Times New Roman" w:hAnsi="Times New Roman" w:cs="Times New Roman"/>
                <w:bCs/>
                <w:sz w:val="20"/>
                <w:szCs w:val="20"/>
                <w:lang w:val="ru-RU"/>
              </w:rPr>
              <w:t xml:space="preserve">Невербална комуникација. </w:t>
            </w:r>
            <w:r w:rsidRPr="00932BD8">
              <w:rPr>
                <w:rFonts w:ascii="Times New Roman" w:hAnsi="Times New Roman" w:cs="Times New Roman"/>
                <w:bCs/>
                <w:sz w:val="20"/>
                <w:szCs w:val="20"/>
              </w:rPr>
              <w:t xml:space="preserve">Moдалитети невербалне комуникације. Историјски развој. </w:t>
            </w:r>
            <w:r w:rsidRPr="00932BD8">
              <w:rPr>
                <w:rFonts w:ascii="Times New Roman" w:hAnsi="Times New Roman" w:cs="Times New Roman"/>
                <w:bCs/>
                <w:sz w:val="20"/>
                <w:szCs w:val="20"/>
                <w:lang w:val="ru-RU"/>
              </w:rPr>
              <w:t>Знаковни језик. Прстна азбука (једноручна/дворучна): историјски развој, врсте, правила дактилирања, примена. Гест: историјски развој, дефиниција и класификација, примена.Усвајање основних термина знаковног језика у циљу успостављање основне комуникације (сналажење у оквиру породице, школе и ширем окружењу).</w:t>
            </w:r>
          </w:p>
          <w:p w:rsidR="00481EA9" w:rsidRPr="00932BD8" w:rsidRDefault="00481EA9" w:rsidP="00E23BB2">
            <w:pPr>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p>
          <w:p w:rsidR="00481EA9" w:rsidRPr="00932BD8" w:rsidRDefault="00481EA9" w:rsidP="00E23BB2">
            <w:pPr>
              <w:tabs>
                <w:tab w:val="left" w:pos="1874"/>
              </w:tabs>
              <w:spacing w:after="0" w:line="240" w:lineRule="auto"/>
              <w:rPr>
                <w:rFonts w:ascii="Times New Roman" w:hAnsi="Times New Roman" w:cs="Times New Roman"/>
                <w:bCs/>
                <w:sz w:val="20"/>
                <w:szCs w:val="20"/>
                <w:lang w:val="ru-RU"/>
              </w:rPr>
            </w:pPr>
            <w:r w:rsidRPr="00932BD8">
              <w:rPr>
                <w:rFonts w:ascii="Times New Roman" w:hAnsi="Times New Roman" w:cs="Times New Roman"/>
                <w:bCs/>
                <w:sz w:val="20"/>
                <w:szCs w:val="20"/>
                <w:lang w:val="ru-RU"/>
              </w:rPr>
              <w:t>Усвајање елеметарних појмова знаковног језика</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Литература:</w:t>
            </w:r>
          </w:p>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1.Савић, Љ.(2002):</w:t>
            </w:r>
            <w:r w:rsidRPr="00932BD8">
              <w:rPr>
                <w:rFonts w:ascii="Times New Roman" w:hAnsi="Times New Roman" w:cs="Times New Roman"/>
                <w:i/>
                <w:sz w:val="20"/>
                <w:szCs w:val="20"/>
                <w:lang w:val="sr-Cyrl-CS"/>
              </w:rPr>
              <w:t>Невербална комуникација глувих и њена интерпретација</w:t>
            </w:r>
            <w:r w:rsidRPr="00932BD8">
              <w:rPr>
                <w:rFonts w:ascii="Times New Roman" w:hAnsi="Times New Roman" w:cs="Times New Roman"/>
                <w:sz w:val="20"/>
                <w:szCs w:val="20"/>
                <w:lang w:val="sr-Cyrl-CS"/>
              </w:rPr>
              <w:t>, Савез глувих и наглувих Србије, Београд, ISBN 86-903569-0-8 стр. 243</w:t>
            </w:r>
          </w:p>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2. Рот, Н</w:t>
            </w:r>
            <w:r w:rsidRPr="00932BD8">
              <w:rPr>
                <w:rFonts w:ascii="Times New Roman" w:hAnsi="Times New Roman" w:cs="Times New Roman"/>
                <w:sz w:val="20"/>
                <w:szCs w:val="20"/>
              </w:rPr>
              <w:t>.</w:t>
            </w:r>
            <w:r w:rsidRPr="00932BD8">
              <w:rPr>
                <w:rFonts w:ascii="Times New Roman" w:hAnsi="Times New Roman" w:cs="Times New Roman"/>
                <w:sz w:val="20"/>
                <w:szCs w:val="20"/>
                <w:lang w:val="sr-Cyrl-CS"/>
              </w:rPr>
              <w:t xml:space="preserve"> (2010). Знакови и значења. Завод за уџбенике.</w:t>
            </w:r>
            <w:r w:rsidRPr="00932BD8">
              <w:rPr>
                <w:rFonts w:ascii="Times New Roman" w:hAnsi="Times New Roman" w:cs="Times New Roman"/>
                <w:b/>
                <w:bCs/>
                <w:sz w:val="20"/>
                <w:szCs w:val="20"/>
                <w:bdr w:val="none" w:sz="0" w:space="0" w:color="auto" w:frame="1"/>
                <w:lang w:val="en-GB" w:eastAsia="en-GB"/>
              </w:rPr>
              <w:t xml:space="preserve"> </w:t>
            </w:r>
            <w:r w:rsidRPr="00932BD8">
              <w:rPr>
                <w:rFonts w:ascii="Times New Roman" w:hAnsi="Times New Roman" w:cs="Times New Roman"/>
                <w:bCs/>
                <w:sz w:val="20"/>
                <w:szCs w:val="20"/>
                <w:lang w:val="en-GB"/>
              </w:rPr>
              <w:t>ISBN:</w:t>
            </w:r>
            <w:r w:rsidRPr="00932BD8">
              <w:rPr>
                <w:rFonts w:ascii="Times New Roman" w:hAnsi="Times New Roman" w:cs="Times New Roman"/>
                <w:sz w:val="20"/>
                <w:szCs w:val="20"/>
                <w:lang w:val="en-GB"/>
              </w:rPr>
              <w:t> 8600262016539</w:t>
            </w:r>
          </w:p>
        </w:tc>
      </w:tr>
      <w:tr w:rsidR="00481EA9" w:rsidRPr="00932BD8" w:rsidTr="00481EA9">
        <w:trPr>
          <w:trHeight w:val="227"/>
        </w:trPr>
        <w:tc>
          <w:tcPr>
            <w:tcW w:w="1867"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24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Теоријска настава: 2</w:t>
            </w: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Практична настава: 2</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481EA9" w:rsidRPr="00932BD8" w:rsidRDefault="00481EA9" w:rsidP="00E23BB2">
            <w:pPr>
              <w:tabs>
                <w:tab w:val="left" w:pos="567"/>
              </w:tabs>
              <w:spacing w:after="0" w:line="240" w:lineRule="auto"/>
              <w:rPr>
                <w:rFonts w:ascii="Times New Roman" w:hAnsi="Times New Roman" w:cs="Times New Roman"/>
                <w:bCs/>
                <w:sz w:val="20"/>
                <w:szCs w:val="20"/>
              </w:rPr>
            </w:pPr>
            <w:r w:rsidRPr="00932BD8">
              <w:rPr>
                <w:rFonts w:ascii="Times New Roman" w:hAnsi="Times New Roman" w:cs="Times New Roman"/>
                <w:sz w:val="20"/>
                <w:szCs w:val="20"/>
                <w:lang w:val="sr-Cyrl-CS"/>
              </w:rPr>
              <w:t>Интерактивна настава, Power Point Presentation</w:t>
            </w:r>
          </w:p>
        </w:tc>
      </w:tr>
      <w:tr w:rsidR="00481EA9" w:rsidRPr="00932BD8" w:rsidTr="00481EA9">
        <w:trPr>
          <w:trHeight w:val="227"/>
        </w:trPr>
        <w:tc>
          <w:tcPr>
            <w:tcW w:w="5000" w:type="pct"/>
            <w:gridSpan w:val="5"/>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45</w:t>
            </w: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30</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rPr>
            </w:pP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r>
      <w:tr w:rsidR="00481EA9" w:rsidRPr="00932BD8" w:rsidTr="00481EA9">
        <w:trPr>
          <w:trHeight w:val="227"/>
        </w:trPr>
        <w:tc>
          <w:tcPr>
            <w:tcW w:w="1254" w:type="pct"/>
            <w:vAlign w:val="center"/>
          </w:tcPr>
          <w:p w:rsidR="00481EA9" w:rsidRPr="00932BD8" w:rsidRDefault="00481EA9" w:rsidP="00E23BB2">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723" w:type="pct"/>
            <w:gridSpan w:val="2"/>
            <w:vAlign w:val="center"/>
          </w:tcPr>
          <w:p w:rsidR="00481EA9" w:rsidRPr="00932BD8" w:rsidRDefault="00481EA9" w:rsidP="00E23BB2">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133"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E23BB2">
            <w:pPr>
              <w:tabs>
                <w:tab w:val="left" w:pos="567"/>
              </w:tabs>
              <w:spacing w:after="0" w:line="240" w:lineRule="auto"/>
              <w:rPr>
                <w:rFonts w:ascii="Times New Roman" w:hAnsi="Times New Roman" w:cs="Times New Roman"/>
                <w:i/>
                <w:iCs/>
                <w:sz w:val="20"/>
                <w:szCs w:val="20"/>
                <w:lang w:val="sr-Cyrl-CS"/>
              </w:rPr>
            </w:pPr>
          </w:p>
        </w:tc>
      </w:tr>
    </w:tbl>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Cs/>
                <w:sz w:val="20"/>
                <w:szCs w:val="20"/>
                <w:lang w:val="sr-Cyrl-CS"/>
              </w:rPr>
              <w:t>Окупациона терапија</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Назив предмета: </w:t>
            </w:r>
            <w:r w:rsidRPr="00932BD8">
              <w:rPr>
                <w:rFonts w:ascii="Times New Roman" w:hAnsi="Times New Roman" w:cs="Times New Roman"/>
                <w:b/>
                <w:caps/>
                <w:sz w:val="20"/>
                <w:szCs w:val="20"/>
                <w:lang w:val="ru-RU"/>
              </w:rPr>
              <w:t>КОГНИТИВНЕ СТРАТЕГИЈЕ УЧЕЊА</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Наставник: </w:t>
            </w:r>
            <w:r w:rsidRPr="00932BD8">
              <w:rPr>
                <w:rFonts w:ascii="Times New Roman" w:hAnsi="Times New Roman" w:cs="Times New Roman"/>
                <w:b/>
                <w:sz w:val="20"/>
                <w:szCs w:val="20"/>
              </w:rPr>
              <w:t>Миливојевић</w:t>
            </w:r>
            <w:r w:rsidRPr="00932BD8">
              <w:rPr>
                <w:rFonts w:ascii="Times New Roman" w:hAnsi="Times New Roman" w:cs="Times New Roman"/>
                <w:b/>
                <w:sz w:val="20"/>
                <w:szCs w:val="20"/>
                <w:lang w:val="sr-Cyrl-CS"/>
              </w:rPr>
              <w:t xml:space="preserve"> Ђ. </w:t>
            </w:r>
            <w:r w:rsidRPr="00932BD8">
              <w:rPr>
                <w:rFonts w:ascii="Times New Roman" w:hAnsi="Times New Roman" w:cs="Times New Roman"/>
                <w:b/>
                <w:sz w:val="20"/>
                <w:szCs w:val="20"/>
              </w:rPr>
              <w:t>Татјана</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sr-Cyrl-CS"/>
              </w:rPr>
              <w:t>И</w:t>
            </w:r>
            <w:r w:rsidRPr="00932BD8">
              <w:rPr>
                <w:rFonts w:ascii="Times New Roman" w:hAnsi="Times New Roman" w:cs="Times New Roman"/>
                <w:sz w:val="20"/>
                <w:szCs w:val="20"/>
                <w:lang w:val="ru-RU"/>
              </w:rPr>
              <w:t xml:space="preserve">зборни </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Број ЕСПБ: 6</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b/>
                <w:sz w:val="20"/>
                <w:szCs w:val="20"/>
                <w:lang w:val="ru-RU"/>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iCs/>
                <w:sz w:val="20"/>
                <w:szCs w:val="20"/>
                <w:lang w:val="sr-Cyrl-CS"/>
              </w:rPr>
              <w:t>Усвајање теоријског знања из области стратегија когнитивног учења и принципа и методологије примене когнитивних стратегија на сопствено учење као и на подстицање развоја прилагођених когнитивних стратегија код  корисника професионалних услуга.</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color w:val="000000"/>
                <w:sz w:val="20"/>
                <w:szCs w:val="20"/>
              </w:rPr>
            </w:pPr>
            <w:r w:rsidRPr="00932BD8">
              <w:rPr>
                <w:rFonts w:ascii="Times New Roman" w:hAnsi="Times New Roman" w:cs="Times New Roman"/>
                <w:b/>
                <w:sz w:val="20"/>
                <w:szCs w:val="20"/>
                <w:lang w:val="sr-Cyrl-CS"/>
              </w:rPr>
              <w:t xml:space="preserve">Исход предмета </w:t>
            </w:r>
            <w:r w:rsidRPr="00932BD8">
              <w:rPr>
                <w:rFonts w:ascii="Times New Roman" w:hAnsi="Times New Roman" w:cs="Times New Roman"/>
                <w:color w:val="000000"/>
                <w:sz w:val="20"/>
                <w:szCs w:val="20"/>
              </w:rPr>
              <w:t>Рaзумeвaњe општих и специфичних кoгнитивних стрaтeгиja учeњa</w:t>
            </w:r>
            <w:r w:rsidRPr="00932BD8">
              <w:rPr>
                <w:rFonts w:ascii="Times New Roman" w:hAnsi="Times New Roman" w:cs="Times New Roman"/>
                <w:color w:val="000000"/>
                <w:sz w:val="20"/>
                <w:szCs w:val="20"/>
                <w:lang w:val="sr-Cyrl-CS"/>
              </w:rPr>
              <w:t>; утицаја емоција, мотивације, црта личности, социјалних фактора и фактора окружења на учење; упознавање са метакогнитивним и саморегулацијским механизмима и са методологијом и начелима п</w:t>
            </w:r>
            <w:r w:rsidRPr="00932BD8">
              <w:rPr>
                <w:rFonts w:ascii="Times New Roman" w:hAnsi="Times New Roman" w:cs="Times New Roman"/>
                <w:color w:val="000000"/>
                <w:sz w:val="20"/>
                <w:szCs w:val="20"/>
              </w:rPr>
              <w:t>римeне знaњa o кoгнитивним стрaтeгиjaмa у рaду с</w:t>
            </w:r>
            <w:r w:rsidRPr="00932BD8">
              <w:rPr>
                <w:rFonts w:ascii="Times New Roman" w:hAnsi="Times New Roman" w:cs="Times New Roman"/>
                <w:color w:val="000000"/>
                <w:sz w:val="20"/>
                <w:szCs w:val="20"/>
                <w:lang w:val="sr-Cyrl-CS"/>
              </w:rPr>
              <w:t>а</w:t>
            </w:r>
            <w:r w:rsidRPr="00932BD8">
              <w:rPr>
                <w:rFonts w:ascii="Times New Roman" w:hAnsi="Times New Roman" w:cs="Times New Roman"/>
                <w:color w:val="000000"/>
                <w:sz w:val="20"/>
                <w:szCs w:val="20"/>
              </w:rPr>
              <w:t xml:space="preserve"> корисницима професионалних услуга.</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b/>
                <w:bCs/>
                <w:sz w:val="20"/>
                <w:szCs w:val="20"/>
                <w:lang w:val="ru-RU"/>
              </w:rPr>
            </w:pPr>
            <w:r w:rsidRPr="00932BD8">
              <w:rPr>
                <w:rFonts w:ascii="Times New Roman" w:hAnsi="Times New Roman" w:cs="Times New Roman"/>
                <w:b/>
                <w:sz w:val="20"/>
                <w:szCs w:val="20"/>
                <w:lang w:val="sr-Cyrl-CS"/>
              </w:rPr>
              <w:t>Садржај предмета</w:t>
            </w:r>
          </w:p>
          <w:p w:rsidR="00481EA9" w:rsidRPr="00932BD8" w:rsidRDefault="00481EA9" w:rsidP="00BC487F">
            <w:pPr>
              <w:spacing w:after="0" w:line="240" w:lineRule="auto"/>
              <w:rPr>
                <w:rFonts w:ascii="Times New Roman" w:hAnsi="Times New Roman" w:cs="Times New Roman"/>
                <w:i/>
                <w:iCs/>
                <w:sz w:val="20"/>
                <w:szCs w:val="20"/>
                <w:lang w:val="sr-Cyrl-CS"/>
              </w:rPr>
            </w:pPr>
            <w:r w:rsidRPr="00932BD8">
              <w:rPr>
                <w:rFonts w:ascii="Times New Roman" w:hAnsi="Times New Roman" w:cs="Times New Roman"/>
                <w:i/>
                <w:iCs/>
                <w:sz w:val="20"/>
                <w:szCs w:val="20"/>
                <w:lang w:val="sr-Cyrl-CS"/>
              </w:rPr>
              <w:t>Теоријска настава</w:t>
            </w:r>
          </w:p>
          <w:p w:rsidR="00481EA9" w:rsidRPr="00932BD8" w:rsidRDefault="00481EA9" w:rsidP="00BC487F">
            <w:pPr>
              <w:spacing w:after="0" w:line="240" w:lineRule="auto"/>
              <w:rPr>
                <w:rFonts w:ascii="Times New Roman" w:hAnsi="Times New Roman" w:cs="Times New Roman"/>
                <w:i/>
                <w:iCs/>
                <w:sz w:val="20"/>
                <w:szCs w:val="20"/>
                <w:lang w:val="sr-Cyrl-CS"/>
              </w:rPr>
            </w:pPr>
            <w:r w:rsidRPr="00932BD8">
              <w:rPr>
                <w:rStyle w:val="hps"/>
                <w:rFonts w:ascii="Times New Roman" w:hAnsi="Times New Roman" w:cs="Times New Roman"/>
                <w:sz w:val="20"/>
                <w:szCs w:val="20"/>
              </w:rPr>
              <w:t>Дефиниција и</w:t>
            </w:r>
            <w:r w:rsidRPr="00932BD8">
              <w:rPr>
                <w:rStyle w:val="hps"/>
                <w:rFonts w:ascii="Times New Roman" w:hAnsi="Times New Roman" w:cs="Times New Roman"/>
                <w:sz w:val="20"/>
                <w:szCs w:val="20"/>
                <w:lang w:val="sr-Cyrl-CS"/>
              </w:rPr>
              <w:t xml:space="preserve"> </w:t>
            </w:r>
            <w:r w:rsidRPr="00932BD8">
              <w:rPr>
                <w:rStyle w:val="hps"/>
                <w:rFonts w:ascii="Times New Roman" w:hAnsi="Times New Roman" w:cs="Times New Roman"/>
                <w:sz w:val="20"/>
                <w:szCs w:val="20"/>
              </w:rPr>
              <w:t>одређење</w:t>
            </w:r>
            <w:r w:rsidRPr="00932BD8">
              <w:rPr>
                <w:rStyle w:val="hps"/>
                <w:rFonts w:ascii="Times New Roman" w:hAnsi="Times New Roman" w:cs="Times New Roman"/>
                <w:sz w:val="20"/>
                <w:szCs w:val="20"/>
                <w:lang w:val="sr-Cyrl-CS"/>
              </w:rPr>
              <w:t xml:space="preserve"> когниције, когнитивних стилова, метакогниције и метакогнитивних вештина. Опажање и пажња (врсте и управљање). Врсте учења, мишљења и памћења. Интелигенција и учење кроз различите теорије интелигенције. Комплексни когнитивни процеси, имагинација и апстрактно мишљење. Утицај афективних фактора на учење – емоционална интелигенција и саморегулација. Мотивација и учење: унутрашња и спољна мотивација, локус контроле, стање тока теорије циља и социјално-когнитивне теорије мотивације.</w:t>
            </w:r>
            <w:r w:rsidRPr="00932BD8">
              <w:rPr>
                <w:rFonts w:ascii="Times New Roman" w:hAnsi="Times New Roman" w:cs="Times New Roman"/>
                <w:sz w:val="20"/>
                <w:szCs w:val="20"/>
                <w:lang w:val="sr-Cyrl-CS"/>
              </w:rPr>
              <w:t xml:space="preserve"> Утицај црта личности на</w:t>
            </w:r>
            <w:r w:rsidRPr="00932BD8">
              <w:rPr>
                <w:rStyle w:val="hps"/>
                <w:rFonts w:ascii="Times New Roman" w:hAnsi="Times New Roman" w:cs="Times New Roman"/>
                <w:sz w:val="20"/>
                <w:szCs w:val="20"/>
                <w:lang w:val="sr-Cyrl-CS"/>
              </w:rPr>
              <w:t xml:space="preserve"> учење. </w:t>
            </w:r>
            <w:r w:rsidRPr="00932BD8">
              <w:rPr>
                <w:rStyle w:val="hps"/>
                <w:rFonts w:ascii="Times New Roman" w:hAnsi="Times New Roman" w:cs="Times New Roman"/>
                <w:sz w:val="20"/>
                <w:szCs w:val="20"/>
              </w:rPr>
              <w:t>Окружење (микро, мезо и макроокружење) и учење</w:t>
            </w:r>
            <w:r w:rsidRPr="00932BD8">
              <w:rPr>
                <w:rStyle w:val="hps"/>
                <w:rFonts w:ascii="Times New Roman" w:hAnsi="Times New Roman" w:cs="Times New Roman"/>
                <w:sz w:val="20"/>
                <w:szCs w:val="20"/>
                <w:lang w:val="sr-Cyrl-CS"/>
              </w:rPr>
              <w:t>. Практичне смернице.</w:t>
            </w:r>
          </w:p>
          <w:p w:rsidR="00481EA9" w:rsidRPr="00932BD8" w:rsidRDefault="00481EA9" w:rsidP="00BC487F">
            <w:pPr>
              <w:spacing w:after="0" w:line="240" w:lineRule="auto"/>
              <w:rPr>
                <w:rFonts w:ascii="Times New Roman" w:hAnsi="Times New Roman" w:cs="Times New Roman"/>
                <w:bCs/>
                <w:sz w:val="20"/>
                <w:szCs w:val="20"/>
                <w:lang w:val="sr-Cyrl-CS"/>
              </w:rPr>
            </w:pP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Литература:</w:t>
            </w:r>
          </w:p>
          <w:p w:rsidR="00481EA9" w:rsidRPr="00932BD8" w:rsidRDefault="00481EA9" w:rsidP="00BC487F">
            <w:pPr>
              <w:pStyle w:val="ListParagraph"/>
              <w:widowControl/>
              <w:numPr>
                <w:ilvl w:val="0"/>
                <w:numId w:val="19"/>
              </w:numPr>
              <w:ind w:left="0" w:hanging="357"/>
            </w:pPr>
            <w:r w:rsidRPr="00932BD8">
              <w:t>1.Миливојевић, Т. (2009). Мотивација за рад: теорије и стратегије, Филип Вишњић, Београд (одабрани делови)</w:t>
            </w:r>
          </w:p>
          <w:p w:rsidR="00481EA9" w:rsidRPr="00932BD8" w:rsidRDefault="00481EA9" w:rsidP="00BC487F">
            <w:pPr>
              <w:pStyle w:val="ListParagraph"/>
              <w:widowControl/>
              <w:numPr>
                <w:ilvl w:val="0"/>
                <w:numId w:val="19"/>
              </w:numPr>
              <w:ind w:left="0" w:hanging="357"/>
            </w:pPr>
            <w:r w:rsidRPr="00932BD8">
              <w:t>2.Миливојевић, Т. (2011). Психологија стваралаштва, мегатренд универзитет, Београд</w:t>
            </w:r>
          </w:p>
          <w:p w:rsidR="00481EA9" w:rsidRPr="00932BD8" w:rsidRDefault="00481EA9" w:rsidP="00BC487F">
            <w:pPr>
              <w:pStyle w:val="ListParagraph"/>
              <w:widowControl/>
              <w:numPr>
                <w:ilvl w:val="0"/>
                <w:numId w:val="19"/>
              </w:numPr>
              <w:ind w:left="0" w:hanging="357"/>
              <w:rPr>
                <w:bCs/>
              </w:rPr>
            </w:pPr>
            <w:r w:rsidRPr="00932BD8">
              <w:rPr>
                <w:bCs/>
              </w:rPr>
              <w:t>3.</w:t>
            </w:r>
            <w:r w:rsidRPr="00932BD8">
              <w:t xml:space="preserve"> Veselinov, D, Nikolić, R. (2015). Mogućnosti podsticanja metakognitivnih strategija učenika posredstvom herurističko-metodičkih instrukcija, </w:t>
            </w:r>
            <w:r w:rsidRPr="00932BD8">
              <w:rPr>
                <w:color w:val="545454"/>
                <w:shd w:val="clear" w:color="auto" w:fill="FFFFFF"/>
              </w:rPr>
              <w:t>Istraživanja u pedagogiji, 5 (1), 64-80 (pdf).</w:t>
            </w:r>
          </w:p>
          <w:p w:rsidR="00481EA9" w:rsidRPr="00932BD8" w:rsidRDefault="00481EA9" w:rsidP="00BC487F">
            <w:pPr>
              <w:pStyle w:val="ListParagraph"/>
              <w:widowControl/>
              <w:numPr>
                <w:ilvl w:val="0"/>
                <w:numId w:val="19"/>
              </w:numPr>
              <w:ind w:left="0" w:hanging="357"/>
              <w:rPr>
                <w:bCs/>
              </w:rPr>
            </w:pPr>
            <w:r w:rsidRPr="00932BD8">
              <w:t>4.</w:t>
            </w:r>
            <w:r w:rsidRPr="00932BD8">
              <w:rPr>
                <w:bCs/>
              </w:rPr>
              <w:t xml:space="preserve"> Vrdoljak, G., Lovaković, I., Kurtović, A. (2018).  Osobine ličnosti, ciljne oprijentacije i školski uspjeh. Primenjena psihologija, god.11, br.3. (pdf).</w:t>
            </w:r>
          </w:p>
          <w:p w:rsidR="00481EA9" w:rsidRPr="00932BD8" w:rsidRDefault="00481EA9" w:rsidP="00BC487F">
            <w:pPr>
              <w:pStyle w:val="Heading1"/>
              <w:shd w:val="clear" w:color="auto" w:fill="FFFFFF"/>
              <w:spacing w:before="0" w:beforeAutospacing="0" w:after="0" w:afterAutospacing="0"/>
              <w:rPr>
                <w:b w:val="0"/>
                <w:sz w:val="20"/>
                <w:szCs w:val="20"/>
              </w:rPr>
            </w:pPr>
            <w:r w:rsidRPr="00932BD8">
              <w:rPr>
                <w:b w:val="0"/>
                <w:sz w:val="20"/>
                <w:szCs w:val="20"/>
              </w:rPr>
              <w:t>5.</w:t>
            </w:r>
            <w:r w:rsidRPr="00932BD8">
              <w:rPr>
                <w:b w:val="0"/>
                <w:bCs w:val="0"/>
                <w:sz w:val="20"/>
                <w:szCs w:val="20"/>
              </w:rPr>
              <w:t xml:space="preserve"> Brdar, I., Bakarčić, S. (2006). Suočavanje s neuspjehom u školi: koliko su važni emocionalna kompetentnost, osobine ličnosti i ciljna orijentacija u učenju?</w:t>
            </w:r>
            <w:r w:rsidRPr="00932BD8">
              <w:rPr>
                <w:b w:val="0"/>
                <w:color w:val="000000"/>
                <w:sz w:val="20"/>
                <w:szCs w:val="20"/>
              </w:rPr>
              <w:t xml:space="preserve"> </w:t>
            </w:r>
            <w:hyperlink r:id="rId15" w:history="1">
              <w:r w:rsidRPr="00932BD8">
                <w:rPr>
                  <w:b w:val="0"/>
                  <w:sz w:val="20"/>
                  <w:szCs w:val="20"/>
                </w:rPr>
                <w:t>Psihologijske teme,</w:t>
              </w:r>
            </w:hyperlink>
            <w:r w:rsidRPr="00932BD8">
              <w:rPr>
                <w:b w:val="0"/>
                <w:sz w:val="20"/>
                <w:szCs w:val="20"/>
              </w:rPr>
              <w:t> </w:t>
            </w:r>
            <w:hyperlink r:id="rId16" w:history="1">
              <w:r w:rsidRPr="00932BD8">
                <w:rPr>
                  <w:b w:val="0"/>
                  <w:sz w:val="20"/>
                  <w:szCs w:val="20"/>
                </w:rPr>
                <w:t>Vol. 15 No. 1</w:t>
              </w:r>
            </w:hyperlink>
            <w:r w:rsidRPr="00932BD8">
              <w:rPr>
                <w:b w:val="0"/>
                <w:sz w:val="20"/>
                <w:szCs w:val="20"/>
              </w:rPr>
              <w:t xml:space="preserve"> (pdf).</w:t>
            </w:r>
          </w:p>
          <w:p w:rsidR="00481EA9" w:rsidRPr="00932BD8" w:rsidRDefault="00481EA9" w:rsidP="00BC487F">
            <w:pPr>
              <w:pStyle w:val="Heading1"/>
              <w:shd w:val="clear" w:color="auto" w:fill="FFFFFF"/>
              <w:spacing w:before="0" w:beforeAutospacing="0" w:after="0" w:afterAutospacing="0"/>
              <w:rPr>
                <w:b w:val="0"/>
                <w:color w:val="000000"/>
                <w:sz w:val="20"/>
                <w:szCs w:val="20"/>
              </w:rPr>
            </w:pPr>
            <w:r w:rsidRPr="00932BD8">
              <w:rPr>
                <w:b w:val="0"/>
                <w:color w:val="000000"/>
                <w:sz w:val="20"/>
                <w:szCs w:val="20"/>
              </w:rPr>
              <w:t>6. Kodžopeljić J. Pekić J. (2017). Psihologija u nastavi: odabrane teme iz psihologije obrazovanja, Filozofski fakultet, Novi sad (pdf).</w:t>
            </w:r>
          </w:p>
        </w:tc>
      </w:tr>
      <w:tr w:rsidR="00481EA9" w:rsidRPr="00932BD8" w:rsidTr="00481EA9">
        <w:trPr>
          <w:trHeight w:val="227"/>
        </w:trPr>
        <w:tc>
          <w:tcPr>
            <w:tcW w:w="1867"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24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sz w:val="20"/>
                <w:szCs w:val="20"/>
                <w:lang w:val="sr-Cyrl-CS"/>
              </w:rPr>
              <w:t>2</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Практична настава: </w:t>
            </w:r>
            <w:r w:rsidRPr="00932BD8">
              <w:rPr>
                <w:rFonts w:ascii="Times New Roman" w:hAnsi="Times New Roman" w:cs="Times New Roman"/>
                <w:sz w:val="20"/>
                <w:szCs w:val="20"/>
                <w:lang w:val="sr-Cyrl-CS"/>
              </w:rPr>
              <w:t>1</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481EA9" w:rsidRPr="00932BD8" w:rsidRDefault="00481EA9" w:rsidP="00BC487F">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Екс-катедра, интерактивна настава, семинарски рад, презентације на часу, упитници, метакогнитивне вежбе (кроз интроспекцију).</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40</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rPr>
            </w:pP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20</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r>
    </w:tbl>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Cs/>
                <w:sz w:val="20"/>
                <w:szCs w:val="20"/>
                <w:lang w:val="sr-Cyrl-CS"/>
              </w:rPr>
              <w:t>Окупациона терапија</w:t>
            </w:r>
          </w:p>
        </w:tc>
      </w:tr>
      <w:tr w:rsidR="00481EA9" w:rsidRPr="00932BD8" w:rsidTr="00481EA9">
        <w:trPr>
          <w:trHeight w:val="118"/>
        </w:trPr>
        <w:tc>
          <w:tcPr>
            <w:tcW w:w="5000" w:type="pct"/>
            <w:gridSpan w:val="5"/>
            <w:vAlign w:val="center"/>
          </w:tcPr>
          <w:p w:rsidR="00481EA9" w:rsidRPr="00932BD8" w:rsidRDefault="00481EA9" w:rsidP="00BC487F">
            <w:pPr>
              <w:spacing w:after="0" w:line="240" w:lineRule="auto"/>
              <w:rPr>
                <w:rFonts w:ascii="Times New Roman" w:hAnsi="Times New Roman" w:cs="Times New Roman"/>
                <w:b/>
                <w:sz w:val="20"/>
                <w:szCs w:val="20"/>
              </w:rPr>
            </w:pPr>
            <w:r w:rsidRPr="00932BD8">
              <w:rPr>
                <w:rFonts w:ascii="Times New Roman" w:hAnsi="Times New Roman" w:cs="Times New Roman"/>
                <w:b/>
                <w:sz w:val="20"/>
                <w:szCs w:val="20"/>
                <w:lang w:val="sr-Cyrl-CS"/>
              </w:rPr>
              <w:t xml:space="preserve">Назив предмета: </w:t>
            </w:r>
            <w:r w:rsidRPr="00932BD8">
              <w:rPr>
                <w:rFonts w:ascii="Times New Roman" w:hAnsi="Times New Roman" w:cs="Times New Roman"/>
                <w:b/>
                <w:bCs/>
                <w:sz w:val="20"/>
                <w:szCs w:val="20"/>
              </w:rPr>
              <w:t>ИСХРАНА И ПОРЕМЕЋАЈИ У ИСХРАНИ</w:t>
            </w:r>
          </w:p>
        </w:tc>
      </w:tr>
      <w:tr w:rsidR="00481EA9" w:rsidRPr="00932BD8" w:rsidTr="00481EA9">
        <w:trPr>
          <w:trHeight w:val="227"/>
        </w:trPr>
        <w:tc>
          <w:tcPr>
            <w:tcW w:w="5000" w:type="pct"/>
            <w:gridSpan w:val="5"/>
            <w:vAlign w:val="center"/>
          </w:tcPr>
          <w:p w:rsidR="00481EA9" w:rsidRPr="00932BD8" w:rsidRDefault="00481EA9" w:rsidP="00052C8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Наставник: </w:t>
            </w:r>
            <w:r w:rsidR="00932BD8">
              <w:rPr>
                <w:rFonts w:ascii="Times New Roman" w:hAnsi="Times New Roman" w:cs="Times New Roman"/>
                <w:b/>
                <w:sz w:val="20"/>
                <w:szCs w:val="20"/>
              </w:rPr>
              <w:t>Милисав</w:t>
            </w:r>
            <w:r w:rsidR="00052C86">
              <w:rPr>
                <w:rFonts w:ascii="Times New Roman" w:hAnsi="Times New Roman" w:cs="Times New Roman"/>
                <w:b/>
                <w:sz w:val="20"/>
                <w:szCs w:val="20"/>
              </w:rPr>
              <w:t xml:space="preserve"> Р. Чутовић</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Изборни</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sz w:val="20"/>
                <w:szCs w:val="20"/>
                <w:lang w:val="sr-Cyrl-CS"/>
              </w:rPr>
              <w:t xml:space="preserve">Број ЕСПБ: </w:t>
            </w:r>
            <w:r w:rsidRPr="00932BD8">
              <w:rPr>
                <w:rFonts w:ascii="Times New Roman" w:hAnsi="Times New Roman" w:cs="Times New Roman"/>
                <w:b/>
                <w:sz w:val="20"/>
                <w:szCs w:val="20"/>
              </w:rPr>
              <w:t>5</w:t>
            </w:r>
          </w:p>
        </w:tc>
      </w:tr>
      <w:tr w:rsidR="00481EA9" w:rsidRPr="00932BD8" w:rsidTr="00481EA9">
        <w:trPr>
          <w:trHeight w:val="402"/>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b/>
                <w:sz w:val="20"/>
                <w:szCs w:val="20"/>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Упознавање са најучесталијим узроцима интолеранције на храну, симптомима, тестовима за испитивање, као односа исхране и одређених облика ометености и поремећаја.</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bCs/>
                <w:sz w:val="20"/>
                <w:szCs w:val="20"/>
                <w:lang w:val="sr-Cyrl-CS"/>
              </w:rPr>
              <w:lastRenderedPageBreak/>
              <w:t>Исход предмета</w:t>
            </w:r>
            <w:r w:rsidRPr="00932BD8">
              <w:rPr>
                <w:rFonts w:ascii="Times New Roman" w:hAnsi="Times New Roman" w:cs="Times New Roman"/>
                <w:b/>
                <w:bCs/>
                <w:sz w:val="20"/>
                <w:szCs w:val="20"/>
              </w:rPr>
              <w:t>:</w:t>
            </w:r>
            <w:r w:rsidRPr="00932BD8">
              <w:rPr>
                <w:rFonts w:ascii="Times New Roman" w:hAnsi="Times New Roman" w:cs="Times New Roman"/>
                <w:sz w:val="20"/>
                <w:szCs w:val="20"/>
                <w:lang w:val="sr-Cyrl-CS"/>
              </w:rPr>
              <w:t xml:space="preserve"> Оивладаност елементарним знањима о ризико факторима који узрокују појаву интолеранције на храну, тестовима за процену као и успостављање хигијнко-дијететског режима исхране. </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481EA9" w:rsidRPr="00932BD8" w:rsidRDefault="00481EA9" w:rsidP="00BC487F">
            <w:pPr>
              <w:spacing w:after="0" w:line="240" w:lineRule="auto"/>
              <w:rPr>
                <w:rFonts w:ascii="Times New Roman" w:hAnsi="Times New Roman" w:cs="Times New Roman"/>
                <w:bCs/>
                <w:i/>
                <w:sz w:val="20"/>
                <w:szCs w:val="20"/>
                <w:lang w:val="sr-Cyrl-CS"/>
              </w:rPr>
            </w:pPr>
            <w:r w:rsidRPr="00932BD8">
              <w:rPr>
                <w:rFonts w:ascii="Times New Roman" w:hAnsi="Times New Roman" w:cs="Times New Roman"/>
                <w:bCs/>
                <w:i/>
                <w:sz w:val="20"/>
                <w:szCs w:val="20"/>
                <w:lang w:val="sr-Cyrl-CS"/>
              </w:rPr>
              <w:t>Теоријска настава:</w:t>
            </w:r>
          </w:p>
          <w:p w:rsidR="00481EA9" w:rsidRPr="00932BD8" w:rsidRDefault="00481EA9" w:rsidP="00BC487F">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Интолеранција на храну-појмовно одређење; Симптоми интолеранције на храну; Интолеранција на глутен; Тестови за испитивање интолеранције; Ризико фактори; Хигијенско-дијететски режим и суплементација код деце са проблемима у говорно-језичком развоју (неразвијеним говором, застојем у говорно-јеyичком развоју) код хиперактивне деце и деце са елементима аутизма; Хиперсензибилизација на глутен и казеин.</w:t>
            </w:r>
          </w:p>
          <w:p w:rsidR="00481EA9" w:rsidRPr="00932BD8" w:rsidRDefault="00481EA9" w:rsidP="00BC487F">
            <w:pPr>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r w:rsidRPr="00932BD8">
              <w:rPr>
                <w:rFonts w:ascii="Times New Roman" w:hAnsi="Times New Roman" w:cs="Times New Roman"/>
                <w:bCs/>
                <w:i/>
                <w:sz w:val="20"/>
                <w:szCs w:val="20"/>
                <w:lang w:val="ru-RU"/>
              </w:rPr>
              <w:t>Вежбе, Други облици наставе, Студијски истраживачки рад:</w:t>
            </w:r>
          </w:p>
          <w:p w:rsidR="00481EA9" w:rsidRPr="00932BD8" w:rsidRDefault="00481EA9" w:rsidP="00BC487F">
            <w:pPr>
              <w:spacing w:after="0" w:line="240" w:lineRule="auto"/>
              <w:rPr>
                <w:rFonts w:ascii="Times New Roman" w:hAnsi="Times New Roman" w:cs="Times New Roman"/>
                <w:bCs/>
                <w:sz w:val="20"/>
                <w:szCs w:val="20"/>
                <w:lang w:val="ru-RU"/>
              </w:rPr>
            </w:pPr>
            <w:r w:rsidRPr="00932BD8">
              <w:rPr>
                <w:rFonts w:ascii="Times New Roman" w:hAnsi="Times New Roman" w:cs="Times New Roman"/>
                <w:bCs/>
                <w:sz w:val="20"/>
                <w:szCs w:val="20"/>
                <w:lang w:val="ru-RU"/>
              </w:rPr>
              <w:t>Анализа истраживања из области интолеранције на нутритивне  факторе</w:t>
            </w:r>
          </w:p>
          <w:p w:rsidR="00481EA9" w:rsidRPr="00932BD8" w:rsidRDefault="00481EA9" w:rsidP="00BC487F">
            <w:pPr>
              <w:tabs>
                <w:tab w:val="left" w:pos="1874"/>
              </w:tabs>
              <w:spacing w:after="0" w:line="240" w:lineRule="auto"/>
              <w:rPr>
                <w:rFonts w:ascii="Times New Roman" w:hAnsi="Times New Roman" w:cs="Times New Roman"/>
                <w:bCs/>
                <w:i/>
                <w:sz w:val="20"/>
                <w:szCs w:val="20"/>
                <w:lang w:val="sr-Cyrl-CS"/>
              </w:rPr>
            </w:pP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t>Литература:</w:t>
            </w:r>
          </w:p>
          <w:p w:rsidR="00481EA9" w:rsidRPr="00932BD8" w:rsidRDefault="00481EA9" w:rsidP="00BC487F">
            <w:pPr>
              <w:spacing w:after="0" w:line="240" w:lineRule="auto"/>
              <w:rPr>
                <w:rFonts w:ascii="Times New Roman" w:hAnsi="Times New Roman" w:cs="Times New Roman"/>
                <w:sz w:val="20"/>
                <w:szCs w:val="20"/>
              </w:rPr>
            </w:pPr>
            <w:r w:rsidRPr="00932BD8">
              <w:rPr>
                <w:rFonts w:ascii="Times New Roman" w:hAnsi="Times New Roman" w:cs="Times New Roman"/>
                <w:iCs/>
                <w:sz w:val="20"/>
                <w:szCs w:val="20"/>
              </w:rPr>
              <w:t xml:space="preserve">Pavković I., Selaković M. (2013). Biološke analize kod dece sa problemima u govorno-jezičkom razvoju, </w:t>
            </w:r>
            <w:r w:rsidRPr="00932BD8">
              <w:rPr>
                <w:rFonts w:ascii="Times New Roman" w:hAnsi="Times New Roman" w:cs="Times New Roman"/>
                <w:i/>
                <w:iCs/>
                <w:sz w:val="20"/>
                <w:szCs w:val="20"/>
              </w:rPr>
              <w:t>Beogradska defektološka škola</w:t>
            </w:r>
            <w:r w:rsidRPr="00932BD8">
              <w:rPr>
                <w:rFonts w:ascii="Times New Roman" w:hAnsi="Times New Roman" w:cs="Times New Roman"/>
                <w:iCs/>
                <w:sz w:val="20"/>
                <w:szCs w:val="20"/>
              </w:rPr>
              <w:t>, ISSN 0354-8759, Savez defektologa Srbije i Fakultet za specijalnu edukaciju i rehabilitaciju, Beograd, br.56, vol. 19 (2), str, 197-363.</w:t>
            </w:r>
          </w:p>
          <w:p w:rsidR="00481EA9" w:rsidRPr="00932BD8" w:rsidRDefault="00481EA9" w:rsidP="00BC487F">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sz w:val="20"/>
                <w:szCs w:val="20"/>
                <w:lang w:val="de-DE"/>
              </w:rPr>
              <w:t xml:space="preserve">Reichelt K. L., Ekrem J., Scott H. (1990). </w:t>
            </w:r>
            <w:r w:rsidRPr="00932BD8">
              <w:rPr>
                <w:rFonts w:ascii="Times New Roman" w:hAnsi="Times New Roman" w:cs="Times New Roman"/>
                <w:sz w:val="20"/>
                <w:szCs w:val="20"/>
              </w:rPr>
              <w:t>Gluten, milk proteins and autism-Dietary intervention effects on behavior and peptide secretion</w:t>
            </w:r>
            <w:r w:rsidRPr="00932BD8">
              <w:rPr>
                <w:rFonts w:ascii="Times New Roman" w:hAnsi="Times New Roman" w:cs="Times New Roman"/>
                <w:i/>
                <w:sz w:val="20"/>
                <w:szCs w:val="20"/>
              </w:rPr>
              <w:t>, J. Appl Nutr</w:t>
            </w:r>
            <w:r w:rsidRPr="00932BD8">
              <w:rPr>
                <w:rFonts w:ascii="Times New Roman" w:hAnsi="Times New Roman" w:cs="Times New Roman"/>
                <w:sz w:val="20"/>
                <w:szCs w:val="20"/>
              </w:rPr>
              <w:t>, 42-1-11.</w:t>
            </w:r>
          </w:p>
          <w:p w:rsidR="00481EA9" w:rsidRPr="00932BD8" w:rsidRDefault="00481EA9" w:rsidP="00BC487F">
            <w:pPr>
              <w:spacing w:after="0" w:line="240" w:lineRule="auto"/>
              <w:rPr>
                <w:rFonts w:ascii="Times New Roman" w:hAnsi="Times New Roman" w:cs="Times New Roman"/>
                <w:sz w:val="20"/>
                <w:szCs w:val="20"/>
              </w:rPr>
            </w:pPr>
            <w:r w:rsidRPr="00932BD8">
              <w:rPr>
                <w:rFonts w:ascii="Times New Roman" w:hAnsi="Times New Roman" w:cs="Times New Roman"/>
                <w:sz w:val="20"/>
                <w:szCs w:val="20"/>
                <w:lang w:val="de-DE"/>
              </w:rPr>
              <w:t xml:space="preserve">Reichelt K. L., Ekrem J., Scott H. (1990). </w:t>
            </w:r>
            <w:r w:rsidRPr="00932BD8">
              <w:rPr>
                <w:rFonts w:ascii="Times New Roman" w:hAnsi="Times New Roman" w:cs="Times New Roman"/>
                <w:sz w:val="20"/>
                <w:szCs w:val="20"/>
              </w:rPr>
              <w:t xml:space="preserve">Gluten, milk proteins and autism: Results of dietary intervention on behavior and urinary peptide secretion. </w:t>
            </w:r>
            <w:r w:rsidRPr="00932BD8">
              <w:rPr>
                <w:rFonts w:ascii="Times New Roman" w:hAnsi="Times New Roman" w:cs="Times New Roman"/>
                <w:i/>
                <w:sz w:val="20"/>
                <w:szCs w:val="20"/>
                <w:lang w:val="de-DE"/>
              </w:rPr>
              <w:t>J.Applied Nutrition</w:t>
            </w:r>
            <w:r w:rsidRPr="00932BD8">
              <w:rPr>
                <w:rFonts w:ascii="Times New Roman" w:hAnsi="Times New Roman" w:cs="Times New Roman"/>
                <w:sz w:val="20"/>
                <w:szCs w:val="20"/>
                <w:lang w:val="de-DE"/>
              </w:rPr>
              <w:t xml:space="preserve"> 42:1-11.</w:t>
            </w:r>
          </w:p>
          <w:p w:rsidR="00481EA9" w:rsidRPr="00932BD8" w:rsidRDefault="00481EA9" w:rsidP="00BC487F">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3.</w:t>
            </w:r>
            <w:r w:rsidRPr="00932BD8">
              <w:rPr>
                <w:rFonts w:ascii="Times New Roman" w:hAnsi="Times New Roman" w:cs="Times New Roman"/>
                <w:sz w:val="20"/>
                <w:szCs w:val="20"/>
                <w:lang w:val="de-DE"/>
              </w:rPr>
              <w:t xml:space="preserve">Reichelt K. L., Knivsberg A. M., Nrdland M., Ling G. (1994). </w:t>
            </w:r>
            <w:r w:rsidRPr="00932BD8">
              <w:rPr>
                <w:rFonts w:ascii="Times New Roman" w:hAnsi="Times New Roman" w:cs="Times New Roman"/>
                <w:sz w:val="20"/>
                <w:szCs w:val="20"/>
              </w:rPr>
              <w:t xml:space="preserve">Nature and Consequence of Hyperpeptiduria and Bovine Casomorphins found in autistic syndromes, </w:t>
            </w:r>
            <w:r w:rsidRPr="00932BD8">
              <w:rPr>
                <w:rFonts w:ascii="Times New Roman" w:hAnsi="Times New Roman" w:cs="Times New Roman"/>
                <w:i/>
                <w:sz w:val="20"/>
                <w:szCs w:val="20"/>
              </w:rPr>
              <w:t>Dev Brain Dysfunct</w:t>
            </w:r>
            <w:r w:rsidRPr="00932BD8">
              <w:rPr>
                <w:rFonts w:ascii="Times New Roman" w:hAnsi="Times New Roman" w:cs="Times New Roman"/>
                <w:sz w:val="20"/>
                <w:szCs w:val="20"/>
              </w:rPr>
              <w:t>, 7 : 71-85.</w:t>
            </w:r>
          </w:p>
          <w:p w:rsidR="00481EA9" w:rsidRPr="00932BD8" w:rsidRDefault="00481EA9" w:rsidP="00BC487F">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 xml:space="preserve">Raine A., Mellingen K., Liu J., Venables P., Mednick S. A. (2003). Effects of environmental enrichment at ages 3-5 years on schizotypal personality and antisocial behavior at ages 17 and 23 years, </w:t>
            </w:r>
            <w:r w:rsidRPr="00932BD8">
              <w:rPr>
                <w:rStyle w:val="Emphasis"/>
                <w:rFonts w:ascii="Times New Roman" w:hAnsi="Times New Roman" w:cs="Times New Roman"/>
                <w:sz w:val="20"/>
                <w:szCs w:val="20"/>
              </w:rPr>
              <w:t>The American Journal of Psychiatry.</w:t>
            </w:r>
            <w:r w:rsidRPr="00932BD8">
              <w:rPr>
                <w:rFonts w:ascii="Times New Roman" w:hAnsi="Times New Roman" w:cs="Times New Roman"/>
                <w:sz w:val="20"/>
                <w:szCs w:val="20"/>
              </w:rPr>
              <w:t xml:space="preserve"> 2003 Sep;160(9):1627-35.</w:t>
            </w:r>
          </w:p>
          <w:p w:rsidR="00481EA9" w:rsidRPr="00932BD8" w:rsidRDefault="00481EA9" w:rsidP="00BC487F">
            <w:pPr>
              <w:spacing w:after="0" w:line="240" w:lineRule="auto"/>
              <w:rPr>
                <w:rFonts w:ascii="Times New Roman" w:hAnsi="Times New Roman" w:cs="Times New Roman"/>
                <w:sz w:val="20"/>
                <w:szCs w:val="20"/>
                <w:lang w:val="sr-Cyrl-CS"/>
              </w:rPr>
            </w:pPr>
          </w:p>
        </w:tc>
      </w:tr>
      <w:tr w:rsidR="00481EA9" w:rsidRPr="00932BD8" w:rsidTr="00481EA9">
        <w:trPr>
          <w:trHeight w:val="227"/>
        </w:trPr>
        <w:tc>
          <w:tcPr>
            <w:tcW w:w="1867"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24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b/>
                <w:sz w:val="20"/>
                <w:szCs w:val="20"/>
              </w:rPr>
              <w:t>2</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Практична настава:</w:t>
            </w:r>
            <w:r w:rsidRPr="00932BD8">
              <w:rPr>
                <w:rFonts w:ascii="Times New Roman" w:hAnsi="Times New Roman" w:cs="Times New Roman"/>
                <w:b/>
                <w:sz w:val="20"/>
                <w:szCs w:val="20"/>
              </w:rPr>
              <w:t>2</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481EA9" w:rsidRPr="00932BD8" w:rsidRDefault="00481EA9" w:rsidP="00BC487F">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ru-RU"/>
              </w:rPr>
              <w:t>Г</w:t>
            </w:r>
            <w:r w:rsidRPr="00932BD8">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50</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rPr>
            </w:pP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1</w:t>
            </w:r>
            <w:r w:rsidRPr="00932BD8">
              <w:rPr>
                <w:rFonts w:ascii="Times New Roman" w:hAnsi="Times New Roman" w:cs="Times New Roman"/>
                <w:b/>
                <w:sz w:val="20"/>
                <w:szCs w:val="20"/>
              </w:rPr>
              <w:t>5</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r>
    </w:tbl>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139"/>
        <w:gridCol w:w="204"/>
        <w:gridCol w:w="2105"/>
        <w:gridCol w:w="3511"/>
      </w:tblGrid>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Студијски програм: </w:t>
            </w:r>
            <w:r w:rsidRPr="00932BD8">
              <w:rPr>
                <w:rFonts w:ascii="Times New Roman" w:hAnsi="Times New Roman" w:cs="Times New Roman"/>
                <w:bCs/>
                <w:sz w:val="20"/>
                <w:szCs w:val="20"/>
                <w:lang w:val="sr-Cyrl-CS"/>
              </w:rPr>
              <w:t>Окупациона терапија</w:t>
            </w:r>
          </w:p>
        </w:tc>
      </w:tr>
      <w:tr w:rsidR="00481EA9" w:rsidRPr="00932BD8" w:rsidTr="00481EA9">
        <w:trPr>
          <w:trHeight w:val="227"/>
        </w:trPr>
        <w:tc>
          <w:tcPr>
            <w:tcW w:w="5000" w:type="pct"/>
            <w:gridSpan w:val="5"/>
            <w:vAlign w:val="center"/>
          </w:tcPr>
          <w:p w:rsidR="00481EA9" w:rsidRPr="00932BD8" w:rsidRDefault="00481EA9" w:rsidP="00BC487F">
            <w:pPr>
              <w:spacing w:after="0" w:line="240" w:lineRule="auto"/>
              <w:rPr>
                <w:rFonts w:ascii="Times New Roman" w:hAnsi="Times New Roman" w:cs="Times New Roman"/>
                <w:b/>
                <w:sz w:val="20"/>
                <w:szCs w:val="20"/>
                <w:lang w:val="mk-MK"/>
              </w:rPr>
            </w:pPr>
            <w:r w:rsidRPr="00932BD8">
              <w:rPr>
                <w:rFonts w:ascii="Times New Roman" w:hAnsi="Times New Roman" w:cs="Times New Roman"/>
                <w:b/>
                <w:sz w:val="20"/>
                <w:szCs w:val="20"/>
                <w:lang w:val="sr-Cyrl-CS"/>
              </w:rPr>
              <w:t>Назив предмета: ОСНОВИ ЕРГОНОМИЈЕ</w:t>
            </w:r>
          </w:p>
        </w:tc>
      </w:tr>
      <w:tr w:rsidR="00481EA9" w:rsidRPr="00932BD8" w:rsidTr="00481EA9">
        <w:trPr>
          <w:trHeight w:val="328"/>
        </w:trPr>
        <w:tc>
          <w:tcPr>
            <w:tcW w:w="5000" w:type="pct"/>
            <w:gridSpan w:val="5"/>
            <w:vAlign w:val="center"/>
          </w:tcPr>
          <w:p w:rsidR="00481EA9" w:rsidRPr="00932BD8" w:rsidRDefault="00481EA9" w:rsidP="00052C8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Наставник: Веселин</w:t>
            </w:r>
            <w:r w:rsidR="00052C86" w:rsidRPr="00932BD8">
              <w:rPr>
                <w:rFonts w:ascii="Times New Roman" w:hAnsi="Times New Roman" w:cs="Times New Roman"/>
                <w:b/>
                <w:sz w:val="20"/>
                <w:szCs w:val="20"/>
                <w:lang w:val="sr-Cyrl-CS"/>
              </w:rPr>
              <w:t xml:space="preserve"> М. Меденица</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 xml:space="preserve">Статус предмета: </w:t>
            </w:r>
            <w:r w:rsidRPr="00932BD8">
              <w:rPr>
                <w:rFonts w:ascii="Times New Roman" w:hAnsi="Times New Roman" w:cs="Times New Roman"/>
                <w:sz w:val="20"/>
                <w:szCs w:val="20"/>
                <w:lang w:val="ru-RU"/>
              </w:rPr>
              <w:t>Изборни</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Број ЕСПБ: 4</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sz w:val="20"/>
                <w:szCs w:val="20"/>
                <w:lang w:val="sr-Cyrl-CS"/>
              </w:rPr>
              <w:t>Услов:</w:t>
            </w:r>
            <w:r w:rsidRPr="00932BD8">
              <w:rPr>
                <w:rFonts w:ascii="Times New Roman" w:hAnsi="Times New Roman" w:cs="Times New Roman"/>
                <w:sz w:val="20"/>
                <w:szCs w:val="20"/>
                <w:lang w:val="sr-Cyrl-CS"/>
              </w:rPr>
              <w:t xml:space="preserve"> нема услова</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ru-RU"/>
              </w:rPr>
              <w:t xml:space="preserve">Циљ </w:t>
            </w:r>
            <w:r w:rsidRPr="00932BD8">
              <w:rPr>
                <w:rFonts w:ascii="Times New Roman" w:hAnsi="Times New Roman" w:cs="Times New Roman"/>
                <w:bCs/>
                <w:sz w:val="20"/>
                <w:szCs w:val="20"/>
                <w:lang w:val="sr-Cyrl-CS"/>
              </w:rPr>
              <w:t xml:space="preserve"> Упознавање са функцијом и задацима ергономије у циљу свеобухватнијг разумевања и критичког сагледавања функционисања људског организма и понашања, као и могућностима прилагођавања предмета са којима човек свакодневно долази у контакт.</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color w:val="000000"/>
                <w:sz w:val="20"/>
                <w:szCs w:val="20"/>
                <w:lang w:val="sr-Cyrl-CS"/>
              </w:rPr>
            </w:pPr>
            <w:r w:rsidRPr="00932BD8">
              <w:rPr>
                <w:rFonts w:ascii="Times New Roman" w:hAnsi="Times New Roman" w:cs="Times New Roman"/>
                <w:b/>
                <w:bCs/>
                <w:sz w:val="20"/>
                <w:szCs w:val="20"/>
                <w:lang w:val="sr-Cyrl-CS"/>
              </w:rPr>
              <w:t>Исход предмета</w:t>
            </w:r>
            <w:r w:rsidRPr="00932BD8">
              <w:rPr>
                <w:rFonts w:ascii="Times New Roman" w:hAnsi="Times New Roman" w:cs="Times New Roman"/>
                <w:b/>
                <w:bCs/>
                <w:sz w:val="20"/>
                <w:szCs w:val="20"/>
              </w:rPr>
              <w:t>:</w:t>
            </w:r>
            <w:r w:rsidRPr="00932BD8">
              <w:rPr>
                <w:rFonts w:ascii="Times New Roman" w:hAnsi="Times New Roman" w:cs="Times New Roman"/>
                <w:sz w:val="20"/>
                <w:szCs w:val="20"/>
                <w:lang w:val="sr-Cyrl-CS"/>
              </w:rPr>
              <w:t xml:space="preserve"> Усвојеност основних знања о потреби прилагођавања окружења и предмета из свакодневног окружења у цињу смањења, односно превенције професионалних обољења.</w:t>
            </w:r>
          </w:p>
        </w:tc>
      </w:tr>
      <w:tr w:rsidR="00481EA9" w:rsidRPr="00932BD8" w:rsidTr="00481EA9">
        <w:trPr>
          <w:trHeight w:val="227"/>
        </w:trPr>
        <w:tc>
          <w:tcPr>
            <w:tcW w:w="5000" w:type="pct"/>
            <w:gridSpan w:val="5"/>
          </w:tcPr>
          <w:p w:rsidR="00481EA9" w:rsidRPr="00932BD8" w:rsidRDefault="00481EA9" w:rsidP="00BC487F">
            <w:pPr>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481EA9" w:rsidRPr="00932BD8" w:rsidRDefault="00481EA9" w:rsidP="00BC487F">
            <w:pPr>
              <w:spacing w:after="0" w:line="240" w:lineRule="auto"/>
              <w:rPr>
                <w:rFonts w:ascii="Times New Roman" w:hAnsi="Times New Roman" w:cs="Times New Roman"/>
                <w:bCs/>
                <w:i/>
                <w:sz w:val="20"/>
                <w:szCs w:val="20"/>
                <w:lang w:val="sr-Cyrl-CS"/>
              </w:rPr>
            </w:pPr>
            <w:r w:rsidRPr="00932BD8">
              <w:rPr>
                <w:rFonts w:ascii="Times New Roman" w:hAnsi="Times New Roman" w:cs="Times New Roman"/>
                <w:bCs/>
                <w:i/>
                <w:sz w:val="20"/>
                <w:szCs w:val="20"/>
                <w:lang w:val="sr-Cyrl-CS"/>
              </w:rPr>
              <w:t>Теоријска настава:</w:t>
            </w:r>
          </w:p>
          <w:p w:rsidR="00481EA9" w:rsidRPr="00932BD8" w:rsidRDefault="00481EA9" w:rsidP="00BC487F">
            <w:pPr>
              <w:spacing w:after="0" w:line="240" w:lineRule="auto"/>
              <w:rPr>
                <w:rFonts w:ascii="Times New Roman" w:hAnsi="Times New Roman" w:cs="Times New Roman"/>
                <w:bCs/>
                <w:sz w:val="20"/>
                <w:szCs w:val="20"/>
              </w:rPr>
            </w:pPr>
            <w:r w:rsidRPr="00932BD8">
              <w:rPr>
                <w:rFonts w:ascii="Times New Roman" w:hAnsi="Times New Roman" w:cs="Times New Roman"/>
                <w:bCs/>
                <w:sz w:val="20"/>
                <w:szCs w:val="20"/>
                <w:lang w:val="sr-Cyrl-CS"/>
              </w:rPr>
              <w:t>Дефиниција ергономије; Предмет, циљ, задатак и функција; Историјски развој ергономије; Повезаност ергономије са другим наукама и научним дисциплинама ( медицина, психологија, математика, оптика, акустика и др.); Мултидисциплинарни приступ у раду; утицај ергономије на смањење професионалних обољења; Физичка еергономија; Когнитивна ергономија; Организациона ергономија.</w:t>
            </w:r>
          </w:p>
          <w:p w:rsidR="00481EA9" w:rsidRPr="00932BD8" w:rsidRDefault="00481EA9" w:rsidP="00BC487F">
            <w:pPr>
              <w:spacing w:after="0" w:line="240" w:lineRule="auto"/>
              <w:rPr>
                <w:rFonts w:ascii="Times New Roman" w:hAnsi="Times New Roman" w:cs="Times New Roman"/>
                <w:bCs/>
                <w:i/>
                <w:sz w:val="20"/>
                <w:szCs w:val="20"/>
                <w:lang w:val="ru-RU"/>
              </w:rPr>
            </w:pPr>
            <w:r w:rsidRPr="00932BD8">
              <w:rPr>
                <w:rFonts w:ascii="Times New Roman" w:hAnsi="Times New Roman" w:cs="Times New Roman"/>
                <w:i/>
                <w:iCs/>
                <w:sz w:val="20"/>
                <w:szCs w:val="20"/>
                <w:lang w:val="sr-Cyrl-CS"/>
              </w:rPr>
              <w:t>Практична настава</w:t>
            </w:r>
            <w:r w:rsidRPr="00932BD8">
              <w:rPr>
                <w:rFonts w:ascii="Times New Roman" w:hAnsi="Times New Roman" w:cs="Times New Roman"/>
                <w:i/>
                <w:iCs/>
                <w:sz w:val="20"/>
                <w:szCs w:val="20"/>
                <w:lang w:val="ru-RU"/>
              </w:rPr>
              <w:t>:</w:t>
            </w:r>
            <w:r w:rsidRPr="00932BD8">
              <w:rPr>
                <w:rFonts w:ascii="Times New Roman" w:hAnsi="Times New Roman" w:cs="Times New Roman"/>
                <w:bCs/>
                <w:i/>
                <w:sz w:val="20"/>
                <w:szCs w:val="20"/>
                <w:lang w:val="ru-RU"/>
              </w:rPr>
              <w:t>Вежбе, Други облици наставе, Студијски истраживачки рад:</w:t>
            </w:r>
          </w:p>
          <w:p w:rsidR="00481EA9" w:rsidRPr="00932BD8" w:rsidRDefault="00481EA9" w:rsidP="00BC487F">
            <w:pPr>
              <w:tabs>
                <w:tab w:val="left" w:pos="1874"/>
              </w:tabs>
              <w:spacing w:after="0" w:line="240" w:lineRule="auto"/>
              <w:rPr>
                <w:rFonts w:ascii="Times New Roman" w:hAnsi="Times New Roman" w:cs="Times New Roman"/>
                <w:bCs/>
                <w:sz w:val="20"/>
                <w:szCs w:val="20"/>
                <w:lang w:val="sr-Cyrl-CS"/>
              </w:rPr>
            </w:pPr>
            <w:r w:rsidRPr="00932BD8">
              <w:rPr>
                <w:rFonts w:ascii="Times New Roman" w:hAnsi="Times New Roman" w:cs="Times New Roman"/>
                <w:bCs/>
                <w:sz w:val="20"/>
                <w:szCs w:val="20"/>
                <w:lang w:val="sr-Cyrl-CS"/>
              </w:rPr>
              <w:lastRenderedPageBreak/>
              <w:t>Истраживачки задаци из области пројектовање у ергономији</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sz w:val="20"/>
                <w:szCs w:val="20"/>
                <w:lang w:val="sr-Cyrl-CS"/>
              </w:rPr>
            </w:pPr>
            <w:r w:rsidRPr="00932BD8">
              <w:rPr>
                <w:rFonts w:ascii="Times New Roman" w:hAnsi="Times New Roman" w:cs="Times New Roman"/>
                <w:b/>
                <w:sz w:val="20"/>
                <w:szCs w:val="20"/>
                <w:lang w:val="sr-Cyrl-CS"/>
              </w:rPr>
              <w:lastRenderedPageBreak/>
              <w:t>Литература:</w:t>
            </w:r>
          </w:p>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 xml:space="preserve">1.Микшић, Д (1997).  Увод у ергономију, Загреб, </w:t>
            </w:r>
          </w:p>
          <w:p w:rsidR="00481EA9" w:rsidRPr="00932BD8" w:rsidRDefault="00481EA9" w:rsidP="00BC487F">
            <w:pPr>
              <w:tabs>
                <w:tab w:val="left" w:pos="567"/>
              </w:tabs>
              <w:spacing w:after="0" w:line="240" w:lineRule="auto"/>
              <w:rPr>
                <w:rFonts w:ascii="Times New Roman" w:hAnsi="Times New Roman" w:cs="Times New Roman"/>
                <w:color w:val="111111"/>
                <w:sz w:val="20"/>
                <w:szCs w:val="20"/>
              </w:rPr>
            </w:pPr>
            <w:r w:rsidRPr="00932BD8">
              <w:rPr>
                <w:rFonts w:ascii="Times New Roman" w:hAnsi="Times New Roman" w:cs="Times New Roman"/>
                <w:color w:val="111111"/>
                <w:sz w:val="20"/>
                <w:szCs w:val="20"/>
              </w:rPr>
              <w:t>2.Мијовић, Б (2008). Примјењена ергономија, Велеучилиште у Карловцу, Карловац, стр.181.</w:t>
            </w:r>
          </w:p>
          <w:p w:rsidR="00481EA9" w:rsidRPr="00932BD8" w:rsidRDefault="00481EA9" w:rsidP="00BC487F">
            <w:pPr>
              <w:tabs>
                <w:tab w:val="left" w:pos="567"/>
              </w:tabs>
              <w:spacing w:after="0" w:line="240" w:lineRule="auto"/>
              <w:rPr>
                <w:rFonts w:ascii="Times New Roman" w:hAnsi="Times New Roman" w:cs="Times New Roman"/>
                <w:color w:val="111111"/>
                <w:sz w:val="20"/>
                <w:szCs w:val="20"/>
              </w:rPr>
            </w:pPr>
            <w:r w:rsidRPr="00932BD8">
              <w:rPr>
                <w:rFonts w:ascii="Times New Roman" w:hAnsi="Times New Roman" w:cs="Times New Roman"/>
                <w:color w:val="111111"/>
                <w:sz w:val="20"/>
                <w:szCs w:val="20"/>
              </w:rPr>
              <w:t>3. Nedović, G., Ivanović, L., &amp; Medenica, V. (2011). Norme i standardi parking mesta za osobe sa invaliditetom. In N. Dimić (Ed.), Zbornik rezimea stručno-naučnog skupa sa međunarodnim učešćem “Dani defektologa Srbije 2011” (pp. 63–64). Beograd: Društvo defektologa Srbije.</w:t>
            </w:r>
          </w:p>
          <w:p w:rsidR="00481EA9" w:rsidRPr="00932BD8" w:rsidRDefault="00481EA9" w:rsidP="00BC487F">
            <w:pPr>
              <w:tabs>
                <w:tab w:val="left" w:pos="567"/>
              </w:tabs>
              <w:spacing w:after="0" w:line="240" w:lineRule="auto"/>
              <w:rPr>
                <w:rFonts w:ascii="Times New Roman" w:hAnsi="Times New Roman" w:cs="Times New Roman"/>
                <w:color w:val="111111"/>
                <w:sz w:val="20"/>
                <w:szCs w:val="20"/>
              </w:rPr>
            </w:pPr>
            <w:r w:rsidRPr="00932BD8">
              <w:rPr>
                <w:rFonts w:ascii="Times New Roman" w:hAnsi="Times New Roman" w:cs="Times New Roman"/>
                <w:color w:val="111111"/>
                <w:sz w:val="20"/>
                <w:szCs w:val="20"/>
              </w:rPr>
              <w:t>4. Medenica,  V., Fuštić,  I., &amp; Reljić, B.  (2007).  Prilagođavanje klasičnih  video igara za decu sa motoričkim  oštećenjima.  In  N.  Dimic  (Ed.),  Zbornik  rezimea  stručno-naučnog  skupa  sa međunarodnim učešćem “Dani defektologa Srbije 2007” (pp. 72-73). Vrnjačka Banja: Društvo defektologa Srbije</w:t>
            </w:r>
          </w:p>
          <w:p w:rsidR="00481EA9" w:rsidRPr="00932BD8" w:rsidRDefault="00481EA9" w:rsidP="00BC487F">
            <w:pPr>
              <w:tabs>
                <w:tab w:val="left" w:pos="567"/>
              </w:tabs>
              <w:spacing w:after="0" w:line="240" w:lineRule="auto"/>
              <w:rPr>
                <w:rFonts w:ascii="Times New Roman" w:hAnsi="Times New Roman" w:cs="Times New Roman"/>
                <w:color w:val="111111"/>
                <w:sz w:val="20"/>
                <w:szCs w:val="20"/>
              </w:rPr>
            </w:pPr>
            <w:r w:rsidRPr="00932BD8">
              <w:rPr>
                <w:rFonts w:ascii="Times New Roman" w:hAnsi="Times New Roman" w:cs="Times New Roman"/>
                <w:color w:val="111111"/>
                <w:sz w:val="20"/>
                <w:szCs w:val="20"/>
              </w:rPr>
              <w:t>5. Medenica,  V.,  Medenica,  M.,  &amp;  Mihailović,  M.  (2008).  Uporedna  analiza  Web  pristupačnosti sistema namenjenih učenju na daljinu (LMS) otvorenog koda za osobe sa posebnim obrazovnim potrebama. In N. Dimic (Ed.), Zbornik rezimea stručno-naučnog skupa sa međunarodnim učešćem “Dani defektologa Srbije 2008” (pp. 133-134). Vrnjačka Banja: Društvo defektologa Srbije.</w:t>
            </w:r>
          </w:p>
        </w:tc>
      </w:tr>
      <w:tr w:rsidR="00481EA9" w:rsidRPr="00932BD8" w:rsidTr="00481EA9">
        <w:trPr>
          <w:trHeight w:val="227"/>
        </w:trPr>
        <w:tc>
          <w:tcPr>
            <w:tcW w:w="1867"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Број часова  активне наставе </w:t>
            </w:r>
          </w:p>
        </w:tc>
        <w:tc>
          <w:tcPr>
            <w:tcW w:w="124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sz w:val="20"/>
                <w:szCs w:val="20"/>
                <w:lang w:val="sr-Cyrl-CS"/>
              </w:rPr>
              <w:t>2</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Практична настава:1</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ru-RU"/>
              </w:rPr>
            </w:pPr>
            <w:r w:rsidRPr="00932BD8">
              <w:rPr>
                <w:rFonts w:ascii="Times New Roman" w:hAnsi="Times New Roman" w:cs="Times New Roman"/>
                <w:b/>
                <w:sz w:val="20"/>
                <w:szCs w:val="20"/>
                <w:lang w:val="sr-Cyrl-CS"/>
              </w:rPr>
              <w:t>Методе извођења наставе</w:t>
            </w:r>
            <w:r w:rsidRPr="00932BD8">
              <w:rPr>
                <w:rFonts w:ascii="Times New Roman" w:hAnsi="Times New Roman" w:cs="Times New Roman"/>
                <w:sz w:val="20"/>
                <w:szCs w:val="20"/>
                <w:lang w:val="ru-RU"/>
              </w:rPr>
              <w:t xml:space="preserve"> </w:t>
            </w:r>
          </w:p>
          <w:p w:rsidR="00481EA9" w:rsidRPr="00932BD8" w:rsidRDefault="00481EA9" w:rsidP="00BC487F">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ru-RU"/>
              </w:rPr>
              <w:t>Г</w:t>
            </w:r>
            <w:r w:rsidRPr="00932BD8">
              <w:rPr>
                <w:rFonts w:ascii="Times New Roman" w:hAnsi="Times New Roman" w:cs="Times New Roman"/>
                <w:sz w:val="20"/>
                <w:szCs w:val="20"/>
                <w:lang w:val="sr-Cyrl-CS"/>
              </w:rPr>
              <w:t>рупни облик рада, интерактивна настава, кооперативни модел рада уз примену индивидуалног, групног и тандем облика,  рад на истраживачким задацима, семинарски рад, прикази прочитане литературе, презентације на часу</w:t>
            </w:r>
          </w:p>
        </w:tc>
      </w:tr>
      <w:tr w:rsidR="00481EA9" w:rsidRPr="00932BD8" w:rsidTr="00481EA9">
        <w:trPr>
          <w:trHeight w:val="227"/>
        </w:trPr>
        <w:tc>
          <w:tcPr>
            <w:tcW w:w="5000" w:type="pct"/>
            <w:gridSpan w:val="5"/>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Оцена  знања (максимални број поена 100)</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поена</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sz w:val="20"/>
                <w:szCs w:val="20"/>
                <w:lang w:val="sr-Cyrl-CS"/>
              </w:rPr>
              <w:t>поена</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b/>
                <w:iCs/>
                <w:sz w:val="20"/>
                <w:szCs w:val="20"/>
              </w:rPr>
            </w:pPr>
            <w:r w:rsidRPr="00932BD8">
              <w:rPr>
                <w:rFonts w:ascii="Times New Roman" w:hAnsi="Times New Roman" w:cs="Times New Roman"/>
                <w:b/>
                <w:iCs/>
                <w:sz w:val="20"/>
                <w:szCs w:val="20"/>
              </w:rPr>
              <w:t>50</w:t>
            </w: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10</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rPr>
            </w:pP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lang w:val="sr-Cyrl-CS"/>
              </w:rPr>
              <w:t>1</w:t>
            </w:r>
            <w:r w:rsidRPr="00932BD8">
              <w:rPr>
                <w:rFonts w:ascii="Times New Roman" w:hAnsi="Times New Roman" w:cs="Times New Roman"/>
                <w:b/>
                <w:sz w:val="20"/>
                <w:szCs w:val="20"/>
              </w:rPr>
              <w:t>5</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r>
      <w:tr w:rsidR="00481EA9" w:rsidRPr="00932BD8" w:rsidTr="00481EA9">
        <w:trPr>
          <w:trHeight w:val="227"/>
        </w:trPr>
        <w:tc>
          <w:tcPr>
            <w:tcW w:w="1254" w:type="pct"/>
            <w:vAlign w:val="center"/>
          </w:tcPr>
          <w:p w:rsidR="00481EA9" w:rsidRPr="00932BD8" w:rsidRDefault="00481EA9" w:rsidP="00BC487F">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723" w:type="pct"/>
            <w:gridSpan w:val="2"/>
            <w:vAlign w:val="center"/>
          </w:tcPr>
          <w:p w:rsidR="00481EA9" w:rsidRPr="00932BD8" w:rsidRDefault="00481EA9" w:rsidP="00BC487F">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sz w:val="20"/>
                <w:szCs w:val="20"/>
              </w:rPr>
              <w:t>15</w:t>
            </w:r>
          </w:p>
        </w:tc>
        <w:tc>
          <w:tcPr>
            <w:tcW w:w="1133"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c>
          <w:tcPr>
            <w:tcW w:w="1890" w:type="pct"/>
            <w:vAlign w:val="center"/>
          </w:tcPr>
          <w:p w:rsidR="00481EA9" w:rsidRPr="00932BD8" w:rsidRDefault="00481EA9" w:rsidP="00BC487F">
            <w:pPr>
              <w:tabs>
                <w:tab w:val="left" w:pos="567"/>
              </w:tabs>
              <w:spacing w:after="0" w:line="240" w:lineRule="auto"/>
              <w:rPr>
                <w:rFonts w:ascii="Times New Roman" w:hAnsi="Times New Roman" w:cs="Times New Roman"/>
                <w:i/>
                <w:iCs/>
                <w:sz w:val="20"/>
                <w:szCs w:val="20"/>
                <w:lang w:val="sr-Cyrl-CS"/>
              </w:rPr>
            </w:pPr>
          </w:p>
        </w:tc>
      </w:tr>
    </w:tbl>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bCs/>
                <w:sz w:val="20"/>
                <w:szCs w:val="20"/>
              </w:rPr>
            </w:pPr>
            <w:r w:rsidRPr="00932BD8">
              <w:rPr>
                <w:rFonts w:ascii="Times New Roman" w:hAnsi="Times New Roman" w:cs="Times New Roman"/>
                <w:b/>
                <w:bCs/>
                <w:sz w:val="20"/>
                <w:szCs w:val="20"/>
                <w:lang w:val="sr-Cyrl-CS"/>
              </w:rPr>
              <w:t>Студијски програм:</w:t>
            </w:r>
            <w:r w:rsidRPr="00932BD8">
              <w:rPr>
                <w:rFonts w:ascii="Times New Roman" w:hAnsi="Times New Roman" w:cs="Times New Roman"/>
                <w:b/>
                <w:bCs/>
                <w:sz w:val="20"/>
                <w:szCs w:val="20"/>
              </w:rPr>
              <w:t xml:space="preserve"> </w:t>
            </w:r>
            <w:r w:rsidRPr="00932BD8">
              <w:rPr>
                <w:rFonts w:ascii="Times New Roman" w:hAnsi="Times New Roman" w:cs="Times New Roman"/>
                <w:bCs/>
                <w:sz w:val="20"/>
                <w:szCs w:val="20"/>
              </w:rPr>
              <w:t>Логопедија; Окупациона терапија</w:t>
            </w:r>
          </w:p>
        </w:tc>
      </w:tr>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Назив предмета: ТЕОРИЈА И ПРАКСА ИНТЕРКУЛТУРНИХ КОМУНИКАЦИЈА</w:t>
            </w:r>
          </w:p>
        </w:tc>
      </w:tr>
      <w:tr w:rsidR="00F11ADA" w:rsidRPr="00932BD8" w:rsidTr="000344D6">
        <w:trPr>
          <w:trHeight w:val="227"/>
        </w:trPr>
        <w:tc>
          <w:tcPr>
            <w:tcW w:w="5000" w:type="pct"/>
            <w:gridSpan w:val="5"/>
            <w:vAlign w:val="center"/>
          </w:tcPr>
          <w:p w:rsidR="00F11ADA" w:rsidRPr="00932BD8" w:rsidRDefault="00F11ADA" w:rsidP="00052C86">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b/>
                <w:bCs/>
                <w:sz w:val="20"/>
                <w:szCs w:val="20"/>
                <w:lang w:val="sr-Cyrl-CS"/>
              </w:rPr>
              <w:t xml:space="preserve">Наставник: </w:t>
            </w:r>
            <w:r w:rsidRPr="00932BD8">
              <w:rPr>
                <w:rFonts w:ascii="Times New Roman" w:hAnsi="Times New Roman" w:cs="Times New Roman"/>
                <w:b/>
                <w:bCs/>
                <w:sz w:val="20"/>
                <w:szCs w:val="20"/>
              </w:rPr>
              <w:t>Љиљана</w:t>
            </w:r>
            <w:r w:rsidR="00052C86" w:rsidRPr="00932BD8">
              <w:rPr>
                <w:rFonts w:ascii="Times New Roman" w:hAnsi="Times New Roman" w:cs="Times New Roman"/>
                <w:b/>
                <w:bCs/>
                <w:sz w:val="20"/>
                <w:szCs w:val="20"/>
              </w:rPr>
              <w:t xml:space="preserve"> М. Манић</w:t>
            </w:r>
          </w:p>
        </w:tc>
      </w:tr>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 xml:space="preserve">Статус предмета: </w:t>
            </w:r>
            <w:r w:rsidRPr="00932BD8">
              <w:rPr>
                <w:rFonts w:ascii="Times New Roman" w:hAnsi="Times New Roman" w:cs="Times New Roman"/>
                <w:bCs/>
                <w:sz w:val="20"/>
                <w:szCs w:val="20"/>
                <w:lang w:val="sr-Cyrl-CS"/>
              </w:rPr>
              <w:t>изборни</w:t>
            </w:r>
          </w:p>
        </w:tc>
      </w:tr>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 xml:space="preserve">Број ЕСПБ: </w:t>
            </w:r>
            <w:r w:rsidRPr="00932BD8">
              <w:rPr>
                <w:rFonts w:ascii="Times New Roman" w:hAnsi="Times New Roman" w:cs="Times New Roman"/>
                <w:b/>
                <w:bCs/>
                <w:sz w:val="20"/>
                <w:szCs w:val="20"/>
              </w:rPr>
              <w:t>2</w:t>
            </w:r>
          </w:p>
        </w:tc>
      </w:tr>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Услов:</w:t>
            </w:r>
            <w:r w:rsidRPr="00932BD8">
              <w:rPr>
                <w:rFonts w:ascii="Times New Roman" w:hAnsi="Times New Roman" w:cs="Times New Roman"/>
                <w:b/>
                <w:bCs/>
                <w:sz w:val="20"/>
                <w:szCs w:val="20"/>
              </w:rPr>
              <w:t xml:space="preserve"> </w:t>
            </w:r>
            <w:r w:rsidRPr="00932BD8">
              <w:rPr>
                <w:rFonts w:ascii="Times New Roman" w:hAnsi="Times New Roman" w:cs="Times New Roman"/>
                <w:bCs/>
                <w:sz w:val="20"/>
                <w:szCs w:val="20"/>
              </w:rPr>
              <w:t>нема услова</w:t>
            </w:r>
          </w:p>
        </w:tc>
      </w:tr>
      <w:tr w:rsidR="00F11ADA" w:rsidRPr="00932BD8" w:rsidTr="000344D6">
        <w:trPr>
          <w:trHeight w:val="227"/>
        </w:trPr>
        <w:tc>
          <w:tcPr>
            <w:tcW w:w="5000" w:type="pct"/>
            <w:gridSpan w:val="5"/>
            <w:vAlign w:val="center"/>
          </w:tcPr>
          <w:p w:rsidR="00F11ADA" w:rsidRPr="00932BD8" w:rsidRDefault="00F11ADA" w:rsidP="000344D6">
            <w:pPr>
              <w:tabs>
                <w:tab w:val="left" w:pos="7065"/>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 xml:space="preserve">Циљ предмета: </w:t>
            </w:r>
            <w:r w:rsidRPr="00932BD8">
              <w:rPr>
                <w:rFonts w:ascii="Times New Roman" w:hAnsi="Times New Roman" w:cs="Times New Roman"/>
                <w:sz w:val="20"/>
                <w:szCs w:val="20"/>
              </w:rPr>
              <w:t>Усвајање знања о специфичностима различитих култура и утицаја на комуникацију, као и утицају стереотипа, прерасуда, и схватања карактеристичних за припаднике појединих култура на интеракције у све "глобалнијим" и све више мултикултурним пословним окружењима стереотипи, прерасуде, и схватања, који су карактеристични за припаднике појединих култура, утичу на интеракције у све "глобалнијим" и све више мултикултурним пословним окружењима.</w:t>
            </w:r>
          </w:p>
        </w:tc>
      </w:tr>
      <w:tr w:rsidR="00F11ADA" w:rsidRPr="00932BD8" w:rsidTr="000344D6">
        <w:trPr>
          <w:trHeight w:val="227"/>
        </w:trPr>
        <w:tc>
          <w:tcPr>
            <w:tcW w:w="5000" w:type="pct"/>
            <w:gridSpan w:val="5"/>
            <w:vAlign w:val="center"/>
          </w:tcPr>
          <w:p w:rsidR="00F11ADA" w:rsidRPr="00932BD8" w:rsidRDefault="00F11ADA" w:rsidP="000344D6">
            <w:pPr>
              <w:tabs>
                <w:tab w:val="left" w:pos="7065"/>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 xml:space="preserve">Исход предмета: </w:t>
            </w:r>
            <w:r w:rsidRPr="00932BD8">
              <w:rPr>
                <w:rFonts w:ascii="Times New Roman" w:hAnsi="Times New Roman" w:cs="Times New Roman"/>
                <w:sz w:val="20"/>
                <w:szCs w:val="20"/>
              </w:rPr>
              <w:t>По завршетку курса студенти ће бити оспособљени да препознају како и у којој мери њихова култура утиче на комуникацију са припадницима других култура; са значајем који културне специфичности имају у комуникацији између припадника различитих заједница; разумети на који начин различити стереотипи, прерасуде, и схватања, који су карактеристични за припаднике појединих култура, утичу на интеракције у све "глобалнијим" и све више мултикултурним пословним окружењима; овладати практичним знањима потребним за успешну и флексибилну комуникацију са особама које долазе из других култура.</w:t>
            </w:r>
          </w:p>
        </w:tc>
      </w:tr>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F11ADA" w:rsidRPr="00932BD8" w:rsidRDefault="00F11ADA" w:rsidP="000344D6">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i/>
                <w:iCs/>
                <w:sz w:val="20"/>
                <w:szCs w:val="20"/>
                <w:lang w:val="sr-Cyrl-CS"/>
              </w:rPr>
              <w:t>Теоријска настава</w:t>
            </w:r>
          </w:p>
          <w:p w:rsidR="00F11ADA" w:rsidRPr="00932BD8" w:rsidRDefault="00F11ADA" w:rsidP="000344D6">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Елементи успешне комуникације са особама које долазе из другачијих културних, етничких и расних окружења. Анализирање различитих врста и облика сусретања култура, интеркултуралних комуникација и модусе интеркултурног (не) разумевања. Упознавање са типичним фигурама које су у историјској перспективи одиграле значајне улоге у процесима културног посредовања између западних и ваневропских светова. Овладавање знањем и вештинама који омогућавају успешну интеркултуралну интеракцију. Оспособљавање за развијање стратегија и стицање вештина које су неопходне за премошћавање културних баријера и успешно деловање у интеркултуралним организацијама и окружењима</w:t>
            </w:r>
          </w:p>
          <w:p w:rsidR="00F11ADA" w:rsidRPr="00932BD8" w:rsidRDefault="00F11ADA" w:rsidP="000344D6">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i/>
                <w:iCs/>
                <w:sz w:val="20"/>
                <w:szCs w:val="20"/>
                <w:lang w:val="sr-Cyrl-CS"/>
              </w:rPr>
              <w:t>Практична настава, вежбе, семинарски радови, завршни рад</w:t>
            </w:r>
          </w:p>
          <w:p w:rsidR="00F11ADA" w:rsidRPr="00932BD8" w:rsidRDefault="00F11ADA" w:rsidP="000344D6">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rPr>
              <w:t>Спровођење истраживања као основе за израду семинарског рада.</w:t>
            </w:r>
          </w:p>
        </w:tc>
      </w:tr>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lastRenderedPageBreak/>
              <w:t xml:space="preserve">Литература </w:t>
            </w:r>
          </w:p>
          <w:p w:rsidR="00F11ADA" w:rsidRPr="00932BD8" w:rsidRDefault="00F11ADA" w:rsidP="000344D6">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Бугарски Р. Језик и култура, Библиотека ХХ век, Београд, 2006</w:t>
            </w:r>
          </w:p>
          <w:p w:rsidR="00F11ADA" w:rsidRPr="00932BD8" w:rsidRDefault="00F11ADA" w:rsidP="000344D6">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 xml:space="preserve">Jandt. F. E. (2011). </w:t>
            </w:r>
            <w:r w:rsidRPr="00932BD8">
              <w:rPr>
                <w:rFonts w:ascii="Times New Roman" w:hAnsi="Times New Roman" w:cs="Times New Roman"/>
                <w:bCs/>
                <w:i/>
                <w:sz w:val="20"/>
                <w:szCs w:val="20"/>
              </w:rPr>
              <w:t>Intercultural communication: An introduction</w:t>
            </w:r>
            <w:r w:rsidRPr="00932BD8">
              <w:rPr>
                <w:rFonts w:ascii="Times New Roman" w:hAnsi="Times New Roman" w:cs="Times New Roman"/>
                <w:sz w:val="20"/>
                <w:szCs w:val="20"/>
              </w:rPr>
              <w:t>, (third ed.), Thousand Oaks,Sage Publications</w:t>
            </w:r>
          </w:p>
          <w:p w:rsidR="00F11ADA" w:rsidRPr="00932BD8" w:rsidRDefault="00F11ADA" w:rsidP="000344D6">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 xml:space="preserve">Kim, M. N. (1994). Cross-Cultural Comparisons of the Perceived Importance of Conversational Constraints, </w:t>
            </w:r>
            <w:r w:rsidRPr="00932BD8">
              <w:rPr>
                <w:rFonts w:ascii="Times New Roman" w:hAnsi="Times New Roman" w:cs="Times New Roman"/>
                <w:bCs/>
                <w:i/>
                <w:sz w:val="20"/>
                <w:szCs w:val="20"/>
              </w:rPr>
              <w:t>Human Communication Research</w:t>
            </w:r>
            <w:r w:rsidRPr="00932BD8">
              <w:rPr>
                <w:rFonts w:ascii="Times New Roman" w:hAnsi="Times New Roman" w:cs="Times New Roman"/>
                <w:sz w:val="20"/>
                <w:szCs w:val="20"/>
              </w:rPr>
              <w:t>, 21 (1), 128–151</w:t>
            </w:r>
          </w:p>
          <w:p w:rsidR="00F11ADA" w:rsidRPr="00932BD8" w:rsidRDefault="00F11ADA" w:rsidP="000344D6">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Živeti zajedno: različitosti i slobode u Evropi 21. veka, Priručnik o standardimaVeća Evrope o doprinosu medija društvenoj koheziji, interkulturnom dijalogu, razumevanju, toleranciji i demokratskoj participaciji</w:t>
            </w:r>
          </w:p>
          <w:p w:rsidR="00F11ADA" w:rsidRPr="00932BD8" w:rsidRDefault="00F11ADA" w:rsidP="000344D6">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 xml:space="preserve">Петровић, Д.(2006). </w:t>
            </w:r>
            <w:r w:rsidRPr="00932BD8">
              <w:rPr>
                <w:rFonts w:ascii="Times New Roman" w:hAnsi="Times New Roman" w:cs="Times New Roman"/>
                <w:bCs/>
                <w:i/>
                <w:sz w:val="20"/>
                <w:szCs w:val="20"/>
              </w:rPr>
              <w:t>Интеркултурално (не)разумевање</w:t>
            </w:r>
            <w:r w:rsidRPr="00932BD8">
              <w:rPr>
                <w:rFonts w:ascii="Times New Roman" w:hAnsi="Times New Roman" w:cs="Times New Roman"/>
                <w:sz w:val="20"/>
                <w:szCs w:val="20"/>
              </w:rPr>
              <w:t>, у Попадић, Д. (ед.) Увод у мировне студије,II ом, Група МОСТ, Београд</w:t>
            </w:r>
          </w:p>
          <w:p w:rsidR="00F11ADA" w:rsidRPr="00932BD8" w:rsidRDefault="00F11ADA" w:rsidP="000344D6">
            <w:pPr>
              <w:spacing w:after="0" w:line="240" w:lineRule="auto"/>
              <w:rPr>
                <w:rFonts w:ascii="Times New Roman" w:hAnsi="Times New Roman" w:cs="Times New Roman"/>
                <w:sz w:val="20"/>
                <w:szCs w:val="20"/>
              </w:rPr>
            </w:pPr>
            <w:r w:rsidRPr="00932BD8">
              <w:rPr>
                <w:rFonts w:ascii="Times New Roman" w:hAnsi="Times New Roman" w:cs="Times New Roman"/>
                <w:sz w:val="20"/>
                <w:szCs w:val="20"/>
              </w:rPr>
              <w:t xml:space="preserve">Hall, E. T. (1998). The Power of Hidden Differences, In Bennett, M.J, (ed.) </w:t>
            </w:r>
            <w:r w:rsidRPr="00932BD8">
              <w:rPr>
                <w:rFonts w:ascii="Times New Roman" w:hAnsi="Times New Roman" w:cs="Times New Roman"/>
                <w:bCs/>
                <w:i/>
                <w:sz w:val="20"/>
                <w:szCs w:val="20"/>
              </w:rPr>
              <w:t>Basic Concepts of</w:t>
            </w:r>
            <w:r w:rsidRPr="00932BD8">
              <w:rPr>
                <w:rFonts w:ascii="Times New Roman" w:hAnsi="Times New Roman" w:cs="Times New Roman"/>
                <w:b/>
                <w:bCs/>
                <w:sz w:val="20"/>
                <w:szCs w:val="20"/>
              </w:rPr>
              <w:t xml:space="preserve"> </w:t>
            </w:r>
            <w:r w:rsidRPr="00932BD8">
              <w:rPr>
                <w:rFonts w:ascii="Times New Roman" w:hAnsi="Times New Roman" w:cs="Times New Roman"/>
                <w:bCs/>
                <w:i/>
                <w:sz w:val="20"/>
                <w:szCs w:val="20"/>
              </w:rPr>
              <w:t>Intercultural Communication: Selecting Readings</w:t>
            </w:r>
            <w:r w:rsidRPr="00932BD8">
              <w:rPr>
                <w:rFonts w:ascii="Times New Roman" w:hAnsi="Times New Roman" w:cs="Times New Roman"/>
                <w:sz w:val="20"/>
                <w:szCs w:val="20"/>
              </w:rPr>
              <w:t>, Yarmouth, Maine, Intercultural Press, pp. 53-67</w:t>
            </w:r>
          </w:p>
        </w:tc>
      </w:tr>
      <w:tr w:rsidR="00F11ADA" w:rsidRPr="00932BD8" w:rsidTr="000344D6">
        <w:trPr>
          <w:trHeight w:val="227"/>
        </w:trPr>
        <w:tc>
          <w:tcPr>
            <w:tcW w:w="1643" w:type="pct"/>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bCs/>
                <w:sz w:val="20"/>
                <w:szCs w:val="20"/>
                <w:lang w:val="sr-Cyrl-CS"/>
              </w:rPr>
              <w:t xml:space="preserve">Број часова </w:t>
            </w:r>
            <w:r w:rsidRPr="00932BD8">
              <w:rPr>
                <w:rFonts w:ascii="Times New Roman" w:hAnsi="Times New Roman" w:cs="Times New Roman"/>
                <w:b/>
                <w:sz w:val="20"/>
                <w:szCs w:val="20"/>
                <w:lang w:val="sr-Cyrl-CS"/>
              </w:rPr>
              <w:t>активне наставе</w:t>
            </w:r>
          </w:p>
        </w:tc>
        <w:tc>
          <w:tcPr>
            <w:tcW w:w="1637" w:type="pct"/>
            <w:gridSpan w:val="2"/>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Теоријска настава: </w:t>
            </w:r>
            <w:r w:rsidRPr="00932BD8">
              <w:rPr>
                <w:rFonts w:ascii="Times New Roman" w:hAnsi="Times New Roman" w:cs="Times New Roman"/>
                <w:sz w:val="20"/>
                <w:szCs w:val="20"/>
                <w:lang w:val="sr-Cyrl-CS"/>
              </w:rPr>
              <w:t>1</w:t>
            </w:r>
          </w:p>
        </w:tc>
        <w:tc>
          <w:tcPr>
            <w:tcW w:w="1720" w:type="pct"/>
            <w:gridSpan w:val="2"/>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sz w:val="20"/>
                <w:szCs w:val="20"/>
                <w:lang w:val="sr-Cyrl-CS"/>
              </w:rPr>
              <w:t xml:space="preserve">Практична настава: </w:t>
            </w:r>
            <w:r w:rsidRPr="00932BD8">
              <w:rPr>
                <w:rFonts w:ascii="Times New Roman" w:hAnsi="Times New Roman" w:cs="Times New Roman"/>
                <w:sz w:val="20"/>
                <w:szCs w:val="20"/>
                <w:lang w:val="sr-Cyrl-CS"/>
              </w:rPr>
              <w:t>1</w:t>
            </w:r>
          </w:p>
        </w:tc>
      </w:tr>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Методе извођења наставе:</w:t>
            </w:r>
          </w:p>
          <w:p w:rsidR="00F11ADA" w:rsidRPr="00932BD8" w:rsidRDefault="00F11ADA" w:rsidP="000344D6">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noProof/>
                <w:sz w:val="20"/>
                <w:szCs w:val="20"/>
              </w:rPr>
              <w:t>Усмена предавања, презентације, дискусије, консултације, менторски рад, видео материјали, гостовање стручњака, излагања студената, теренске посете.</w:t>
            </w:r>
          </w:p>
        </w:tc>
      </w:tr>
      <w:tr w:rsidR="00F11ADA" w:rsidRPr="00932BD8" w:rsidTr="000344D6">
        <w:trPr>
          <w:trHeight w:val="227"/>
        </w:trPr>
        <w:tc>
          <w:tcPr>
            <w:tcW w:w="5000" w:type="pct"/>
            <w:gridSpan w:val="5"/>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Оцена знања (максимални број поена 100)</w:t>
            </w:r>
          </w:p>
        </w:tc>
      </w:tr>
      <w:tr w:rsidR="00F11ADA" w:rsidRPr="00932BD8" w:rsidTr="000344D6">
        <w:trPr>
          <w:trHeight w:val="227"/>
        </w:trPr>
        <w:tc>
          <w:tcPr>
            <w:tcW w:w="1643" w:type="pct"/>
            <w:vAlign w:val="center"/>
          </w:tcPr>
          <w:p w:rsidR="00F11ADA" w:rsidRPr="00932BD8" w:rsidRDefault="00F11ADA" w:rsidP="000344D6">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1024" w:type="pct"/>
            <w:vAlign w:val="center"/>
          </w:tcPr>
          <w:p w:rsidR="00F11ADA" w:rsidRPr="00932BD8" w:rsidRDefault="00F11ADA" w:rsidP="000344D6">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rPr>
              <w:t>п</w:t>
            </w:r>
            <w:r w:rsidRPr="00932BD8">
              <w:rPr>
                <w:rFonts w:ascii="Times New Roman" w:hAnsi="Times New Roman" w:cs="Times New Roman"/>
                <w:sz w:val="20"/>
                <w:szCs w:val="20"/>
                <w:lang w:val="sr-Cyrl-CS"/>
              </w:rPr>
              <w:t>оена</w:t>
            </w:r>
          </w:p>
        </w:tc>
        <w:tc>
          <w:tcPr>
            <w:tcW w:w="1683" w:type="pct"/>
            <w:gridSpan w:val="2"/>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sz w:val="20"/>
                <w:szCs w:val="20"/>
              </w:rPr>
              <w:t>п</w:t>
            </w:r>
            <w:r w:rsidRPr="00932BD8">
              <w:rPr>
                <w:rFonts w:ascii="Times New Roman" w:hAnsi="Times New Roman" w:cs="Times New Roman"/>
                <w:sz w:val="20"/>
                <w:szCs w:val="20"/>
                <w:lang w:val="sr-Cyrl-CS"/>
              </w:rPr>
              <w:t>оена</w:t>
            </w:r>
          </w:p>
        </w:tc>
      </w:tr>
      <w:tr w:rsidR="00F11ADA" w:rsidRPr="00932BD8" w:rsidTr="000344D6">
        <w:trPr>
          <w:trHeight w:val="227"/>
        </w:trPr>
        <w:tc>
          <w:tcPr>
            <w:tcW w:w="1643" w:type="pct"/>
            <w:vAlign w:val="center"/>
          </w:tcPr>
          <w:p w:rsidR="00F11ADA" w:rsidRPr="00932BD8" w:rsidRDefault="00F11ADA" w:rsidP="000344D6">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активност у току предавања</w:t>
            </w:r>
          </w:p>
        </w:tc>
        <w:tc>
          <w:tcPr>
            <w:tcW w:w="1024" w:type="pct"/>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10</w:t>
            </w:r>
          </w:p>
        </w:tc>
        <w:tc>
          <w:tcPr>
            <w:tcW w:w="1683" w:type="pct"/>
            <w:gridSpan w:val="2"/>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усмени испит</w:t>
            </w:r>
          </w:p>
        </w:tc>
        <w:tc>
          <w:tcPr>
            <w:tcW w:w="650" w:type="pct"/>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50</w:t>
            </w:r>
          </w:p>
        </w:tc>
      </w:tr>
      <w:tr w:rsidR="00F11ADA" w:rsidRPr="00932BD8" w:rsidTr="000344D6">
        <w:trPr>
          <w:trHeight w:val="227"/>
        </w:trPr>
        <w:tc>
          <w:tcPr>
            <w:tcW w:w="1643" w:type="pct"/>
            <w:vAlign w:val="center"/>
          </w:tcPr>
          <w:p w:rsidR="00F11ADA" w:rsidRPr="00932BD8" w:rsidRDefault="00F11ADA" w:rsidP="000344D6">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практична настава</w:t>
            </w:r>
          </w:p>
        </w:tc>
        <w:tc>
          <w:tcPr>
            <w:tcW w:w="1024" w:type="pct"/>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p>
        </w:tc>
        <w:tc>
          <w:tcPr>
            <w:tcW w:w="1683" w:type="pct"/>
            <w:gridSpan w:val="2"/>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i/>
                <w:iCs/>
                <w:sz w:val="20"/>
                <w:szCs w:val="20"/>
                <w:lang w:val="sr-Cyrl-CS"/>
              </w:rPr>
            </w:pPr>
          </w:p>
        </w:tc>
        <w:tc>
          <w:tcPr>
            <w:tcW w:w="650" w:type="pct"/>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b/>
                <w:iCs/>
                <w:sz w:val="20"/>
                <w:szCs w:val="20"/>
                <w:lang w:val="sr-Cyrl-CS"/>
              </w:rPr>
            </w:pPr>
          </w:p>
        </w:tc>
      </w:tr>
      <w:tr w:rsidR="00F11ADA" w:rsidRPr="00932BD8" w:rsidTr="000344D6">
        <w:trPr>
          <w:trHeight w:val="227"/>
        </w:trPr>
        <w:tc>
          <w:tcPr>
            <w:tcW w:w="1643" w:type="pct"/>
            <w:vAlign w:val="center"/>
          </w:tcPr>
          <w:p w:rsidR="00F11ADA" w:rsidRPr="00932BD8" w:rsidRDefault="00F11ADA" w:rsidP="000344D6">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колоквијуми</w:t>
            </w:r>
          </w:p>
        </w:tc>
        <w:tc>
          <w:tcPr>
            <w:tcW w:w="1024" w:type="pct"/>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20</w:t>
            </w:r>
          </w:p>
        </w:tc>
        <w:tc>
          <w:tcPr>
            <w:tcW w:w="1683" w:type="pct"/>
            <w:gridSpan w:val="2"/>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i/>
                <w:iCs/>
                <w:sz w:val="20"/>
                <w:szCs w:val="20"/>
              </w:rPr>
            </w:pPr>
          </w:p>
        </w:tc>
        <w:tc>
          <w:tcPr>
            <w:tcW w:w="650" w:type="pct"/>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b/>
                <w:iCs/>
                <w:sz w:val="20"/>
                <w:szCs w:val="20"/>
                <w:lang w:val="sr-Cyrl-CS"/>
              </w:rPr>
            </w:pPr>
          </w:p>
        </w:tc>
      </w:tr>
      <w:tr w:rsidR="00F11ADA" w:rsidRPr="00932BD8" w:rsidTr="000344D6">
        <w:trPr>
          <w:trHeight w:val="227"/>
        </w:trPr>
        <w:tc>
          <w:tcPr>
            <w:tcW w:w="1643" w:type="pct"/>
            <w:vAlign w:val="center"/>
          </w:tcPr>
          <w:p w:rsidR="00F11ADA" w:rsidRPr="00932BD8" w:rsidRDefault="00F11ADA" w:rsidP="000344D6">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семинари</w:t>
            </w:r>
          </w:p>
        </w:tc>
        <w:tc>
          <w:tcPr>
            <w:tcW w:w="1024" w:type="pct"/>
            <w:vAlign w:val="center"/>
          </w:tcPr>
          <w:p w:rsidR="00F11ADA" w:rsidRPr="00932BD8" w:rsidRDefault="00F11ADA" w:rsidP="000344D6">
            <w:pPr>
              <w:tabs>
                <w:tab w:val="left" w:pos="567"/>
              </w:tabs>
              <w:spacing w:after="0" w:line="240" w:lineRule="auto"/>
              <w:rPr>
                <w:rFonts w:ascii="Times New Roman" w:hAnsi="Times New Roman" w:cs="Times New Roman"/>
                <w:b/>
                <w:bCs/>
                <w:sz w:val="20"/>
                <w:szCs w:val="20"/>
              </w:rPr>
            </w:pPr>
            <w:r w:rsidRPr="00932BD8">
              <w:rPr>
                <w:rFonts w:ascii="Times New Roman" w:hAnsi="Times New Roman" w:cs="Times New Roman"/>
                <w:b/>
                <w:bCs/>
                <w:sz w:val="20"/>
                <w:szCs w:val="20"/>
              </w:rPr>
              <w:t>20</w:t>
            </w:r>
          </w:p>
        </w:tc>
        <w:tc>
          <w:tcPr>
            <w:tcW w:w="1683" w:type="pct"/>
            <w:gridSpan w:val="2"/>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i/>
                <w:iCs/>
                <w:sz w:val="20"/>
                <w:szCs w:val="20"/>
                <w:lang w:val="sr-Cyrl-CS"/>
              </w:rPr>
            </w:pPr>
          </w:p>
        </w:tc>
        <w:tc>
          <w:tcPr>
            <w:tcW w:w="650" w:type="pct"/>
            <w:shd w:val="clear" w:color="auto" w:fill="auto"/>
            <w:vAlign w:val="center"/>
          </w:tcPr>
          <w:p w:rsidR="00F11ADA" w:rsidRPr="00932BD8" w:rsidRDefault="00F11ADA" w:rsidP="000344D6">
            <w:pPr>
              <w:tabs>
                <w:tab w:val="left" w:pos="567"/>
              </w:tabs>
              <w:spacing w:after="0" w:line="240" w:lineRule="auto"/>
              <w:rPr>
                <w:rFonts w:ascii="Times New Roman" w:hAnsi="Times New Roman" w:cs="Times New Roman"/>
                <w:b/>
                <w:iCs/>
                <w:sz w:val="20"/>
                <w:szCs w:val="20"/>
                <w:lang w:val="sr-Cyrl-CS"/>
              </w:rPr>
            </w:pPr>
          </w:p>
        </w:tc>
      </w:tr>
    </w:tbl>
    <w:p w:rsidR="00481EA9" w:rsidRDefault="00481EA9" w:rsidP="00481EA9">
      <w:pPr>
        <w:spacing w:after="0" w:line="240" w:lineRule="auto"/>
        <w:jc w:val="center"/>
        <w:rPr>
          <w:rFonts w:ascii="Times New Roman" w:hAnsi="Times New Roman" w:cs="Times New Roman"/>
          <w:b/>
          <w:sz w:val="20"/>
          <w:szCs w:val="20"/>
        </w:rPr>
      </w:pPr>
    </w:p>
    <w:p w:rsidR="00F11ADA" w:rsidRDefault="00F11ADA" w:rsidP="00481EA9">
      <w:pPr>
        <w:spacing w:after="0" w:line="240" w:lineRule="auto"/>
        <w:jc w:val="center"/>
        <w:rPr>
          <w:rFonts w:ascii="Times New Roman" w:hAnsi="Times New Roman" w:cs="Times New Roman"/>
          <w:b/>
          <w:sz w:val="20"/>
          <w:szCs w:val="20"/>
        </w:rPr>
      </w:pPr>
    </w:p>
    <w:p w:rsidR="00F11ADA" w:rsidRDefault="00F11ADA" w:rsidP="00481EA9">
      <w:pPr>
        <w:spacing w:after="0" w:line="240" w:lineRule="auto"/>
        <w:jc w:val="center"/>
        <w:rPr>
          <w:rFonts w:ascii="Times New Roman" w:hAnsi="Times New Roman" w:cs="Times New Roman"/>
          <w:b/>
          <w:sz w:val="20"/>
          <w:szCs w:val="20"/>
        </w:rPr>
      </w:pPr>
    </w:p>
    <w:p w:rsidR="00F11ADA" w:rsidRDefault="00F11ADA" w:rsidP="00481EA9">
      <w:pPr>
        <w:spacing w:after="0" w:line="240" w:lineRule="auto"/>
        <w:jc w:val="center"/>
        <w:rPr>
          <w:rFonts w:ascii="Times New Roman" w:hAnsi="Times New Roman" w:cs="Times New Roman"/>
          <w:b/>
          <w:sz w:val="20"/>
          <w:szCs w:val="20"/>
        </w:rPr>
      </w:pPr>
    </w:p>
    <w:p w:rsidR="00F11ADA" w:rsidRDefault="00F11ADA" w:rsidP="00481EA9">
      <w:pPr>
        <w:spacing w:after="0" w:line="240" w:lineRule="auto"/>
        <w:jc w:val="center"/>
        <w:rPr>
          <w:rFonts w:ascii="Times New Roman" w:hAnsi="Times New Roman" w:cs="Times New Roman"/>
          <w:b/>
          <w:sz w:val="20"/>
          <w:szCs w:val="20"/>
        </w:rPr>
      </w:pPr>
    </w:p>
    <w:p w:rsidR="00F11ADA" w:rsidRDefault="00F11ADA" w:rsidP="00481EA9">
      <w:pPr>
        <w:spacing w:after="0" w:line="240" w:lineRule="auto"/>
        <w:jc w:val="center"/>
        <w:rPr>
          <w:rFonts w:ascii="Times New Roman" w:hAnsi="Times New Roman" w:cs="Times New Roman"/>
          <w:b/>
          <w:sz w:val="20"/>
          <w:szCs w:val="20"/>
        </w:rPr>
      </w:pPr>
    </w:p>
    <w:p w:rsidR="00F11ADA" w:rsidRPr="00F11ADA" w:rsidRDefault="00F11ADA" w:rsidP="00481EA9">
      <w:pPr>
        <w:spacing w:after="0" w:line="240" w:lineRule="auto"/>
        <w:jc w:val="center"/>
        <w:rPr>
          <w:rFonts w:ascii="Times New Roman" w:hAnsi="Times New Roman" w:cs="Times New Roman"/>
          <w:b/>
          <w:sz w:val="20"/>
          <w:szCs w:val="20"/>
        </w:rPr>
      </w:pPr>
    </w:p>
    <w:p w:rsidR="00481EA9" w:rsidRPr="00932BD8" w:rsidRDefault="00481EA9" w:rsidP="00481EA9">
      <w:pPr>
        <w:spacing w:after="0" w:line="240" w:lineRule="auto"/>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1902"/>
        <w:gridCol w:w="1139"/>
        <w:gridCol w:w="1988"/>
        <w:gridCol w:w="1208"/>
      </w:tblGrid>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bCs/>
                <w:sz w:val="20"/>
                <w:szCs w:val="20"/>
              </w:rPr>
            </w:pPr>
            <w:r w:rsidRPr="00932BD8">
              <w:rPr>
                <w:rFonts w:ascii="Times New Roman" w:hAnsi="Times New Roman" w:cs="Times New Roman"/>
                <w:b/>
                <w:bCs/>
                <w:sz w:val="20"/>
                <w:szCs w:val="20"/>
                <w:lang w:val="sr-Cyrl-CS"/>
              </w:rPr>
              <w:t>Студијски програм:</w:t>
            </w:r>
            <w:r w:rsidRPr="00932BD8">
              <w:rPr>
                <w:rFonts w:ascii="Times New Roman" w:hAnsi="Times New Roman" w:cs="Times New Roman"/>
                <w:bCs/>
                <w:sz w:val="20"/>
                <w:szCs w:val="20"/>
              </w:rPr>
              <w:t>Окупациона терапија</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bCs/>
                <w:sz w:val="20"/>
                <w:szCs w:val="20"/>
                <w:lang w:val="sr-Cyrl-CS"/>
              </w:rPr>
              <w:t>Назив предмета:</w:t>
            </w:r>
            <w:r w:rsidR="00BC487F" w:rsidRPr="00932BD8">
              <w:rPr>
                <w:rFonts w:ascii="Times New Roman" w:hAnsi="Times New Roman" w:cs="Times New Roman"/>
                <w:b/>
                <w:bCs/>
                <w:sz w:val="20"/>
                <w:szCs w:val="20"/>
                <w:lang w:val="sr-Cyrl-CS"/>
              </w:rPr>
              <w:t xml:space="preserve"> </w:t>
            </w:r>
            <w:r w:rsidRPr="00932BD8">
              <w:rPr>
                <w:rFonts w:ascii="Times New Roman" w:hAnsi="Times New Roman" w:cs="Times New Roman"/>
                <w:b/>
                <w:bCs/>
                <w:sz w:val="20"/>
                <w:szCs w:val="20"/>
                <w:lang w:val="sr-Cyrl-CS"/>
              </w:rPr>
              <w:t xml:space="preserve">СТРУЧНА ПРАКСА 2 </w:t>
            </w:r>
          </w:p>
        </w:tc>
      </w:tr>
      <w:tr w:rsidR="00481EA9" w:rsidRPr="00932BD8" w:rsidTr="00481EA9">
        <w:trPr>
          <w:trHeight w:val="227"/>
        </w:trPr>
        <w:tc>
          <w:tcPr>
            <w:tcW w:w="5000" w:type="pct"/>
            <w:gridSpan w:val="5"/>
            <w:vAlign w:val="center"/>
          </w:tcPr>
          <w:p w:rsidR="00481EA9" w:rsidRPr="00932BD8" w:rsidRDefault="00481EA9" w:rsidP="00052C86">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Наставник: Миленко</w:t>
            </w:r>
            <w:r w:rsidR="00052C86">
              <w:rPr>
                <w:rFonts w:ascii="Times New Roman" w:hAnsi="Times New Roman" w:cs="Times New Roman"/>
                <w:b/>
                <w:bCs/>
                <w:sz w:val="20"/>
                <w:szCs w:val="20"/>
                <w:lang w:val="sr-Cyrl-CS"/>
              </w:rPr>
              <w:t xml:space="preserve"> М.</w:t>
            </w:r>
            <w:r w:rsidR="00052C86" w:rsidRPr="00932BD8">
              <w:rPr>
                <w:rFonts w:ascii="Times New Roman" w:hAnsi="Times New Roman" w:cs="Times New Roman"/>
                <w:b/>
                <w:bCs/>
                <w:sz w:val="20"/>
                <w:szCs w:val="20"/>
                <w:lang w:val="sr-Cyrl-CS"/>
              </w:rPr>
              <w:t xml:space="preserve"> Чуровић</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sz w:val="20"/>
                <w:szCs w:val="20"/>
              </w:rPr>
            </w:pPr>
            <w:r w:rsidRPr="00932BD8">
              <w:rPr>
                <w:rFonts w:ascii="Times New Roman" w:hAnsi="Times New Roman" w:cs="Times New Roman"/>
                <w:b/>
                <w:bCs/>
                <w:sz w:val="20"/>
                <w:szCs w:val="20"/>
                <w:lang w:val="sr-Cyrl-CS"/>
              </w:rPr>
              <w:t xml:space="preserve">Статус предмета: </w:t>
            </w:r>
            <w:r w:rsidRPr="00932BD8">
              <w:rPr>
                <w:rFonts w:ascii="Times New Roman" w:hAnsi="Times New Roman" w:cs="Times New Roman"/>
                <w:bCs/>
                <w:sz w:val="20"/>
                <w:szCs w:val="20"/>
                <w:lang w:val="sr-Cyrl-CS"/>
              </w:rPr>
              <w:t xml:space="preserve">Обавезни </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bCs/>
                <w:sz w:val="20"/>
                <w:szCs w:val="20"/>
                <w:lang w:val="sr-Cyrl-CS"/>
              </w:rPr>
              <w:t>Број ЕСПБ:3</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b/>
                <w:bCs/>
                <w:sz w:val="20"/>
                <w:szCs w:val="20"/>
                <w:lang w:val="sr-Cyrl-CS"/>
              </w:rPr>
              <w:t>Услов:</w:t>
            </w:r>
            <w:r w:rsidRPr="00932BD8">
              <w:rPr>
                <w:rFonts w:ascii="Times New Roman" w:hAnsi="Times New Roman" w:cs="Times New Roman"/>
                <w:bCs/>
                <w:sz w:val="20"/>
                <w:szCs w:val="20"/>
                <w:lang w:val="sr-Cyrl-CS"/>
              </w:rPr>
              <w:t xml:space="preserve"> нема услова</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Циљ предмета</w:t>
            </w:r>
          </w:p>
          <w:p w:rsidR="00481EA9" w:rsidRPr="00932BD8" w:rsidRDefault="00481EA9" w:rsidP="00481EA9">
            <w:pPr>
              <w:tabs>
                <w:tab w:val="left" w:pos="567"/>
              </w:tabs>
              <w:spacing w:after="0" w:line="240" w:lineRule="auto"/>
              <w:rPr>
                <w:rFonts w:ascii="Times New Roman" w:hAnsi="Times New Roman" w:cs="Times New Roman"/>
                <w:bCs/>
                <w:sz w:val="20"/>
                <w:szCs w:val="20"/>
              </w:rPr>
            </w:pPr>
            <w:r w:rsidRPr="00932BD8">
              <w:rPr>
                <w:rFonts w:ascii="Times New Roman" w:hAnsi="Times New Roman" w:cs="Times New Roman"/>
                <w:bCs/>
                <w:sz w:val="20"/>
                <w:szCs w:val="20"/>
              </w:rPr>
              <w:t>Стицање знања и вештина из области планирања и програмирања окупационе терапије. Упознавање са организацијом, начином функционисања и делокругом рада установа у којима се реализује окупациона терапија. Разумевање улоге и задатака терапеута окупационе терапије и оспособљавање за тимски рад. Примена стечених стручних знања и вештина у пракси.</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Исход предмета</w:t>
            </w:r>
          </w:p>
          <w:p w:rsidR="00481EA9" w:rsidRPr="00932BD8" w:rsidRDefault="00481EA9" w:rsidP="00481EA9">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bCs/>
                <w:sz w:val="20"/>
                <w:szCs w:val="20"/>
                <w:lang w:val="sr-Cyrl-CS"/>
              </w:rPr>
              <w:t>Студенти ће стећи знања о организацији и реализацији програма окупационе терапије; познавати релевантну законску нормативу; умети да препознају и објасне специфичности улоге и задатака терапеута окупационе терапије и других чланова стручног тима; познавати садржај и начин вођења документације; стећи практична знања и вештине из области креирања индивидуалних програма рада; стећи практична знања и вештине из области мониторинга и евалуације спроведених програма рада.</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Садржај предмета</w:t>
            </w:r>
          </w:p>
          <w:p w:rsidR="00481EA9" w:rsidRPr="00932BD8" w:rsidRDefault="00481EA9" w:rsidP="00481EA9">
            <w:pPr>
              <w:tabs>
                <w:tab w:val="left" w:pos="567"/>
              </w:tabs>
              <w:spacing w:after="0" w:line="240" w:lineRule="auto"/>
              <w:rPr>
                <w:rFonts w:ascii="Times New Roman" w:hAnsi="Times New Roman" w:cs="Times New Roman"/>
                <w:iCs/>
                <w:sz w:val="20"/>
                <w:szCs w:val="20"/>
                <w:lang w:val="sr-Cyrl-CS"/>
              </w:rPr>
            </w:pPr>
            <w:r w:rsidRPr="00932BD8">
              <w:rPr>
                <w:rFonts w:ascii="Times New Roman" w:hAnsi="Times New Roman" w:cs="Times New Roman"/>
                <w:iCs/>
                <w:sz w:val="20"/>
                <w:szCs w:val="20"/>
                <w:lang w:val="sr-Cyrl-CS"/>
              </w:rPr>
              <w:t>Стручна пракса се обавља у домовима за стара лица, предшколским и основношколским установама</w:t>
            </w:r>
          </w:p>
          <w:p w:rsidR="00481EA9" w:rsidRPr="00932BD8" w:rsidRDefault="00481EA9" w:rsidP="00481EA9">
            <w:pPr>
              <w:tabs>
                <w:tab w:val="left" w:pos="567"/>
              </w:tabs>
              <w:spacing w:after="0" w:line="240" w:lineRule="auto"/>
              <w:rPr>
                <w:rFonts w:ascii="Times New Roman" w:hAnsi="Times New Roman" w:cs="Times New Roman"/>
                <w:iCs/>
                <w:sz w:val="20"/>
                <w:szCs w:val="20"/>
                <w:lang w:val="sr-Cyrl-CS"/>
              </w:rPr>
            </w:pPr>
            <w:r w:rsidRPr="00932BD8">
              <w:rPr>
                <w:rFonts w:ascii="Times New Roman" w:hAnsi="Times New Roman" w:cs="Times New Roman"/>
                <w:iCs/>
                <w:sz w:val="20"/>
                <w:szCs w:val="20"/>
                <w:lang w:val="sr-Cyrl-CS"/>
              </w:rPr>
              <w:t xml:space="preserve"> Организација и начин функционисања установе;  Законска норматива;  Документација;  Улога окупационог терапеута и других стручњака у тиму;  За студенте који обављају праксу у домовима за стара лица припрема, планирање и примена окупационе терапије;  За студенте који обављају праксу у васпитно-образовним установама, рад са појединцем и васпитном групом и евалуација.</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Литература</w:t>
            </w:r>
          </w:p>
        </w:tc>
      </w:tr>
      <w:tr w:rsidR="00481EA9" w:rsidRPr="00932BD8" w:rsidTr="00481EA9">
        <w:trPr>
          <w:trHeight w:val="227"/>
        </w:trPr>
        <w:tc>
          <w:tcPr>
            <w:tcW w:w="1643" w:type="pct"/>
            <w:vAlign w:val="center"/>
          </w:tcPr>
          <w:p w:rsidR="00481EA9" w:rsidRPr="00932BD8" w:rsidRDefault="00481EA9" w:rsidP="00481EA9">
            <w:pPr>
              <w:tabs>
                <w:tab w:val="left" w:pos="567"/>
              </w:tabs>
              <w:spacing w:after="0" w:line="240" w:lineRule="auto"/>
              <w:rPr>
                <w:rFonts w:ascii="Times New Roman" w:hAnsi="Times New Roman" w:cs="Times New Roman"/>
                <w:bCs/>
                <w:sz w:val="20"/>
                <w:szCs w:val="20"/>
              </w:rPr>
            </w:pPr>
            <w:r w:rsidRPr="00932BD8">
              <w:rPr>
                <w:rFonts w:ascii="Times New Roman" w:hAnsi="Times New Roman" w:cs="Times New Roman"/>
                <w:b/>
                <w:bCs/>
                <w:sz w:val="20"/>
                <w:szCs w:val="20"/>
                <w:lang w:val="sr-Cyrl-CS"/>
              </w:rPr>
              <w:t xml:space="preserve">Број часова </w:t>
            </w:r>
            <w:r w:rsidRPr="00932BD8">
              <w:rPr>
                <w:rFonts w:ascii="Times New Roman" w:hAnsi="Times New Roman" w:cs="Times New Roman"/>
                <w:b/>
                <w:sz w:val="20"/>
                <w:szCs w:val="20"/>
                <w:lang w:val="sr-Cyrl-CS"/>
              </w:rPr>
              <w:t>активне наставе</w:t>
            </w:r>
          </w:p>
        </w:tc>
        <w:tc>
          <w:tcPr>
            <w:tcW w:w="1637" w:type="pct"/>
            <w:gridSpan w:val="2"/>
            <w:vAlign w:val="center"/>
          </w:tcPr>
          <w:p w:rsidR="00481EA9" w:rsidRPr="00932BD8" w:rsidRDefault="00481EA9" w:rsidP="00481EA9">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b/>
                <w:sz w:val="20"/>
                <w:szCs w:val="20"/>
                <w:lang w:val="sr-Cyrl-CS"/>
              </w:rPr>
              <w:t>Теоријска настава:</w:t>
            </w:r>
          </w:p>
        </w:tc>
        <w:tc>
          <w:tcPr>
            <w:tcW w:w="1720" w:type="pct"/>
            <w:gridSpan w:val="2"/>
            <w:vAlign w:val="center"/>
          </w:tcPr>
          <w:p w:rsidR="00481EA9" w:rsidRPr="00932BD8" w:rsidRDefault="00481EA9" w:rsidP="00481EA9">
            <w:pPr>
              <w:tabs>
                <w:tab w:val="left" w:pos="567"/>
              </w:tabs>
              <w:spacing w:after="0" w:line="240" w:lineRule="auto"/>
              <w:rPr>
                <w:rFonts w:ascii="Times New Roman" w:hAnsi="Times New Roman" w:cs="Times New Roman"/>
                <w:bCs/>
                <w:sz w:val="20"/>
                <w:szCs w:val="20"/>
                <w:lang w:val="sr-Cyrl-CS"/>
              </w:rPr>
            </w:pPr>
            <w:r w:rsidRPr="00932BD8">
              <w:rPr>
                <w:rFonts w:ascii="Times New Roman" w:hAnsi="Times New Roman" w:cs="Times New Roman"/>
                <w:b/>
                <w:sz w:val="20"/>
                <w:szCs w:val="20"/>
                <w:lang w:val="sr-Cyrl-CS"/>
              </w:rPr>
              <w:t xml:space="preserve">Практична настава: </w:t>
            </w:r>
            <w:r w:rsidR="00B231ED">
              <w:rPr>
                <w:rFonts w:ascii="Times New Roman" w:hAnsi="Times New Roman" w:cs="Times New Roman"/>
                <w:b/>
                <w:sz w:val="20"/>
                <w:szCs w:val="20"/>
                <w:lang w:val="sr-Cyrl-CS"/>
              </w:rPr>
              <w:t>3</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Методе извођења наставе</w:t>
            </w:r>
          </w:p>
          <w:p w:rsidR="00481EA9" w:rsidRPr="00932BD8" w:rsidRDefault="00481EA9" w:rsidP="00481EA9">
            <w:pPr>
              <w:tabs>
                <w:tab w:val="left" w:pos="567"/>
              </w:tabs>
              <w:spacing w:after="0" w:line="240" w:lineRule="auto"/>
              <w:rPr>
                <w:rFonts w:ascii="Times New Roman" w:hAnsi="Times New Roman" w:cs="Times New Roman"/>
                <w:sz w:val="20"/>
                <w:szCs w:val="20"/>
                <w:lang w:val="sr-Cyrl-CS"/>
              </w:rPr>
            </w:pPr>
            <w:r w:rsidRPr="00932BD8">
              <w:rPr>
                <w:rFonts w:ascii="Times New Roman" w:hAnsi="Times New Roman" w:cs="Times New Roman"/>
                <w:sz w:val="20"/>
                <w:szCs w:val="20"/>
                <w:lang w:val="sr-Cyrl-CS"/>
              </w:rPr>
              <w:t>Консултације, самосталан практичан рад</w:t>
            </w:r>
          </w:p>
        </w:tc>
      </w:tr>
      <w:tr w:rsidR="00481EA9" w:rsidRPr="00932BD8" w:rsidTr="00481EA9">
        <w:trPr>
          <w:trHeight w:val="227"/>
        </w:trPr>
        <w:tc>
          <w:tcPr>
            <w:tcW w:w="5000" w:type="pct"/>
            <w:gridSpan w:val="5"/>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bCs/>
                <w:sz w:val="20"/>
                <w:szCs w:val="20"/>
                <w:lang w:val="sr-Cyrl-CS"/>
              </w:rPr>
              <w:t>Оцена знања (максимални број поена 100)</w:t>
            </w:r>
          </w:p>
        </w:tc>
      </w:tr>
      <w:tr w:rsidR="00481EA9" w:rsidRPr="00932BD8" w:rsidTr="00481EA9">
        <w:trPr>
          <w:trHeight w:val="227"/>
        </w:trPr>
        <w:tc>
          <w:tcPr>
            <w:tcW w:w="1643" w:type="pct"/>
            <w:vAlign w:val="center"/>
          </w:tcPr>
          <w:p w:rsidR="00481EA9" w:rsidRPr="00932BD8" w:rsidRDefault="00481EA9" w:rsidP="00481EA9">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t>Предиспитне обавезе</w:t>
            </w:r>
          </w:p>
        </w:tc>
        <w:tc>
          <w:tcPr>
            <w:tcW w:w="1024" w:type="pct"/>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sz w:val="20"/>
                <w:szCs w:val="20"/>
                <w:lang w:val="sr-Cyrl-CS"/>
              </w:rPr>
              <w:t>поена</w:t>
            </w:r>
          </w:p>
        </w:tc>
        <w:tc>
          <w:tcPr>
            <w:tcW w:w="1683" w:type="pct"/>
            <w:gridSpan w:val="2"/>
            <w:shd w:val="clear" w:color="auto" w:fill="auto"/>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t xml:space="preserve">Завршни испит </w:t>
            </w:r>
          </w:p>
        </w:tc>
        <w:tc>
          <w:tcPr>
            <w:tcW w:w="650" w:type="pct"/>
            <w:shd w:val="clear" w:color="auto" w:fill="auto"/>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sz w:val="20"/>
                <w:szCs w:val="20"/>
                <w:lang w:val="sr-Cyrl-CS"/>
              </w:rPr>
              <w:t>поена</w:t>
            </w:r>
          </w:p>
        </w:tc>
      </w:tr>
      <w:tr w:rsidR="00481EA9" w:rsidRPr="00932BD8" w:rsidTr="00481EA9">
        <w:trPr>
          <w:trHeight w:val="227"/>
        </w:trPr>
        <w:tc>
          <w:tcPr>
            <w:tcW w:w="1643" w:type="pct"/>
            <w:vAlign w:val="center"/>
          </w:tcPr>
          <w:p w:rsidR="00481EA9" w:rsidRPr="00932BD8" w:rsidRDefault="00481EA9" w:rsidP="00481EA9">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sz w:val="20"/>
                <w:szCs w:val="20"/>
                <w:lang w:val="sr-Cyrl-CS"/>
              </w:rPr>
              <w:t xml:space="preserve">писани извештај о обављеној </w:t>
            </w:r>
            <w:r w:rsidRPr="00932BD8">
              <w:rPr>
                <w:rFonts w:ascii="Times New Roman" w:hAnsi="Times New Roman" w:cs="Times New Roman"/>
                <w:sz w:val="20"/>
                <w:szCs w:val="20"/>
                <w:lang w:val="sr-Cyrl-CS"/>
              </w:rPr>
              <w:lastRenderedPageBreak/>
              <w:t>стручној пракси</w:t>
            </w:r>
          </w:p>
        </w:tc>
        <w:tc>
          <w:tcPr>
            <w:tcW w:w="1024" w:type="pct"/>
            <w:vAlign w:val="center"/>
          </w:tcPr>
          <w:p w:rsidR="00481EA9" w:rsidRPr="00932BD8" w:rsidRDefault="00481EA9" w:rsidP="00481EA9">
            <w:pPr>
              <w:tabs>
                <w:tab w:val="left" w:pos="567"/>
              </w:tabs>
              <w:spacing w:after="0" w:line="240" w:lineRule="auto"/>
              <w:rPr>
                <w:rFonts w:ascii="Times New Roman" w:hAnsi="Times New Roman" w:cs="Times New Roman"/>
                <w:b/>
                <w:bCs/>
                <w:sz w:val="20"/>
                <w:szCs w:val="20"/>
                <w:lang w:val="sr-Cyrl-CS"/>
              </w:rPr>
            </w:pPr>
            <w:r w:rsidRPr="00932BD8">
              <w:rPr>
                <w:rFonts w:ascii="Times New Roman" w:hAnsi="Times New Roman" w:cs="Times New Roman"/>
                <w:b/>
                <w:iCs/>
                <w:sz w:val="20"/>
                <w:szCs w:val="20"/>
                <w:lang w:val="sr-Cyrl-CS"/>
              </w:rPr>
              <w:lastRenderedPageBreak/>
              <w:t>50</w:t>
            </w:r>
          </w:p>
        </w:tc>
        <w:tc>
          <w:tcPr>
            <w:tcW w:w="1683" w:type="pct"/>
            <w:gridSpan w:val="2"/>
            <w:shd w:val="clear" w:color="auto" w:fill="auto"/>
            <w:vAlign w:val="center"/>
          </w:tcPr>
          <w:p w:rsidR="00481EA9" w:rsidRPr="00932BD8" w:rsidRDefault="00481EA9" w:rsidP="00481EA9">
            <w:pPr>
              <w:tabs>
                <w:tab w:val="left" w:pos="567"/>
              </w:tabs>
              <w:spacing w:after="0" w:line="240" w:lineRule="auto"/>
              <w:rPr>
                <w:rFonts w:ascii="Times New Roman" w:hAnsi="Times New Roman" w:cs="Times New Roman"/>
                <w:i/>
                <w:iCs/>
                <w:sz w:val="20"/>
                <w:szCs w:val="20"/>
                <w:lang w:val="sr-Cyrl-CS"/>
              </w:rPr>
            </w:pPr>
            <w:r w:rsidRPr="00932BD8">
              <w:rPr>
                <w:rFonts w:ascii="Times New Roman" w:hAnsi="Times New Roman" w:cs="Times New Roman"/>
                <w:iCs/>
                <w:sz w:val="20"/>
                <w:szCs w:val="20"/>
                <w:lang w:val="sr-Cyrl-CS"/>
              </w:rPr>
              <w:t xml:space="preserve">усмена презентација извештаја о </w:t>
            </w:r>
            <w:r w:rsidRPr="00932BD8">
              <w:rPr>
                <w:rFonts w:ascii="Times New Roman" w:hAnsi="Times New Roman" w:cs="Times New Roman"/>
                <w:iCs/>
                <w:sz w:val="20"/>
                <w:szCs w:val="20"/>
                <w:lang w:val="sr-Cyrl-CS"/>
              </w:rPr>
              <w:lastRenderedPageBreak/>
              <w:t>обављеној стручној пракси</w:t>
            </w:r>
          </w:p>
        </w:tc>
        <w:tc>
          <w:tcPr>
            <w:tcW w:w="650" w:type="pct"/>
            <w:shd w:val="clear" w:color="auto" w:fill="auto"/>
            <w:vAlign w:val="center"/>
          </w:tcPr>
          <w:p w:rsidR="00481EA9" w:rsidRPr="00932BD8" w:rsidRDefault="00481EA9" w:rsidP="00481EA9">
            <w:pPr>
              <w:tabs>
                <w:tab w:val="left" w:pos="567"/>
              </w:tabs>
              <w:spacing w:after="0" w:line="240" w:lineRule="auto"/>
              <w:rPr>
                <w:rFonts w:ascii="Times New Roman" w:hAnsi="Times New Roman" w:cs="Times New Roman"/>
                <w:b/>
                <w:iCs/>
                <w:sz w:val="20"/>
                <w:szCs w:val="20"/>
                <w:lang w:val="sr-Cyrl-CS"/>
              </w:rPr>
            </w:pPr>
            <w:r w:rsidRPr="00932BD8">
              <w:rPr>
                <w:rFonts w:ascii="Times New Roman" w:hAnsi="Times New Roman" w:cs="Times New Roman"/>
                <w:b/>
                <w:iCs/>
                <w:sz w:val="20"/>
                <w:szCs w:val="20"/>
                <w:lang w:val="sr-Cyrl-CS"/>
              </w:rPr>
              <w:lastRenderedPageBreak/>
              <w:t>50</w:t>
            </w:r>
          </w:p>
        </w:tc>
      </w:tr>
    </w:tbl>
    <w:p w:rsidR="00481EA9" w:rsidRPr="00932BD8" w:rsidRDefault="00481EA9" w:rsidP="00481EA9">
      <w:pPr>
        <w:spacing w:after="0" w:line="240" w:lineRule="auto"/>
        <w:jc w:val="center"/>
        <w:rPr>
          <w:rFonts w:ascii="Times New Roman" w:hAnsi="Times New Roman" w:cs="Times New Roman"/>
          <w:b/>
          <w:sz w:val="20"/>
          <w:szCs w:val="20"/>
        </w:rPr>
      </w:pPr>
    </w:p>
    <w:sectPr w:rsidR="00481EA9" w:rsidRPr="00932BD8" w:rsidSect="001A760E">
      <w:pgSz w:w="11907" w:h="16839"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5027"/>
    <w:multiLevelType w:val="hybridMultilevel"/>
    <w:tmpl w:val="2162F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9698C"/>
    <w:multiLevelType w:val="hybridMultilevel"/>
    <w:tmpl w:val="2C7CEE82"/>
    <w:lvl w:ilvl="0" w:tplc="1BB07E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F7D5A"/>
    <w:multiLevelType w:val="hybridMultilevel"/>
    <w:tmpl w:val="3B70ADB8"/>
    <w:lvl w:ilvl="0" w:tplc="122EDFC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5638C"/>
    <w:multiLevelType w:val="hybridMultilevel"/>
    <w:tmpl w:val="D1B246A6"/>
    <w:lvl w:ilvl="0" w:tplc="579C8084">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F24B9"/>
    <w:multiLevelType w:val="multilevel"/>
    <w:tmpl w:val="6BD100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895105"/>
    <w:multiLevelType w:val="hybridMultilevel"/>
    <w:tmpl w:val="CE1A4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268D2"/>
    <w:multiLevelType w:val="hybridMultilevel"/>
    <w:tmpl w:val="C34E2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BC0C15"/>
    <w:multiLevelType w:val="hybridMultilevel"/>
    <w:tmpl w:val="CADE61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0567FD2"/>
    <w:multiLevelType w:val="hybridMultilevel"/>
    <w:tmpl w:val="ACC21CAA"/>
    <w:lvl w:ilvl="0" w:tplc="0FCA391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B2640"/>
    <w:multiLevelType w:val="hybridMultilevel"/>
    <w:tmpl w:val="5BFE7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217E7"/>
    <w:multiLevelType w:val="hybridMultilevel"/>
    <w:tmpl w:val="174ABB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DD54F22"/>
    <w:multiLevelType w:val="multilevel"/>
    <w:tmpl w:val="3DD54F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F72372"/>
    <w:multiLevelType w:val="hybridMultilevel"/>
    <w:tmpl w:val="927E94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7D678F"/>
    <w:multiLevelType w:val="hybridMultilevel"/>
    <w:tmpl w:val="B6348BD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43D91B7F"/>
    <w:multiLevelType w:val="hybridMultilevel"/>
    <w:tmpl w:val="500682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BD90DB0"/>
    <w:multiLevelType w:val="hybridMultilevel"/>
    <w:tmpl w:val="ABFA0BC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6">
    <w:nsid w:val="4D945B3D"/>
    <w:multiLevelType w:val="hybridMultilevel"/>
    <w:tmpl w:val="1B5C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81179"/>
    <w:multiLevelType w:val="hybridMultilevel"/>
    <w:tmpl w:val="4AFC1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064A7"/>
    <w:multiLevelType w:val="hybridMultilevel"/>
    <w:tmpl w:val="57746878"/>
    <w:lvl w:ilvl="0" w:tplc="081A000F">
      <w:start w:val="1"/>
      <w:numFmt w:val="decimal"/>
      <w:lvlText w:val="%1."/>
      <w:lvlJc w:val="left"/>
      <w:pPr>
        <w:ind w:left="360" w:hanging="360"/>
      </w:pPr>
      <w:rPr>
        <w:rFonts w:cs="Times New Roman" w:hint="default"/>
      </w:rPr>
    </w:lvl>
    <w:lvl w:ilvl="1" w:tplc="081A0019" w:tentative="1">
      <w:start w:val="1"/>
      <w:numFmt w:val="lowerLetter"/>
      <w:lvlText w:val="%2."/>
      <w:lvlJc w:val="left"/>
      <w:pPr>
        <w:ind w:left="1080" w:hanging="360"/>
      </w:pPr>
      <w:rPr>
        <w:rFonts w:cs="Times New Roman"/>
      </w:rPr>
    </w:lvl>
    <w:lvl w:ilvl="2" w:tplc="081A001B" w:tentative="1">
      <w:start w:val="1"/>
      <w:numFmt w:val="lowerRoman"/>
      <w:lvlText w:val="%3."/>
      <w:lvlJc w:val="right"/>
      <w:pPr>
        <w:ind w:left="1800" w:hanging="180"/>
      </w:pPr>
      <w:rPr>
        <w:rFonts w:cs="Times New Roman"/>
      </w:rPr>
    </w:lvl>
    <w:lvl w:ilvl="3" w:tplc="081A000F" w:tentative="1">
      <w:start w:val="1"/>
      <w:numFmt w:val="decimal"/>
      <w:lvlText w:val="%4."/>
      <w:lvlJc w:val="left"/>
      <w:pPr>
        <w:ind w:left="2520" w:hanging="360"/>
      </w:pPr>
      <w:rPr>
        <w:rFonts w:cs="Times New Roman"/>
      </w:rPr>
    </w:lvl>
    <w:lvl w:ilvl="4" w:tplc="081A0019" w:tentative="1">
      <w:start w:val="1"/>
      <w:numFmt w:val="lowerLetter"/>
      <w:lvlText w:val="%5."/>
      <w:lvlJc w:val="left"/>
      <w:pPr>
        <w:ind w:left="3240" w:hanging="360"/>
      </w:pPr>
      <w:rPr>
        <w:rFonts w:cs="Times New Roman"/>
      </w:rPr>
    </w:lvl>
    <w:lvl w:ilvl="5" w:tplc="081A001B" w:tentative="1">
      <w:start w:val="1"/>
      <w:numFmt w:val="lowerRoman"/>
      <w:lvlText w:val="%6."/>
      <w:lvlJc w:val="right"/>
      <w:pPr>
        <w:ind w:left="3960" w:hanging="180"/>
      </w:pPr>
      <w:rPr>
        <w:rFonts w:cs="Times New Roman"/>
      </w:rPr>
    </w:lvl>
    <w:lvl w:ilvl="6" w:tplc="081A000F" w:tentative="1">
      <w:start w:val="1"/>
      <w:numFmt w:val="decimal"/>
      <w:lvlText w:val="%7."/>
      <w:lvlJc w:val="left"/>
      <w:pPr>
        <w:ind w:left="4680" w:hanging="360"/>
      </w:pPr>
      <w:rPr>
        <w:rFonts w:cs="Times New Roman"/>
      </w:rPr>
    </w:lvl>
    <w:lvl w:ilvl="7" w:tplc="081A0019" w:tentative="1">
      <w:start w:val="1"/>
      <w:numFmt w:val="lowerLetter"/>
      <w:lvlText w:val="%8."/>
      <w:lvlJc w:val="left"/>
      <w:pPr>
        <w:ind w:left="5400" w:hanging="360"/>
      </w:pPr>
      <w:rPr>
        <w:rFonts w:cs="Times New Roman"/>
      </w:rPr>
    </w:lvl>
    <w:lvl w:ilvl="8" w:tplc="081A001B" w:tentative="1">
      <w:start w:val="1"/>
      <w:numFmt w:val="lowerRoman"/>
      <w:lvlText w:val="%9."/>
      <w:lvlJc w:val="right"/>
      <w:pPr>
        <w:ind w:left="6120" w:hanging="180"/>
      </w:pPr>
      <w:rPr>
        <w:rFonts w:cs="Times New Roman"/>
      </w:rPr>
    </w:lvl>
  </w:abstractNum>
  <w:abstractNum w:abstractNumId="19">
    <w:nsid w:val="60DE669F"/>
    <w:multiLevelType w:val="hybridMultilevel"/>
    <w:tmpl w:val="19F8A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EF4657"/>
    <w:multiLevelType w:val="hybridMultilevel"/>
    <w:tmpl w:val="7BCA7C52"/>
    <w:lvl w:ilvl="0" w:tplc="5AF6FE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22D3C"/>
    <w:multiLevelType w:val="hybridMultilevel"/>
    <w:tmpl w:val="62D28F26"/>
    <w:lvl w:ilvl="0" w:tplc="231C3DE2">
      <w:start w:val="1"/>
      <w:numFmt w:val="decimal"/>
      <w:lvlText w:val="%1."/>
      <w:lvlJc w:val="left"/>
      <w:pPr>
        <w:ind w:left="720" w:hanging="360"/>
      </w:pPr>
      <w:rPr>
        <w:rFonts w:ascii="Times New Roman" w:hAnsi="Times New Roman" w:cs="Times New Roman" w:hint="default"/>
        <w:sz w:val="22"/>
      </w:rPr>
    </w:lvl>
    <w:lvl w:ilvl="1" w:tplc="041A0019">
      <w:start w:val="1"/>
      <w:numFmt w:val="lowerLetter"/>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nsid w:val="675D209C"/>
    <w:multiLevelType w:val="hybridMultilevel"/>
    <w:tmpl w:val="937C8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D100A8"/>
    <w:multiLevelType w:val="multilevel"/>
    <w:tmpl w:val="6BD100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D7740FF"/>
    <w:multiLevelType w:val="hybridMultilevel"/>
    <w:tmpl w:val="5C40783C"/>
    <w:lvl w:ilvl="0" w:tplc="C35E77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726C9E"/>
    <w:multiLevelType w:val="multilevel"/>
    <w:tmpl w:val="75726C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93D6320"/>
    <w:multiLevelType w:val="hybridMultilevel"/>
    <w:tmpl w:val="28B4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6"/>
  </w:num>
  <w:num w:numId="4">
    <w:abstractNumId w:val="8"/>
  </w:num>
  <w:num w:numId="5">
    <w:abstractNumId w:val="23"/>
  </w:num>
  <w:num w:numId="6">
    <w:abstractNumId w:val="11"/>
  </w:num>
  <w:num w:numId="7">
    <w:abstractNumId w:val="2"/>
  </w:num>
  <w:num w:numId="8">
    <w:abstractNumId w:val="19"/>
  </w:num>
  <w:num w:numId="9">
    <w:abstractNumId w:val="0"/>
  </w:num>
  <w:num w:numId="10">
    <w:abstractNumId w:val="17"/>
  </w:num>
  <w:num w:numId="11">
    <w:abstractNumId w:val="3"/>
  </w:num>
  <w:num w:numId="12">
    <w:abstractNumId w:val="1"/>
  </w:num>
  <w:num w:numId="13">
    <w:abstractNumId w:val="18"/>
  </w:num>
  <w:num w:numId="14">
    <w:abstractNumId w:val="10"/>
  </w:num>
  <w:num w:numId="15">
    <w:abstractNumId w:val="24"/>
  </w:num>
  <w:num w:numId="16">
    <w:abstractNumId w:val="12"/>
  </w:num>
  <w:num w:numId="17">
    <w:abstractNumId w:val="16"/>
  </w:num>
  <w:num w:numId="18">
    <w:abstractNumId w:val="2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3"/>
  </w:num>
  <w:num w:numId="22">
    <w:abstractNumId w:val="25"/>
  </w:num>
  <w:num w:numId="23">
    <w:abstractNumId w:val="4"/>
  </w:num>
  <w:num w:numId="24">
    <w:abstractNumId w:val="9"/>
  </w:num>
  <w:num w:numId="25">
    <w:abstractNumId w:val="15"/>
  </w:num>
  <w:num w:numId="26">
    <w:abstractNumId w:val="5"/>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1F58C4"/>
    <w:rsid w:val="000344D6"/>
    <w:rsid w:val="00052C86"/>
    <w:rsid w:val="001A760E"/>
    <w:rsid w:val="001B309D"/>
    <w:rsid w:val="001F58C4"/>
    <w:rsid w:val="002874CE"/>
    <w:rsid w:val="00470141"/>
    <w:rsid w:val="00481EA9"/>
    <w:rsid w:val="004C6127"/>
    <w:rsid w:val="004E5530"/>
    <w:rsid w:val="006470B9"/>
    <w:rsid w:val="006562F3"/>
    <w:rsid w:val="007452BB"/>
    <w:rsid w:val="00763D90"/>
    <w:rsid w:val="00836668"/>
    <w:rsid w:val="00932BD8"/>
    <w:rsid w:val="009A792D"/>
    <w:rsid w:val="00B231ED"/>
    <w:rsid w:val="00B71F27"/>
    <w:rsid w:val="00BC487F"/>
    <w:rsid w:val="00C91285"/>
    <w:rsid w:val="00D33FAF"/>
    <w:rsid w:val="00E23BB2"/>
    <w:rsid w:val="00F11ADA"/>
    <w:rsid w:val="00FD1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30"/>
  </w:style>
  <w:style w:type="paragraph" w:styleId="Heading1">
    <w:name w:val="heading 1"/>
    <w:basedOn w:val="Normal"/>
    <w:link w:val="Heading1Char"/>
    <w:uiPriority w:val="9"/>
    <w:qFormat/>
    <w:rsid w:val="006470B9"/>
    <w:pPr>
      <w:spacing w:before="100" w:beforeAutospacing="1" w:after="100" w:afterAutospacing="1" w:line="240" w:lineRule="auto"/>
      <w:outlineLvl w:val="0"/>
    </w:pPr>
    <w:rPr>
      <w:rFonts w:ascii="Times New Roman" w:eastAsia="Times New Roman" w:hAnsi="Times New Roman" w:cs="Times New Roman"/>
      <w:b/>
      <w:bCs/>
      <w:kern w:val="36"/>
      <w:sz w:val="48"/>
      <w:szCs w:val="48"/>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8C4"/>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0"/>
      <w:szCs w:val="20"/>
      <w:lang w:val="sr-Latn-CS" w:eastAsia="sr-Latn-CS"/>
    </w:rPr>
  </w:style>
  <w:style w:type="character" w:customStyle="1" w:styleId="hps">
    <w:name w:val="hps"/>
    <w:rsid w:val="00763D90"/>
  </w:style>
  <w:style w:type="character" w:styleId="Hyperlink">
    <w:name w:val="Hyperlink"/>
    <w:basedOn w:val="DefaultParagraphFont"/>
    <w:uiPriority w:val="99"/>
    <w:unhideWhenUsed/>
    <w:rsid w:val="001B309D"/>
    <w:rPr>
      <w:color w:val="0000FF" w:themeColor="hyperlink"/>
      <w:u w:val="single"/>
    </w:rPr>
  </w:style>
  <w:style w:type="paragraph" w:customStyle="1" w:styleId="Default">
    <w:name w:val="Default"/>
    <w:rsid w:val="001B30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kallink">
    <w:name w:val="artikal_link"/>
    <w:rsid w:val="001B309D"/>
  </w:style>
  <w:style w:type="character" w:customStyle="1" w:styleId="a-size-base">
    <w:name w:val="a-size-base"/>
    <w:basedOn w:val="DefaultParagraphFont"/>
    <w:rsid w:val="001B309D"/>
  </w:style>
  <w:style w:type="character" w:customStyle="1" w:styleId="apple-converted-space">
    <w:name w:val="apple-converted-space"/>
    <w:basedOn w:val="DefaultParagraphFont"/>
    <w:rsid w:val="001B309D"/>
  </w:style>
  <w:style w:type="character" w:customStyle="1" w:styleId="Heading1Char">
    <w:name w:val="Heading 1 Char"/>
    <w:basedOn w:val="DefaultParagraphFont"/>
    <w:link w:val="Heading1"/>
    <w:uiPriority w:val="9"/>
    <w:rsid w:val="006470B9"/>
    <w:rPr>
      <w:rFonts w:ascii="Times New Roman" w:eastAsia="Times New Roman" w:hAnsi="Times New Roman" w:cs="Times New Roman"/>
      <w:b/>
      <w:bCs/>
      <w:kern w:val="36"/>
      <w:sz w:val="48"/>
      <w:szCs w:val="48"/>
      <w:lang w:val="mk-MK" w:eastAsia="mk-MK"/>
    </w:rPr>
  </w:style>
  <w:style w:type="character" w:customStyle="1" w:styleId="a-size-small">
    <w:name w:val="a-size-small"/>
    <w:basedOn w:val="DefaultParagraphFont"/>
    <w:rsid w:val="00481EA9"/>
  </w:style>
  <w:style w:type="character" w:styleId="Emphasis">
    <w:name w:val="Emphasis"/>
    <w:basedOn w:val="DefaultParagraphFont"/>
    <w:qFormat/>
    <w:rsid w:val="00481EA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ni-skener.org/pdf/sr/baza_propisa/78.pdf" TargetMode="External"/><Relationship Id="rId13" Type="http://schemas.openxmlformats.org/officeDocument/2006/relationships/hyperlink" Target="http://www.delfi.rs/ka1fi5di4211/delfi_knjige_autor_ksenija_kondic.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f.uns.ac.rs/userfiles/File/Katedre/Katedra%20za%20infektivne%20bolesti/Prirucnik.pdf" TargetMode="External"/><Relationship Id="rId12" Type="http://schemas.openxmlformats.org/officeDocument/2006/relationships/hyperlink" Target="http://www.delfi.rs/ka1fi5di4212/delfi_knjige_autor_tamara_stajne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rcak.srce.hr/index.php?show=toc&amp;id_broj=1155" TargetMode="External"/><Relationship Id="rId1" Type="http://schemas.openxmlformats.org/officeDocument/2006/relationships/customXml" Target="../customXml/item1.xml"/><Relationship Id="rId6" Type="http://schemas.openxmlformats.org/officeDocument/2006/relationships/hyperlink" Target="http://www.vds.rs/File/Temida1803.pdf" TargetMode="External"/><Relationship Id="rId11" Type="http://schemas.openxmlformats.org/officeDocument/2006/relationships/hyperlink" Target="http://www.vbs.rs/scripts/cobiss?command=DISPLAY&amp;base=COBIB&amp;RID=191984908" TargetMode="External"/><Relationship Id="rId5" Type="http://schemas.openxmlformats.org/officeDocument/2006/relationships/webSettings" Target="webSettings.xml"/><Relationship Id="rId15" Type="http://schemas.openxmlformats.org/officeDocument/2006/relationships/hyperlink" Target="https://hrcak.srce.hr/psihologijske-teme" TargetMode="External"/><Relationship Id="rId10" Type="http://schemas.openxmlformats.org/officeDocument/2006/relationships/hyperlink" Target="https://pravni-skener.org/pdf/sr/baza_propisa/78.pdf" TargetMode="External"/><Relationship Id="rId4" Type="http://schemas.openxmlformats.org/officeDocument/2006/relationships/settings" Target="settings.xml"/><Relationship Id="rId9" Type="http://schemas.openxmlformats.org/officeDocument/2006/relationships/hyperlink" Target="https://pravni-skener.org/pdf/sr/baza_propisa/78.pdf" TargetMode="External"/><Relationship Id="rId14" Type="http://schemas.openxmlformats.org/officeDocument/2006/relationships/hyperlink" Target="http://www.delfi.rs/ka1fi5di4216/delfi_knjige_autor_jelena_vlajkov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D999A-42AB-4FC9-B281-CF0AFF6C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45</Pages>
  <Words>19817</Words>
  <Characters>112959</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 roksandic</cp:lastModifiedBy>
  <cp:revision>7</cp:revision>
  <dcterms:created xsi:type="dcterms:W3CDTF">2020-04-13T14:18:00Z</dcterms:created>
  <dcterms:modified xsi:type="dcterms:W3CDTF">2020-10-04T17:55:00Z</dcterms:modified>
</cp:coreProperties>
</file>